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55D" w:rsidRDefault="004E7D4A" w:rsidP="004E7D4A">
      <w:pPr>
        <w:pStyle w:val="a3"/>
        <w:shd w:val="clear" w:color="auto" w:fill="FFFFFF"/>
        <w:spacing w:before="30" w:beforeAutospacing="0" w:after="60" w:afterAutospacing="0"/>
        <w:rPr>
          <w:sz w:val="32"/>
          <w:szCs w:val="32"/>
        </w:rPr>
      </w:pPr>
      <w:bookmarkStart w:id="0" w:name="_GoBack"/>
      <w:bookmarkEnd w:id="0"/>
      <w:r w:rsidRPr="00EC654A">
        <w:rPr>
          <w:b/>
          <w:sz w:val="32"/>
          <w:szCs w:val="32"/>
        </w:rPr>
        <w:t>Дистанционные занятия:</w:t>
      </w:r>
      <w:r w:rsidRPr="00EC654A">
        <w:rPr>
          <w:sz w:val="32"/>
          <w:szCs w:val="32"/>
        </w:rPr>
        <w:t xml:space="preserve"> </w:t>
      </w:r>
    </w:p>
    <w:p w:rsidR="004E7D4A" w:rsidRPr="0051636F" w:rsidRDefault="004E7D4A" w:rsidP="004E7D4A">
      <w:pPr>
        <w:pStyle w:val="a3"/>
        <w:shd w:val="clear" w:color="auto" w:fill="FFFFFF"/>
        <w:spacing w:before="30" w:beforeAutospacing="0" w:after="60" w:afterAutospacing="0"/>
        <w:rPr>
          <w:b/>
          <w:sz w:val="32"/>
          <w:szCs w:val="32"/>
        </w:rPr>
      </w:pPr>
      <w:r w:rsidRPr="0051636F">
        <w:rPr>
          <w:b/>
          <w:sz w:val="32"/>
          <w:szCs w:val="32"/>
        </w:rPr>
        <w:t>№1-2 Практическая работа: «Вязание колокольчика»</w:t>
      </w:r>
    </w:p>
    <w:p w:rsidR="004E7D4A" w:rsidRDefault="004E7D4A" w:rsidP="004E7D4A">
      <w:pPr>
        <w:pStyle w:val="a3"/>
        <w:shd w:val="clear" w:color="auto" w:fill="FFFFFF"/>
        <w:spacing w:before="30" w:beforeAutospacing="0" w:after="60" w:afterAutospacing="0"/>
      </w:pPr>
    </w:p>
    <w:p w:rsidR="004E7D4A" w:rsidRPr="00EC654A" w:rsidRDefault="004E7D4A" w:rsidP="0065155D">
      <w:pPr>
        <w:pStyle w:val="a3"/>
        <w:jc w:val="both"/>
        <w:rPr>
          <w:sz w:val="28"/>
          <w:szCs w:val="28"/>
        </w:rPr>
      </w:pPr>
      <w:r w:rsidRPr="00EC654A">
        <w:rPr>
          <w:sz w:val="28"/>
          <w:szCs w:val="28"/>
        </w:rPr>
        <w:t>Вязаные колокольчики считаются отличным украшением для дома. Такой декор можно использовать в качестве новогодней игрушки, а также повесить над окном либо входной дверью. Колокольчик, связанный крючком, может выступать деталью при оформлении школьных классов во время проведения последних звонков.</w:t>
      </w:r>
    </w:p>
    <w:p w:rsidR="004E7D4A" w:rsidRPr="00EC654A" w:rsidRDefault="004E7D4A" w:rsidP="004E7D4A">
      <w:pPr>
        <w:pStyle w:val="a3"/>
        <w:jc w:val="both"/>
        <w:rPr>
          <w:rFonts w:ascii="Arial" w:hAnsi="Arial" w:cs="Arial"/>
          <w:color w:val="000000"/>
          <w:sz w:val="28"/>
          <w:szCs w:val="28"/>
        </w:rPr>
      </w:pPr>
      <w:r w:rsidRPr="00EC654A">
        <w:rPr>
          <w:sz w:val="28"/>
          <w:szCs w:val="28"/>
        </w:rPr>
        <w:t xml:space="preserve">При вязании колокольчика необходимо расширить полотно путем прибавления </w:t>
      </w:r>
      <w:proofErr w:type="gramStart"/>
      <w:r w:rsidRPr="00EC654A">
        <w:rPr>
          <w:sz w:val="28"/>
          <w:szCs w:val="28"/>
        </w:rPr>
        <w:t>петель  внутри</w:t>
      </w:r>
      <w:proofErr w:type="gramEnd"/>
      <w:r w:rsidRPr="00EC654A">
        <w:rPr>
          <w:sz w:val="28"/>
          <w:szCs w:val="28"/>
        </w:rPr>
        <w:t xml:space="preserve"> полотна.</w:t>
      </w:r>
    </w:p>
    <w:p w:rsidR="004E7D4A" w:rsidRPr="0065155D" w:rsidRDefault="004E7D4A" w:rsidP="0065155D">
      <w:pPr>
        <w:pStyle w:val="a3"/>
        <w:jc w:val="both"/>
        <w:rPr>
          <w:sz w:val="28"/>
          <w:szCs w:val="28"/>
        </w:rPr>
      </w:pPr>
      <w:r w:rsidRPr="0065155D">
        <w:rPr>
          <w:sz w:val="28"/>
          <w:szCs w:val="28"/>
        </w:rPr>
        <w:t>Для вязания колокольчика будут нужны нитки и крючок. От толщины нити зависит, каким получится колокольчик. В зависимости от того, какой толщины вы возьмете пряжу и какой номер крючка, можно получить плотные колокольчики, которые достаточно хорошо держат форму</w:t>
      </w:r>
      <w:r w:rsidR="0065155D">
        <w:rPr>
          <w:sz w:val="28"/>
          <w:szCs w:val="28"/>
        </w:rPr>
        <w:t>.</w:t>
      </w:r>
    </w:p>
    <w:p w:rsidR="004E7D4A" w:rsidRPr="0065155D" w:rsidRDefault="004E7D4A" w:rsidP="0065155D">
      <w:pPr>
        <w:pStyle w:val="a3"/>
        <w:jc w:val="both"/>
        <w:rPr>
          <w:sz w:val="28"/>
          <w:szCs w:val="28"/>
        </w:rPr>
      </w:pPr>
      <w:r w:rsidRPr="0065155D">
        <w:rPr>
          <w:sz w:val="28"/>
          <w:szCs w:val="28"/>
        </w:rPr>
        <w:t>Чтобы понять принцип вязания изделий такой формы, достаточно внимательно рассмотреть схему вязания простейшего колокольчика:</w:t>
      </w:r>
    </w:p>
    <w:p w:rsidR="004E7D4A" w:rsidRPr="0065155D" w:rsidRDefault="004E7D4A" w:rsidP="0065155D">
      <w:pPr>
        <w:pStyle w:val="a3"/>
        <w:jc w:val="both"/>
        <w:rPr>
          <w:sz w:val="28"/>
          <w:szCs w:val="28"/>
        </w:rPr>
      </w:pPr>
      <w:r w:rsidRPr="0065155D">
        <w:rPr>
          <w:sz w:val="28"/>
          <w:szCs w:val="28"/>
        </w:rPr>
        <w:t xml:space="preserve">Условные обозначения: ВП –воздушные петли; СС- соединительная петля; ССН- столбик с </w:t>
      </w:r>
      <w:proofErr w:type="spellStart"/>
      <w:r w:rsidRPr="0065155D">
        <w:rPr>
          <w:sz w:val="28"/>
          <w:szCs w:val="28"/>
        </w:rPr>
        <w:t>накидом</w:t>
      </w:r>
      <w:proofErr w:type="spellEnd"/>
      <w:r w:rsidRPr="0065155D">
        <w:rPr>
          <w:sz w:val="28"/>
          <w:szCs w:val="28"/>
        </w:rPr>
        <w:t>; *</w:t>
      </w:r>
      <w:proofErr w:type="spellStart"/>
      <w:proofErr w:type="gramStart"/>
      <w:r w:rsidRPr="0065155D">
        <w:rPr>
          <w:sz w:val="28"/>
          <w:szCs w:val="28"/>
        </w:rPr>
        <w:t>Приб</w:t>
      </w:r>
      <w:proofErr w:type="spellEnd"/>
      <w:r w:rsidRPr="0065155D">
        <w:rPr>
          <w:sz w:val="28"/>
          <w:szCs w:val="28"/>
        </w:rPr>
        <w:t>.*</w:t>
      </w:r>
      <w:proofErr w:type="gramEnd"/>
      <w:r w:rsidRPr="0065155D">
        <w:rPr>
          <w:sz w:val="28"/>
          <w:szCs w:val="28"/>
        </w:rPr>
        <w:t>- прибавление петель</w:t>
      </w:r>
      <w:r w:rsidR="00D55044">
        <w:rPr>
          <w:sz w:val="28"/>
          <w:szCs w:val="28"/>
        </w:rPr>
        <w:t xml:space="preserve">; КА – кольцо </w:t>
      </w:r>
      <w:proofErr w:type="spellStart"/>
      <w:r w:rsidR="00D55044">
        <w:rPr>
          <w:sz w:val="28"/>
          <w:szCs w:val="28"/>
        </w:rPr>
        <w:t>амигуруми</w:t>
      </w:r>
      <w:proofErr w:type="spellEnd"/>
      <w:r w:rsidR="0065155D">
        <w:rPr>
          <w:sz w:val="28"/>
          <w:szCs w:val="28"/>
        </w:rPr>
        <w:t>.</w:t>
      </w:r>
    </w:p>
    <w:p w:rsidR="004E7D4A" w:rsidRPr="00EC654A" w:rsidRDefault="004E7D4A" w:rsidP="004E7D4A">
      <w:pPr>
        <w:pStyle w:val="a3"/>
        <w:shd w:val="clear" w:color="auto" w:fill="FFFFFF"/>
        <w:spacing w:before="30" w:beforeAutospacing="0" w:after="60" w:afterAutospacing="0"/>
        <w:rPr>
          <w:rFonts w:ascii="Arial" w:hAnsi="Arial" w:cs="Arial"/>
          <w:color w:val="000000"/>
        </w:rPr>
      </w:pPr>
    </w:p>
    <w:p w:rsidR="004E7D4A" w:rsidRDefault="004E7D4A" w:rsidP="004E7D4A">
      <w:pPr>
        <w:pStyle w:val="a3"/>
        <w:shd w:val="clear" w:color="auto" w:fill="FFFFFF"/>
        <w:spacing w:before="30" w:beforeAutospacing="0" w:after="60" w:afterAutospacing="0"/>
        <w:rPr>
          <w:rFonts w:ascii="Arial" w:hAnsi="Arial" w:cs="Arial"/>
          <w:color w:val="000000"/>
          <w:sz w:val="22"/>
          <w:szCs w:val="22"/>
        </w:rPr>
      </w:pPr>
    </w:p>
    <w:p w:rsidR="004E7D4A" w:rsidRPr="003600F4" w:rsidRDefault="004E7D4A" w:rsidP="004E7D4A">
      <w:pPr>
        <w:pStyle w:val="a3"/>
        <w:shd w:val="clear" w:color="auto" w:fill="FFFFFF"/>
        <w:spacing w:before="30" w:beforeAutospacing="0" w:after="60" w:afterAutospacing="0"/>
        <w:rPr>
          <w:rFonts w:ascii="Arial" w:hAnsi="Arial" w:cs="Arial"/>
          <w:color w:val="000000"/>
          <w:sz w:val="20"/>
          <w:szCs w:val="20"/>
        </w:rPr>
      </w:pPr>
    </w:p>
    <w:p w:rsidR="004E7D4A" w:rsidRDefault="004E7D4A" w:rsidP="004E7D4A">
      <w:pPr>
        <w:shd w:val="clear" w:color="auto" w:fill="FFFFFF"/>
        <w:spacing w:after="0" w:line="240" w:lineRule="auto"/>
        <w:rPr>
          <w:rFonts w:ascii="Arial" w:eastAsia="Times New Roman" w:hAnsi="Arial" w:cs="Arial"/>
          <w:color w:val="000000"/>
          <w:sz w:val="20"/>
          <w:szCs w:val="20"/>
        </w:rPr>
      </w:pPr>
      <w:r w:rsidRPr="003600F4">
        <w:rPr>
          <w:rFonts w:ascii="Arial" w:eastAsia="Times New Roman" w:hAnsi="Arial" w:cs="Arial"/>
          <w:noProof/>
          <w:color w:val="000000"/>
          <w:sz w:val="20"/>
          <w:szCs w:val="20"/>
        </w:rPr>
        <w:drawing>
          <wp:inline distT="0" distB="0" distL="0" distR="0" wp14:anchorId="52E8E6BA" wp14:editId="4BE85785">
            <wp:extent cx="3048000" cy="2924175"/>
            <wp:effectExtent l="0" t="0" r="0" b="9525"/>
            <wp:docPr id="1" name="Рисунок 1" descr="как связать колокольч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к связать колокольчик"/>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924175"/>
                    </a:xfrm>
                    <a:prstGeom prst="rect">
                      <a:avLst/>
                    </a:prstGeom>
                    <a:noFill/>
                    <a:ln>
                      <a:noFill/>
                    </a:ln>
                  </pic:spPr>
                </pic:pic>
              </a:graphicData>
            </a:graphic>
          </wp:inline>
        </w:drawing>
      </w:r>
    </w:p>
    <w:p w:rsidR="004E7D4A" w:rsidRDefault="004E7D4A" w:rsidP="004E7D4A">
      <w:pPr>
        <w:shd w:val="clear" w:color="auto" w:fill="FFFFFF"/>
        <w:spacing w:after="0" w:line="240" w:lineRule="auto"/>
        <w:rPr>
          <w:rFonts w:ascii="Arial" w:eastAsia="Times New Roman" w:hAnsi="Arial" w:cs="Arial"/>
          <w:color w:val="000000"/>
          <w:sz w:val="20"/>
          <w:szCs w:val="20"/>
        </w:rPr>
      </w:pPr>
    </w:p>
    <w:p w:rsidR="004E7D4A" w:rsidRDefault="004E7D4A" w:rsidP="004E7D4A">
      <w:pPr>
        <w:shd w:val="clear" w:color="auto" w:fill="FFFFFF"/>
        <w:spacing w:after="0" w:line="240" w:lineRule="auto"/>
        <w:rPr>
          <w:rFonts w:ascii="Arial" w:eastAsia="Times New Roman" w:hAnsi="Arial" w:cs="Arial"/>
          <w:color w:val="000000"/>
          <w:sz w:val="20"/>
          <w:szCs w:val="20"/>
        </w:rPr>
      </w:pPr>
    </w:p>
    <w:p w:rsidR="004E7D4A" w:rsidRDefault="004E7D4A" w:rsidP="004E7D4A">
      <w:pPr>
        <w:shd w:val="clear" w:color="auto" w:fill="FFFFFF"/>
        <w:spacing w:after="0" w:line="240" w:lineRule="auto"/>
        <w:rPr>
          <w:rFonts w:ascii="Arial" w:eastAsia="Times New Roman" w:hAnsi="Arial" w:cs="Arial"/>
          <w:color w:val="000000"/>
          <w:sz w:val="20"/>
          <w:szCs w:val="20"/>
        </w:rPr>
      </w:pPr>
    </w:p>
    <w:p w:rsidR="004E7D4A" w:rsidRPr="0065155D" w:rsidRDefault="004E7D4A" w:rsidP="0065155D">
      <w:pPr>
        <w:pStyle w:val="a3"/>
        <w:jc w:val="both"/>
        <w:rPr>
          <w:sz w:val="28"/>
          <w:szCs w:val="28"/>
        </w:rPr>
      </w:pPr>
      <w:r w:rsidRPr="0065155D">
        <w:rPr>
          <w:sz w:val="28"/>
          <w:szCs w:val="28"/>
        </w:rPr>
        <w:lastRenderedPageBreak/>
        <w:t>Как видите, ничего сложного: вязать нужно по кругу, постепенно расширяя полотно до необходимого размера. Это будет основание колокольчика. Затем вяжем без прибавлений. Постепенно, по мере увеличения высоты, колокольчик будет приобретать куполообразную форму. Вывязав колокольчик до заданной высоты, еще раз делаем прибавления, чтобы получить расширение по краю.</w:t>
      </w:r>
    </w:p>
    <w:p w:rsidR="004E7D4A" w:rsidRPr="0065155D" w:rsidRDefault="004E7D4A" w:rsidP="0065155D">
      <w:pPr>
        <w:pStyle w:val="a3"/>
        <w:jc w:val="both"/>
        <w:rPr>
          <w:b/>
          <w:sz w:val="28"/>
          <w:szCs w:val="28"/>
        </w:rPr>
      </w:pPr>
      <w:r w:rsidRPr="0065155D">
        <w:rPr>
          <w:b/>
          <w:sz w:val="28"/>
          <w:szCs w:val="28"/>
        </w:rPr>
        <w:t>Порядок вывязывания колокольчика:</w:t>
      </w:r>
    </w:p>
    <w:p w:rsidR="004E7D4A" w:rsidRPr="0065155D" w:rsidRDefault="004E7D4A" w:rsidP="0065155D">
      <w:pPr>
        <w:pStyle w:val="a3"/>
        <w:jc w:val="both"/>
        <w:rPr>
          <w:sz w:val="28"/>
          <w:szCs w:val="28"/>
        </w:rPr>
      </w:pPr>
      <w:r w:rsidRPr="0065155D">
        <w:rPr>
          <w:sz w:val="28"/>
          <w:szCs w:val="28"/>
        </w:rPr>
        <w:t>При вязании колокольчика первые столбики заменяем 3ВП подъема. Каждый ряд замыкаем СС.</w:t>
      </w:r>
    </w:p>
    <w:p w:rsidR="004E7D4A" w:rsidRPr="0065155D" w:rsidRDefault="004E7D4A" w:rsidP="0065155D">
      <w:pPr>
        <w:pStyle w:val="a3"/>
        <w:jc w:val="both"/>
        <w:rPr>
          <w:sz w:val="28"/>
          <w:szCs w:val="28"/>
        </w:rPr>
      </w:pPr>
      <w:r w:rsidRPr="0065155D">
        <w:rPr>
          <w:sz w:val="28"/>
          <w:szCs w:val="28"/>
        </w:rPr>
        <w:t>Цепочка из 4</w:t>
      </w:r>
      <w:proofErr w:type="gramStart"/>
      <w:r w:rsidRPr="0065155D">
        <w:rPr>
          <w:sz w:val="28"/>
          <w:szCs w:val="28"/>
        </w:rPr>
        <w:t>ВП ,</w:t>
      </w:r>
      <w:proofErr w:type="gramEnd"/>
      <w:r w:rsidRPr="0065155D">
        <w:rPr>
          <w:sz w:val="28"/>
          <w:szCs w:val="28"/>
        </w:rPr>
        <w:t xml:space="preserve"> соединить в кольцо</w:t>
      </w:r>
    </w:p>
    <w:p w:rsidR="004E7D4A" w:rsidRPr="0065155D" w:rsidRDefault="004E7D4A" w:rsidP="0065155D">
      <w:pPr>
        <w:pStyle w:val="a3"/>
        <w:jc w:val="both"/>
        <w:rPr>
          <w:sz w:val="28"/>
          <w:szCs w:val="28"/>
        </w:rPr>
      </w:pPr>
      <w:r w:rsidRPr="0065155D">
        <w:rPr>
          <w:sz w:val="28"/>
          <w:szCs w:val="28"/>
        </w:rPr>
        <w:t>1ряд: в центр кольца – 17ССН;</w:t>
      </w:r>
    </w:p>
    <w:p w:rsidR="004E7D4A" w:rsidRPr="0065155D" w:rsidRDefault="004E7D4A" w:rsidP="0065155D">
      <w:pPr>
        <w:pStyle w:val="a3"/>
        <w:jc w:val="both"/>
        <w:rPr>
          <w:sz w:val="28"/>
          <w:szCs w:val="28"/>
        </w:rPr>
      </w:pPr>
      <w:r w:rsidRPr="0065155D">
        <w:rPr>
          <w:sz w:val="28"/>
          <w:szCs w:val="28"/>
        </w:rPr>
        <w:t>2</w:t>
      </w:r>
      <w:proofErr w:type="gramStart"/>
      <w:r w:rsidRPr="0065155D">
        <w:rPr>
          <w:sz w:val="28"/>
          <w:szCs w:val="28"/>
        </w:rPr>
        <w:t xml:space="preserve">ряд:   </w:t>
      </w:r>
      <w:proofErr w:type="gramEnd"/>
      <w:r w:rsidRPr="0065155D">
        <w:rPr>
          <w:sz w:val="28"/>
          <w:szCs w:val="28"/>
        </w:rPr>
        <w:t>*</w:t>
      </w:r>
      <w:proofErr w:type="spellStart"/>
      <w:r w:rsidRPr="0065155D">
        <w:rPr>
          <w:sz w:val="28"/>
          <w:szCs w:val="28"/>
        </w:rPr>
        <w:t>Приб</w:t>
      </w:r>
      <w:proofErr w:type="spellEnd"/>
      <w:r w:rsidRPr="0065155D">
        <w:rPr>
          <w:sz w:val="28"/>
          <w:szCs w:val="28"/>
        </w:rPr>
        <w:t>*  — 17раз;</w:t>
      </w:r>
    </w:p>
    <w:p w:rsidR="004E7D4A" w:rsidRPr="0065155D" w:rsidRDefault="004E7D4A" w:rsidP="0065155D">
      <w:pPr>
        <w:pStyle w:val="a3"/>
        <w:jc w:val="both"/>
        <w:rPr>
          <w:sz w:val="28"/>
          <w:szCs w:val="28"/>
        </w:rPr>
      </w:pPr>
      <w:r w:rsidRPr="0065155D">
        <w:rPr>
          <w:sz w:val="28"/>
          <w:szCs w:val="28"/>
        </w:rPr>
        <w:t xml:space="preserve">3р-7ряды: </w:t>
      </w:r>
      <w:proofErr w:type="gramStart"/>
      <w:r w:rsidRPr="0065155D">
        <w:rPr>
          <w:sz w:val="28"/>
          <w:szCs w:val="28"/>
        </w:rPr>
        <w:t>вяжем  прямо</w:t>
      </w:r>
      <w:proofErr w:type="gramEnd"/>
      <w:r w:rsidRPr="0065155D">
        <w:rPr>
          <w:sz w:val="28"/>
          <w:szCs w:val="28"/>
        </w:rPr>
        <w:t xml:space="preserve"> -34ССН</w:t>
      </w:r>
    </w:p>
    <w:p w:rsidR="004E7D4A" w:rsidRPr="00EC654A" w:rsidRDefault="004E7D4A" w:rsidP="0065155D">
      <w:pPr>
        <w:pStyle w:val="a3"/>
        <w:jc w:val="both"/>
        <w:rPr>
          <w:sz w:val="28"/>
          <w:szCs w:val="28"/>
        </w:rPr>
      </w:pPr>
      <w:r w:rsidRPr="0065155D">
        <w:rPr>
          <w:sz w:val="28"/>
          <w:szCs w:val="28"/>
        </w:rPr>
        <w:t>4</w:t>
      </w:r>
      <w:proofErr w:type="gramStart"/>
      <w:r w:rsidRPr="0065155D">
        <w:rPr>
          <w:sz w:val="28"/>
          <w:szCs w:val="28"/>
        </w:rPr>
        <w:t xml:space="preserve">ряд:   </w:t>
      </w:r>
      <w:proofErr w:type="gramEnd"/>
      <w:r w:rsidRPr="0065155D">
        <w:rPr>
          <w:sz w:val="28"/>
          <w:szCs w:val="28"/>
        </w:rPr>
        <w:t>*Приб.* --34раза</w:t>
      </w:r>
    </w:p>
    <w:p w:rsidR="004E7D4A" w:rsidRDefault="004E7D4A" w:rsidP="004E7D4A">
      <w:pPr>
        <w:pStyle w:val="a3"/>
        <w:jc w:val="both"/>
        <w:rPr>
          <w:rFonts w:ascii="Arial" w:hAnsi="Arial" w:cs="Arial"/>
          <w:color w:val="000000"/>
          <w:sz w:val="20"/>
          <w:szCs w:val="20"/>
          <w:shd w:val="clear" w:color="auto" w:fill="FFFFFF"/>
        </w:rPr>
      </w:pPr>
      <w:r>
        <w:rPr>
          <w:noProof/>
        </w:rPr>
        <w:drawing>
          <wp:inline distT="0" distB="0" distL="0" distR="0" wp14:anchorId="2B725D03" wp14:editId="5D6711CE">
            <wp:extent cx="4762500" cy="2981325"/>
            <wp:effectExtent l="0" t="0" r="0" b="9525"/>
            <wp:docPr id="2" name="Рисунок 2" descr="Вязаный колокольчик крючк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Вязаный колокольчик крючком"/>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2981325"/>
                    </a:xfrm>
                    <a:prstGeom prst="rect">
                      <a:avLst/>
                    </a:prstGeom>
                    <a:noFill/>
                    <a:ln>
                      <a:noFill/>
                    </a:ln>
                  </pic:spPr>
                </pic:pic>
              </a:graphicData>
            </a:graphic>
          </wp:inline>
        </w:drawing>
      </w:r>
    </w:p>
    <w:p w:rsidR="004E7D4A" w:rsidRDefault="004E7D4A" w:rsidP="004E7D4A">
      <w:pPr>
        <w:pStyle w:val="a3"/>
        <w:jc w:val="both"/>
        <w:rPr>
          <w:rFonts w:ascii="Arial" w:hAnsi="Arial" w:cs="Arial"/>
          <w:color w:val="000000"/>
          <w:sz w:val="20"/>
          <w:szCs w:val="20"/>
          <w:shd w:val="clear" w:color="auto" w:fill="FFFFFF"/>
        </w:rPr>
      </w:pPr>
    </w:p>
    <w:p w:rsidR="004E7D4A" w:rsidRPr="00D55044" w:rsidRDefault="004E7D4A" w:rsidP="004E7D4A">
      <w:pPr>
        <w:pStyle w:val="a3"/>
        <w:jc w:val="both"/>
        <w:rPr>
          <w:b/>
          <w:sz w:val="28"/>
          <w:szCs w:val="28"/>
        </w:rPr>
      </w:pPr>
      <w:r w:rsidRPr="00D55044">
        <w:rPr>
          <w:b/>
          <w:sz w:val="28"/>
          <w:szCs w:val="28"/>
        </w:rPr>
        <w:t>Вязание язычка колокольчика</w:t>
      </w:r>
    </w:p>
    <w:p w:rsidR="004E7D4A" w:rsidRPr="0065155D" w:rsidRDefault="004E7D4A" w:rsidP="004E7D4A">
      <w:pPr>
        <w:pStyle w:val="a3"/>
        <w:jc w:val="both"/>
        <w:rPr>
          <w:sz w:val="28"/>
          <w:szCs w:val="28"/>
        </w:rPr>
      </w:pPr>
      <w:r w:rsidRPr="0065155D">
        <w:rPr>
          <w:sz w:val="28"/>
          <w:szCs w:val="28"/>
        </w:rPr>
        <w:t xml:space="preserve">В КА набираем 6 </w:t>
      </w:r>
      <w:proofErr w:type="spellStart"/>
      <w:r w:rsidRPr="0065155D">
        <w:rPr>
          <w:sz w:val="28"/>
          <w:szCs w:val="28"/>
        </w:rPr>
        <w:t>ст.б</w:t>
      </w:r>
      <w:proofErr w:type="spellEnd"/>
      <w:r w:rsidRPr="0065155D">
        <w:rPr>
          <w:sz w:val="28"/>
          <w:szCs w:val="28"/>
        </w:rPr>
        <w:t xml:space="preserve">/н, стягиваем в кольцо все петельки. Во втором ряду совершаем прибавку в каждый столбик предыдущего ряда, получаем 12 петелек. Последующие два ряда (3-4) провязываем столбиками без </w:t>
      </w:r>
      <w:proofErr w:type="spellStart"/>
      <w:r w:rsidRPr="0065155D">
        <w:rPr>
          <w:sz w:val="28"/>
          <w:szCs w:val="28"/>
        </w:rPr>
        <w:t>накида</w:t>
      </w:r>
      <w:proofErr w:type="spellEnd"/>
      <w:r w:rsidRPr="0065155D">
        <w:rPr>
          <w:sz w:val="28"/>
          <w:szCs w:val="28"/>
        </w:rPr>
        <w:t xml:space="preserve">. В пятом ряду совершаем сокращение петелек 6 раз, провязав две петельки одним столбиком без </w:t>
      </w:r>
      <w:proofErr w:type="spellStart"/>
      <w:r w:rsidRPr="0065155D">
        <w:rPr>
          <w:sz w:val="28"/>
          <w:szCs w:val="28"/>
        </w:rPr>
        <w:t>накида</w:t>
      </w:r>
      <w:proofErr w:type="spellEnd"/>
      <w:r w:rsidRPr="0065155D">
        <w:rPr>
          <w:sz w:val="28"/>
          <w:szCs w:val="28"/>
        </w:rPr>
        <w:t xml:space="preserve">. Далее убавляем петельки до одной. Нить после вязания </w:t>
      </w:r>
      <w:r w:rsidRPr="0065155D">
        <w:rPr>
          <w:sz w:val="28"/>
          <w:szCs w:val="28"/>
        </w:rPr>
        <w:lastRenderedPageBreak/>
        <w:t>закрепляем и протаскиваем через верхушку колокольчика. Провязываем воздушные петли до тех пор, пока шнурок не достигнет нужной длины. Прикрепляем край цепочки к колокольчику, формируя петельку.</w:t>
      </w:r>
    </w:p>
    <w:p w:rsidR="004E7D4A" w:rsidRPr="0065155D" w:rsidRDefault="004E7D4A" w:rsidP="004E7D4A">
      <w:pPr>
        <w:pStyle w:val="a3"/>
        <w:jc w:val="both"/>
        <w:rPr>
          <w:sz w:val="28"/>
          <w:szCs w:val="28"/>
        </w:rPr>
      </w:pPr>
      <w:r w:rsidRPr="0065155D">
        <w:rPr>
          <w:sz w:val="28"/>
          <w:szCs w:val="28"/>
        </w:rPr>
        <w:t>Нужно учитывать, что если нитки тонкие, то после окончания изделие следует накрахмалить, чтобы оно держало форму</w:t>
      </w:r>
      <w:r w:rsidR="0065155D">
        <w:rPr>
          <w:sz w:val="28"/>
          <w:szCs w:val="28"/>
        </w:rPr>
        <w:t xml:space="preserve"> (ч</w:t>
      </w:r>
      <w:r w:rsidRPr="0065155D">
        <w:rPr>
          <w:sz w:val="28"/>
          <w:szCs w:val="28"/>
        </w:rPr>
        <w:t>тобы придать форму колокольчику, его пропитывают раствором крахмала с водой</w:t>
      </w:r>
      <w:r w:rsidR="0065155D">
        <w:rPr>
          <w:sz w:val="28"/>
          <w:szCs w:val="28"/>
        </w:rPr>
        <w:t>).</w:t>
      </w:r>
      <w:r w:rsidRPr="0065155D">
        <w:rPr>
          <w:sz w:val="28"/>
          <w:szCs w:val="28"/>
        </w:rPr>
        <w:t xml:space="preserve"> </w:t>
      </w:r>
    </w:p>
    <w:p w:rsidR="004E7D4A" w:rsidRDefault="004E7D4A" w:rsidP="004E7D4A">
      <w:pPr>
        <w:pStyle w:val="a3"/>
        <w:jc w:val="both"/>
        <w:rPr>
          <w:rFonts w:ascii="Arial" w:hAnsi="Arial" w:cs="Arial"/>
          <w:color w:val="000000"/>
          <w:sz w:val="27"/>
          <w:szCs w:val="27"/>
        </w:rPr>
      </w:pPr>
      <w:r>
        <w:rPr>
          <w:noProof/>
        </w:rPr>
        <w:drawing>
          <wp:inline distT="0" distB="0" distL="0" distR="0" wp14:anchorId="5623043F" wp14:editId="1866BAC2">
            <wp:extent cx="5940425" cy="4450749"/>
            <wp:effectExtent l="0" t="0" r="3175" b="6985"/>
            <wp:docPr id="3" name="Рисунок 3" descr="новогодние колокольчики крючк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овогодние колокольчики крючко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450749"/>
                    </a:xfrm>
                    <a:prstGeom prst="rect">
                      <a:avLst/>
                    </a:prstGeom>
                    <a:noFill/>
                    <a:ln>
                      <a:noFill/>
                    </a:ln>
                  </pic:spPr>
                </pic:pic>
              </a:graphicData>
            </a:graphic>
          </wp:inline>
        </w:drawing>
      </w:r>
    </w:p>
    <w:p w:rsidR="004E7D4A" w:rsidRDefault="004E7D4A" w:rsidP="004E7D4A">
      <w:pPr>
        <w:pStyle w:val="a3"/>
        <w:jc w:val="both"/>
        <w:rPr>
          <w:rFonts w:ascii="Arial" w:hAnsi="Arial" w:cs="Arial"/>
          <w:color w:val="000000"/>
          <w:sz w:val="27"/>
          <w:szCs w:val="27"/>
        </w:rPr>
      </w:pPr>
      <w:r>
        <w:rPr>
          <w:noProof/>
        </w:rPr>
        <w:lastRenderedPageBreak/>
        <w:drawing>
          <wp:inline distT="0" distB="0" distL="0" distR="0" wp14:anchorId="38175E19" wp14:editId="7381B2B4">
            <wp:extent cx="5940425" cy="4450749"/>
            <wp:effectExtent l="0" t="0" r="3175" b="6985"/>
            <wp:docPr id="4" name="Рисунок 4" descr="колокольчик крючком схема и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олокольчик крючком схема и описани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4450749"/>
                    </a:xfrm>
                    <a:prstGeom prst="rect">
                      <a:avLst/>
                    </a:prstGeom>
                    <a:noFill/>
                    <a:ln>
                      <a:noFill/>
                    </a:ln>
                  </pic:spPr>
                </pic:pic>
              </a:graphicData>
            </a:graphic>
          </wp:inline>
        </w:drawing>
      </w:r>
    </w:p>
    <w:p w:rsidR="0065155D" w:rsidRDefault="0065155D" w:rsidP="004E7D4A">
      <w:pPr>
        <w:rPr>
          <w:b/>
          <w:sz w:val="32"/>
          <w:szCs w:val="32"/>
        </w:rPr>
      </w:pPr>
    </w:p>
    <w:p w:rsidR="0065155D" w:rsidRDefault="004E7D4A" w:rsidP="004E7D4A">
      <w:pPr>
        <w:rPr>
          <w:rFonts w:ascii="Times New Roman" w:eastAsia="Times New Roman" w:hAnsi="Times New Roman" w:cs="Times New Roman"/>
          <w:sz w:val="32"/>
          <w:szCs w:val="32"/>
        </w:rPr>
      </w:pPr>
      <w:r w:rsidRPr="00EC654A">
        <w:rPr>
          <w:b/>
          <w:sz w:val="32"/>
          <w:szCs w:val="32"/>
        </w:rPr>
        <w:t>Дистанционные занятия:</w:t>
      </w:r>
      <w:r w:rsidRPr="00EC654A">
        <w:rPr>
          <w:sz w:val="32"/>
          <w:szCs w:val="32"/>
        </w:rPr>
        <w:t xml:space="preserve"> № 3-4</w:t>
      </w:r>
      <w:r w:rsidRPr="00EC654A">
        <w:rPr>
          <w:rFonts w:ascii="Times New Roman" w:eastAsia="Times New Roman" w:hAnsi="Times New Roman" w:cs="Times New Roman"/>
          <w:sz w:val="32"/>
          <w:szCs w:val="32"/>
        </w:rPr>
        <w:t xml:space="preserve"> </w:t>
      </w:r>
    </w:p>
    <w:p w:rsidR="004E7D4A" w:rsidRPr="0065155D" w:rsidRDefault="004E7D4A" w:rsidP="004E7D4A">
      <w:pPr>
        <w:rPr>
          <w:rFonts w:ascii="Times New Roman" w:eastAsia="Times New Roman" w:hAnsi="Times New Roman" w:cs="Times New Roman"/>
          <w:b/>
          <w:sz w:val="32"/>
          <w:szCs w:val="32"/>
        </w:rPr>
      </w:pPr>
      <w:r w:rsidRPr="0065155D">
        <w:rPr>
          <w:rFonts w:ascii="Times New Roman" w:eastAsia="Times New Roman" w:hAnsi="Times New Roman" w:cs="Times New Roman"/>
          <w:b/>
          <w:sz w:val="32"/>
          <w:szCs w:val="32"/>
        </w:rPr>
        <w:t>Столбики связанные вместе. Условные обозначения на схемах.</w:t>
      </w:r>
    </w:p>
    <w:p w:rsidR="004E7D4A" w:rsidRDefault="004E7D4A" w:rsidP="004E7D4A">
      <w:pPr>
        <w:rPr>
          <w:rFonts w:ascii="Times New Roman" w:eastAsia="Times New Roman" w:hAnsi="Times New Roman" w:cs="Times New Roman"/>
          <w:sz w:val="32"/>
          <w:szCs w:val="32"/>
        </w:rPr>
      </w:pPr>
    </w:p>
    <w:p w:rsidR="004E7D4A" w:rsidRPr="00E33BE7" w:rsidRDefault="004E7D4A" w:rsidP="00E33BE7">
      <w:pPr>
        <w:spacing w:after="0" w:line="240" w:lineRule="auto"/>
        <w:jc w:val="both"/>
        <w:rPr>
          <w:rFonts w:ascii="Times New Roman" w:eastAsia="Times New Roman" w:hAnsi="Times New Roman" w:cs="Times New Roman"/>
          <w:sz w:val="32"/>
          <w:szCs w:val="32"/>
        </w:rPr>
      </w:pPr>
      <w:r w:rsidRPr="00E33BE7">
        <w:rPr>
          <w:rFonts w:ascii="Times New Roman" w:eastAsia="Times New Roman" w:hAnsi="Times New Roman" w:cs="Times New Roman"/>
          <w:sz w:val="32"/>
          <w:szCs w:val="32"/>
        </w:rPr>
        <w:t xml:space="preserve">Начнем с первого. Для его выполнения все столбики (с любым количеством </w:t>
      </w:r>
      <w:proofErr w:type="spellStart"/>
      <w:r w:rsidRPr="00E33BE7">
        <w:rPr>
          <w:rFonts w:ascii="Times New Roman" w:eastAsia="Times New Roman" w:hAnsi="Times New Roman" w:cs="Times New Roman"/>
          <w:sz w:val="32"/>
          <w:szCs w:val="32"/>
        </w:rPr>
        <w:t>накидов</w:t>
      </w:r>
      <w:proofErr w:type="spellEnd"/>
      <w:r w:rsidRPr="00E33BE7">
        <w:rPr>
          <w:rFonts w:ascii="Times New Roman" w:eastAsia="Times New Roman" w:hAnsi="Times New Roman" w:cs="Times New Roman"/>
          <w:sz w:val="32"/>
          <w:szCs w:val="32"/>
        </w:rPr>
        <w:t xml:space="preserve">) вяжут так, чтобы последняя петля каждого столбика оставалась на крючке – всего их должно быть столько, сколько столиков, плюс еще одна основная петля (рис. 1.1-1.3). Зацепляют нить и протаскивают ее сразу через все петли на </w:t>
      </w:r>
      <w:proofErr w:type="gramStart"/>
      <w:r w:rsidRPr="00E33BE7">
        <w:rPr>
          <w:rFonts w:ascii="Times New Roman" w:eastAsia="Times New Roman" w:hAnsi="Times New Roman" w:cs="Times New Roman"/>
          <w:sz w:val="32"/>
          <w:szCs w:val="32"/>
        </w:rPr>
        <w:t>крючке(</w:t>
      </w:r>
      <w:proofErr w:type="gramEnd"/>
      <w:r w:rsidRPr="00E33BE7">
        <w:rPr>
          <w:rFonts w:ascii="Times New Roman" w:eastAsia="Times New Roman" w:hAnsi="Times New Roman" w:cs="Times New Roman"/>
          <w:sz w:val="32"/>
          <w:szCs w:val="32"/>
        </w:rPr>
        <w:t xml:space="preserve">рис. 1.4). На примере показано вязание вместе трех столбиков с </w:t>
      </w:r>
      <w:proofErr w:type="spellStart"/>
      <w:r w:rsidRPr="00E33BE7">
        <w:rPr>
          <w:rFonts w:ascii="Times New Roman" w:eastAsia="Times New Roman" w:hAnsi="Times New Roman" w:cs="Times New Roman"/>
          <w:sz w:val="32"/>
          <w:szCs w:val="32"/>
        </w:rPr>
        <w:t>накидом</w:t>
      </w:r>
      <w:proofErr w:type="spellEnd"/>
      <w:r w:rsidRPr="00E33BE7">
        <w:rPr>
          <w:rFonts w:ascii="Times New Roman" w:eastAsia="Times New Roman" w:hAnsi="Times New Roman" w:cs="Times New Roman"/>
          <w:sz w:val="32"/>
          <w:szCs w:val="32"/>
        </w:rPr>
        <w:t xml:space="preserve"> (рисунок №1).</w:t>
      </w:r>
    </w:p>
    <w:p w:rsidR="004E7D4A" w:rsidRDefault="004E7D4A" w:rsidP="004E7D4A">
      <w:pPr>
        <w:shd w:val="clear" w:color="auto" w:fill="E3E5D7"/>
        <w:spacing w:after="0" w:line="240" w:lineRule="auto"/>
        <w:jc w:val="center"/>
        <w:rPr>
          <w:rFonts w:ascii="Verdana" w:eastAsia="Times New Roman" w:hAnsi="Verdana" w:cs="Arial"/>
          <w:color w:val="12130C"/>
          <w:sz w:val="24"/>
          <w:szCs w:val="24"/>
        </w:rPr>
      </w:pPr>
      <w:r w:rsidRPr="00E832E8">
        <w:rPr>
          <w:rFonts w:ascii="Verdana" w:eastAsia="Times New Roman" w:hAnsi="Verdana" w:cs="Arial"/>
          <w:noProof/>
          <w:color w:val="12130C"/>
          <w:sz w:val="20"/>
          <w:szCs w:val="20"/>
        </w:rPr>
        <w:lastRenderedPageBreak/>
        <w:drawing>
          <wp:inline distT="0" distB="0" distL="0" distR="0" wp14:anchorId="51B1AA7C" wp14:editId="27E64412">
            <wp:extent cx="7553325" cy="2943225"/>
            <wp:effectExtent l="0" t="0" r="9525" b="9525"/>
            <wp:docPr id="5" name="Рисунок 5" descr="столбики связанные вмес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толбики связанные вместе"/>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3325" cy="2943225"/>
                    </a:xfrm>
                    <a:prstGeom prst="rect">
                      <a:avLst/>
                    </a:prstGeom>
                    <a:noFill/>
                    <a:ln>
                      <a:noFill/>
                    </a:ln>
                  </pic:spPr>
                </pic:pic>
              </a:graphicData>
            </a:graphic>
          </wp:inline>
        </w:drawing>
      </w:r>
      <w:r w:rsidRPr="00E832E8">
        <w:rPr>
          <w:rFonts w:ascii="Verdana" w:eastAsia="Times New Roman" w:hAnsi="Verdana" w:cs="Arial"/>
          <w:color w:val="12130C"/>
          <w:sz w:val="20"/>
          <w:szCs w:val="20"/>
        </w:rPr>
        <w:br/>
      </w:r>
      <w:r w:rsidRPr="00EC654A">
        <w:rPr>
          <w:rFonts w:ascii="Verdana" w:eastAsia="Times New Roman" w:hAnsi="Verdana" w:cs="Arial"/>
          <w:color w:val="12130C"/>
          <w:sz w:val="24"/>
          <w:szCs w:val="24"/>
        </w:rPr>
        <w:t>Рисунок №1 - Столбики, связанные вместе (1 способ)</w:t>
      </w:r>
    </w:p>
    <w:p w:rsidR="004E7D4A" w:rsidRPr="00EC654A" w:rsidRDefault="004E7D4A" w:rsidP="004E7D4A">
      <w:pPr>
        <w:shd w:val="clear" w:color="auto" w:fill="E3E5D7"/>
        <w:spacing w:after="0" w:line="240" w:lineRule="auto"/>
        <w:jc w:val="center"/>
        <w:rPr>
          <w:rFonts w:ascii="Verdana" w:eastAsia="Times New Roman" w:hAnsi="Verdana" w:cs="Arial"/>
          <w:color w:val="12130C"/>
          <w:sz w:val="24"/>
          <w:szCs w:val="24"/>
        </w:rPr>
      </w:pPr>
    </w:p>
    <w:p w:rsidR="004E7D4A" w:rsidRPr="00E832E8" w:rsidRDefault="004E7D4A" w:rsidP="004E7D4A">
      <w:pPr>
        <w:shd w:val="clear" w:color="auto" w:fill="E3E5D7"/>
        <w:spacing w:after="0" w:line="240" w:lineRule="auto"/>
        <w:jc w:val="both"/>
        <w:rPr>
          <w:rFonts w:ascii="Verdana" w:eastAsia="Times New Roman" w:hAnsi="Verdana" w:cs="Arial"/>
          <w:color w:val="12130C"/>
          <w:sz w:val="20"/>
          <w:szCs w:val="20"/>
        </w:rPr>
      </w:pPr>
      <w:r w:rsidRPr="00EC654A">
        <w:rPr>
          <w:rFonts w:ascii="Verdana" w:eastAsia="Times New Roman" w:hAnsi="Verdana" w:cs="Arial"/>
          <w:color w:val="12130C"/>
          <w:sz w:val="24"/>
          <w:szCs w:val="24"/>
        </w:rPr>
        <w:t xml:space="preserve">Таким образом, столбики можно вывязывать как из одной петли предыдущего ряда, так из разных. 2-й способ. Для его выполнения все столбики (с любым количеством </w:t>
      </w:r>
      <w:proofErr w:type="spellStart"/>
      <w:r w:rsidRPr="00EC654A">
        <w:rPr>
          <w:rFonts w:ascii="Verdana" w:eastAsia="Times New Roman" w:hAnsi="Verdana" w:cs="Arial"/>
          <w:color w:val="12130C"/>
          <w:sz w:val="24"/>
          <w:szCs w:val="24"/>
        </w:rPr>
        <w:t>накидов</w:t>
      </w:r>
      <w:proofErr w:type="spellEnd"/>
      <w:r w:rsidRPr="00EC654A">
        <w:rPr>
          <w:rFonts w:ascii="Verdana" w:eastAsia="Times New Roman" w:hAnsi="Verdana" w:cs="Arial"/>
          <w:color w:val="12130C"/>
          <w:sz w:val="24"/>
          <w:szCs w:val="24"/>
        </w:rPr>
        <w:t xml:space="preserve">) вяжут все в одну петлю предыдущего ряда (так как при увеличении количества столбиков с одним </w:t>
      </w:r>
      <w:proofErr w:type="spellStart"/>
      <w:r w:rsidRPr="00EC654A">
        <w:rPr>
          <w:rFonts w:ascii="Verdana" w:eastAsia="Times New Roman" w:hAnsi="Verdana" w:cs="Arial"/>
          <w:color w:val="12130C"/>
          <w:sz w:val="24"/>
          <w:szCs w:val="24"/>
        </w:rPr>
        <w:t>накидом</w:t>
      </w:r>
      <w:proofErr w:type="spellEnd"/>
      <w:r w:rsidRPr="00EC654A">
        <w:rPr>
          <w:rFonts w:ascii="Verdana" w:eastAsia="Times New Roman" w:hAnsi="Verdana" w:cs="Arial"/>
          <w:color w:val="12130C"/>
          <w:sz w:val="24"/>
          <w:szCs w:val="24"/>
        </w:rPr>
        <w:t xml:space="preserve">), рис. 2.1. Затем протягивают через первый столбик петлю последнего столбика (рис. 2.2) и провязывают контрольную воздушную петлю (рис. 2.3). Результат показан на рис. 2.4. На примере показано вязание вместе пяти столбиков с </w:t>
      </w:r>
      <w:proofErr w:type="spellStart"/>
      <w:r w:rsidRPr="00EC654A">
        <w:rPr>
          <w:rFonts w:ascii="Verdana" w:eastAsia="Times New Roman" w:hAnsi="Verdana" w:cs="Arial"/>
          <w:color w:val="12130C"/>
          <w:sz w:val="24"/>
          <w:szCs w:val="24"/>
        </w:rPr>
        <w:t>накидом</w:t>
      </w:r>
      <w:proofErr w:type="spellEnd"/>
      <w:r w:rsidRPr="00EC654A">
        <w:rPr>
          <w:rFonts w:ascii="Verdana" w:eastAsia="Times New Roman" w:hAnsi="Verdana" w:cs="Arial"/>
          <w:color w:val="12130C"/>
          <w:sz w:val="24"/>
          <w:szCs w:val="24"/>
        </w:rPr>
        <w:t xml:space="preserve"> (рисунок №2).</w:t>
      </w:r>
      <w:r w:rsidRPr="00E832E8">
        <w:rPr>
          <w:rFonts w:ascii="Verdana" w:eastAsia="Times New Roman" w:hAnsi="Verdana" w:cs="Arial"/>
          <w:noProof/>
          <w:color w:val="12130C"/>
          <w:sz w:val="20"/>
          <w:szCs w:val="20"/>
        </w:rPr>
        <w:drawing>
          <wp:inline distT="0" distB="0" distL="0" distR="0" wp14:anchorId="47CE2507" wp14:editId="4A6F6A1D">
            <wp:extent cx="7515225" cy="2781300"/>
            <wp:effectExtent l="0" t="0" r="9525" b="0"/>
            <wp:docPr id="6" name="Рисунок 6" descr="столбики связанные вмест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толбики связанные вместе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15225" cy="2781300"/>
                    </a:xfrm>
                    <a:prstGeom prst="rect">
                      <a:avLst/>
                    </a:prstGeom>
                    <a:noFill/>
                    <a:ln>
                      <a:noFill/>
                    </a:ln>
                  </pic:spPr>
                </pic:pic>
              </a:graphicData>
            </a:graphic>
          </wp:inline>
        </w:drawing>
      </w:r>
      <w:r w:rsidRPr="00E832E8">
        <w:rPr>
          <w:rFonts w:ascii="Verdana" w:eastAsia="Times New Roman" w:hAnsi="Verdana" w:cs="Arial"/>
          <w:color w:val="12130C"/>
          <w:sz w:val="20"/>
          <w:szCs w:val="20"/>
        </w:rPr>
        <w:br/>
      </w:r>
    </w:p>
    <w:p w:rsidR="004E7D4A" w:rsidRDefault="004E7D4A" w:rsidP="004E7D4A">
      <w:pPr>
        <w:rPr>
          <w:rFonts w:ascii="Times New Roman" w:eastAsia="Times New Roman" w:hAnsi="Times New Roman" w:cs="Times New Roman"/>
          <w:sz w:val="28"/>
          <w:szCs w:val="28"/>
        </w:rPr>
      </w:pPr>
    </w:p>
    <w:p w:rsidR="004E7D4A" w:rsidRPr="00E33BE7" w:rsidRDefault="004E7D4A" w:rsidP="004E7D4A">
      <w:pPr>
        <w:spacing w:after="0" w:line="240" w:lineRule="auto"/>
        <w:rPr>
          <w:rFonts w:ascii="Times New Roman" w:eastAsia="Times New Roman" w:hAnsi="Times New Roman" w:cs="Times New Roman"/>
          <w:b/>
          <w:sz w:val="32"/>
          <w:szCs w:val="32"/>
        </w:rPr>
      </w:pPr>
      <w:r w:rsidRPr="00E33BE7">
        <w:rPr>
          <w:rFonts w:ascii="Times New Roman" w:eastAsia="Times New Roman" w:hAnsi="Times New Roman" w:cs="Times New Roman"/>
          <w:b/>
          <w:sz w:val="32"/>
          <w:szCs w:val="32"/>
        </w:rPr>
        <w:t>Сбавка петель. Условные обозначения на схемах.</w:t>
      </w:r>
      <w:r w:rsidRPr="00E33BE7">
        <w:rPr>
          <w:rFonts w:ascii="Times New Roman" w:eastAsia="Times New Roman" w:hAnsi="Times New Roman" w:cs="Times New Roman"/>
          <w:b/>
          <w:sz w:val="32"/>
          <w:szCs w:val="32"/>
        </w:rPr>
        <w:br/>
      </w:r>
    </w:p>
    <w:p w:rsidR="004E7D4A" w:rsidRPr="00E33BE7" w:rsidRDefault="004E7D4A" w:rsidP="00E33BE7">
      <w:pPr>
        <w:spacing w:after="0" w:line="240" w:lineRule="auto"/>
        <w:jc w:val="both"/>
        <w:rPr>
          <w:rFonts w:ascii="Times New Roman" w:eastAsia="Times New Roman" w:hAnsi="Times New Roman" w:cs="Times New Roman"/>
          <w:sz w:val="32"/>
          <w:szCs w:val="32"/>
        </w:rPr>
      </w:pPr>
      <w:r w:rsidRPr="00E33BE7">
        <w:rPr>
          <w:rFonts w:ascii="Times New Roman" w:eastAsia="Times New Roman" w:hAnsi="Times New Roman" w:cs="Times New Roman"/>
          <w:sz w:val="32"/>
          <w:szCs w:val="32"/>
        </w:rPr>
        <w:t xml:space="preserve">Для убавления вязанного крючком полотна используют способ провязывания двух и более столбиков вместе, путем объединения </w:t>
      </w:r>
      <w:r w:rsidRPr="00E33BE7">
        <w:rPr>
          <w:rFonts w:ascii="Times New Roman" w:eastAsia="Times New Roman" w:hAnsi="Times New Roman" w:cs="Times New Roman"/>
          <w:sz w:val="32"/>
          <w:szCs w:val="32"/>
        </w:rPr>
        <w:lastRenderedPageBreak/>
        <w:t>вершины нескольких столбиков в одну.</w:t>
      </w:r>
      <w:r w:rsidRPr="00E33BE7">
        <w:rPr>
          <w:rFonts w:ascii="Times New Roman" w:eastAsia="Times New Roman" w:hAnsi="Times New Roman" w:cs="Times New Roman"/>
          <w:sz w:val="32"/>
          <w:szCs w:val="32"/>
        </w:rPr>
        <w:br/>
        <w:t>Чтобы осуществить такую операцию, нужно не довязывать убавляемые столбики до конца.</w:t>
      </w:r>
      <w:r w:rsidRPr="00E33BE7">
        <w:rPr>
          <w:rFonts w:ascii="Times New Roman" w:eastAsia="Times New Roman" w:hAnsi="Times New Roman" w:cs="Times New Roman"/>
          <w:sz w:val="32"/>
          <w:szCs w:val="32"/>
        </w:rPr>
        <w:br/>
        <w:t xml:space="preserve">Рассмотрим </w:t>
      </w:r>
      <w:r w:rsidRPr="00E33BE7">
        <w:rPr>
          <w:rFonts w:ascii="Times New Roman" w:eastAsia="Times New Roman" w:hAnsi="Times New Roman" w:cs="Times New Roman"/>
          <w:b/>
          <w:sz w:val="32"/>
          <w:szCs w:val="32"/>
        </w:rPr>
        <w:t xml:space="preserve">пример провязывания двух столбиков с </w:t>
      </w:r>
      <w:proofErr w:type="spellStart"/>
      <w:r w:rsidRPr="00E33BE7">
        <w:rPr>
          <w:rFonts w:ascii="Times New Roman" w:eastAsia="Times New Roman" w:hAnsi="Times New Roman" w:cs="Times New Roman"/>
          <w:b/>
          <w:sz w:val="32"/>
          <w:szCs w:val="32"/>
        </w:rPr>
        <w:t>накидом</w:t>
      </w:r>
      <w:proofErr w:type="spellEnd"/>
      <w:r w:rsidRPr="00E33BE7">
        <w:rPr>
          <w:rFonts w:ascii="Times New Roman" w:eastAsia="Times New Roman" w:hAnsi="Times New Roman" w:cs="Times New Roman"/>
          <w:b/>
          <w:sz w:val="32"/>
          <w:szCs w:val="32"/>
        </w:rPr>
        <w:t xml:space="preserve"> вместе</w:t>
      </w:r>
      <w:r w:rsidRPr="00E33BE7">
        <w:rPr>
          <w:rFonts w:ascii="Times New Roman" w:eastAsia="Times New Roman" w:hAnsi="Times New Roman" w:cs="Times New Roman"/>
          <w:sz w:val="32"/>
          <w:szCs w:val="32"/>
        </w:rPr>
        <w:t>.</w:t>
      </w:r>
      <w:r w:rsidRPr="00E33BE7">
        <w:rPr>
          <w:rFonts w:ascii="Times New Roman" w:eastAsia="Times New Roman" w:hAnsi="Times New Roman" w:cs="Times New Roman"/>
          <w:sz w:val="32"/>
          <w:szCs w:val="32"/>
        </w:rPr>
        <w:br/>
        <w:t xml:space="preserve">Свяжите цепочку из воздушных петель. Сделайте </w:t>
      </w:r>
      <w:proofErr w:type="spellStart"/>
      <w:r w:rsidRPr="00E33BE7">
        <w:rPr>
          <w:rFonts w:ascii="Times New Roman" w:eastAsia="Times New Roman" w:hAnsi="Times New Roman" w:cs="Times New Roman"/>
          <w:sz w:val="32"/>
          <w:szCs w:val="32"/>
        </w:rPr>
        <w:t>накид</w:t>
      </w:r>
      <w:proofErr w:type="spellEnd"/>
      <w:r w:rsidRPr="00E33BE7">
        <w:rPr>
          <w:rFonts w:ascii="Times New Roman" w:eastAsia="Times New Roman" w:hAnsi="Times New Roman" w:cs="Times New Roman"/>
          <w:sz w:val="32"/>
          <w:szCs w:val="32"/>
        </w:rPr>
        <w:t>, введите крючок в 7-ую петлю от крючка. (Семь петель в данном случае набирается, чтобы столбики отстояли от петель подъема и их было лучше видно.) Протяните нить через первые две петли.</w:t>
      </w:r>
      <w:r w:rsidRPr="00E33BE7">
        <w:rPr>
          <w:rFonts w:ascii="Times New Roman" w:eastAsia="Times New Roman" w:hAnsi="Times New Roman" w:cs="Times New Roman"/>
          <w:sz w:val="32"/>
          <w:szCs w:val="32"/>
        </w:rPr>
        <w:br/>
        <w:t xml:space="preserve">Сделайте </w:t>
      </w:r>
      <w:proofErr w:type="spellStart"/>
      <w:r w:rsidRPr="00E33BE7">
        <w:rPr>
          <w:rFonts w:ascii="Times New Roman" w:eastAsia="Times New Roman" w:hAnsi="Times New Roman" w:cs="Times New Roman"/>
          <w:sz w:val="32"/>
          <w:szCs w:val="32"/>
        </w:rPr>
        <w:t>накид</w:t>
      </w:r>
      <w:proofErr w:type="spellEnd"/>
      <w:r w:rsidRPr="00E33BE7">
        <w:rPr>
          <w:rFonts w:ascii="Times New Roman" w:eastAsia="Times New Roman" w:hAnsi="Times New Roman" w:cs="Times New Roman"/>
          <w:sz w:val="32"/>
          <w:szCs w:val="32"/>
        </w:rPr>
        <w:t xml:space="preserve">. Введите крючок в следующую от незавершенного столбика петлю из воздушной цепочки.                                              </w:t>
      </w:r>
    </w:p>
    <w:p w:rsidR="004E7D4A" w:rsidRPr="00E33BE7" w:rsidRDefault="004E7D4A" w:rsidP="00E33BE7">
      <w:pPr>
        <w:spacing w:after="0" w:line="240" w:lineRule="auto"/>
        <w:jc w:val="both"/>
        <w:rPr>
          <w:rFonts w:ascii="Times New Roman" w:eastAsia="Times New Roman" w:hAnsi="Times New Roman" w:cs="Times New Roman"/>
          <w:b/>
          <w:sz w:val="32"/>
          <w:szCs w:val="32"/>
        </w:rPr>
      </w:pPr>
      <w:r w:rsidRPr="00E33BE7">
        <w:rPr>
          <w:rFonts w:ascii="Times New Roman" w:eastAsia="Times New Roman" w:hAnsi="Times New Roman" w:cs="Times New Roman"/>
          <w:b/>
          <w:sz w:val="32"/>
          <w:szCs w:val="32"/>
        </w:rPr>
        <w:t xml:space="preserve">Убавление столбиков </w:t>
      </w:r>
      <w:proofErr w:type="gramStart"/>
      <w:r w:rsidRPr="00E33BE7">
        <w:rPr>
          <w:rFonts w:ascii="Times New Roman" w:eastAsia="Times New Roman" w:hAnsi="Times New Roman" w:cs="Times New Roman"/>
          <w:b/>
          <w:sz w:val="32"/>
          <w:szCs w:val="32"/>
        </w:rPr>
        <w:t xml:space="preserve">с  </w:t>
      </w:r>
      <w:proofErr w:type="spellStart"/>
      <w:r w:rsidRPr="00E33BE7">
        <w:rPr>
          <w:rFonts w:ascii="Times New Roman" w:eastAsia="Times New Roman" w:hAnsi="Times New Roman" w:cs="Times New Roman"/>
          <w:b/>
          <w:sz w:val="32"/>
          <w:szCs w:val="32"/>
        </w:rPr>
        <w:t>накидом</w:t>
      </w:r>
      <w:proofErr w:type="spellEnd"/>
      <w:proofErr w:type="gramEnd"/>
      <w:r w:rsidRPr="00E33BE7">
        <w:rPr>
          <w:rFonts w:ascii="Times New Roman" w:eastAsia="Times New Roman" w:hAnsi="Times New Roman" w:cs="Times New Roman"/>
          <w:b/>
          <w:sz w:val="32"/>
          <w:szCs w:val="32"/>
        </w:rPr>
        <w:t xml:space="preserve">  </w:t>
      </w:r>
    </w:p>
    <w:p w:rsidR="0065155D" w:rsidRPr="00E33BE7" w:rsidRDefault="004E7D4A" w:rsidP="00E33BE7">
      <w:pPr>
        <w:spacing w:after="0" w:line="240" w:lineRule="auto"/>
        <w:jc w:val="both"/>
        <w:rPr>
          <w:rFonts w:ascii="Times New Roman" w:eastAsia="Times New Roman" w:hAnsi="Times New Roman" w:cs="Times New Roman"/>
          <w:sz w:val="32"/>
          <w:szCs w:val="32"/>
        </w:rPr>
      </w:pPr>
      <w:r w:rsidRPr="00E33BE7">
        <w:rPr>
          <w:rFonts w:ascii="Times New Roman" w:eastAsia="Times New Roman" w:hAnsi="Times New Roman" w:cs="Times New Roman"/>
          <w:sz w:val="32"/>
          <w:szCs w:val="32"/>
        </w:rPr>
        <w:t xml:space="preserve">Вытяните нить и протяните ее через две петли на крючке. Получатся два незавершенных столбика с </w:t>
      </w:r>
      <w:proofErr w:type="spellStart"/>
      <w:r w:rsidRPr="00E33BE7">
        <w:rPr>
          <w:rFonts w:ascii="Times New Roman" w:eastAsia="Times New Roman" w:hAnsi="Times New Roman" w:cs="Times New Roman"/>
          <w:sz w:val="32"/>
          <w:szCs w:val="32"/>
        </w:rPr>
        <w:t>накидом</w:t>
      </w:r>
      <w:proofErr w:type="spellEnd"/>
      <w:r w:rsidRPr="00E33BE7">
        <w:rPr>
          <w:rFonts w:ascii="Times New Roman" w:eastAsia="Times New Roman" w:hAnsi="Times New Roman" w:cs="Times New Roman"/>
          <w:sz w:val="32"/>
          <w:szCs w:val="32"/>
        </w:rPr>
        <w:t>. Захватите нить и протяните ее через все петли на крючке.</w:t>
      </w:r>
      <w:r w:rsidRPr="00E33BE7">
        <w:rPr>
          <w:rFonts w:ascii="Times New Roman" w:eastAsia="Times New Roman" w:hAnsi="Times New Roman" w:cs="Times New Roman"/>
          <w:sz w:val="32"/>
          <w:szCs w:val="32"/>
        </w:rPr>
        <w:br/>
      </w:r>
    </w:p>
    <w:p w:rsidR="004E7D4A" w:rsidRPr="00E33BE7" w:rsidRDefault="004E7D4A" w:rsidP="00E33BE7">
      <w:pPr>
        <w:spacing w:after="0" w:line="240" w:lineRule="auto"/>
        <w:jc w:val="both"/>
        <w:rPr>
          <w:rFonts w:ascii="Times New Roman" w:eastAsia="Times New Roman" w:hAnsi="Times New Roman" w:cs="Times New Roman"/>
          <w:b/>
          <w:sz w:val="32"/>
          <w:szCs w:val="32"/>
        </w:rPr>
      </w:pPr>
      <w:proofErr w:type="gramStart"/>
      <w:r w:rsidRPr="00E33BE7">
        <w:rPr>
          <w:rFonts w:ascii="Times New Roman" w:eastAsia="Times New Roman" w:hAnsi="Times New Roman" w:cs="Times New Roman"/>
          <w:b/>
          <w:sz w:val="32"/>
          <w:szCs w:val="32"/>
        </w:rPr>
        <w:t>Убавление  столбиков</w:t>
      </w:r>
      <w:proofErr w:type="gramEnd"/>
      <w:r w:rsidRPr="00E33BE7">
        <w:rPr>
          <w:rFonts w:ascii="Times New Roman" w:eastAsia="Times New Roman" w:hAnsi="Times New Roman" w:cs="Times New Roman"/>
          <w:b/>
          <w:sz w:val="32"/>
          <w:szCs w:val="32"/>
        </w:rPr>
        <w:t xml:space="preserve"> с  </w:t>
      </w:r>
      <w:proofErr w:type="spellStart"/>
      <w:r w:rsidRPr="00E33BE7">
        <w:rPr>
          <w:rFonts w:ascii="Times New Roman" w:eastAsia="Times New Roman" w:hAnsi="Times New Roman" w:cs="Times New Roman"/>
          <w:b/>
          <w:sz w:val="32"/>
          <w:szCs w:val="32"/>
        </w:rPr>
        <w:t>накидом</w:t>
      </w:r>
      <w:proofErr w:type="spellEnd"/>
      <w:r w:rsidR="0065155D" w:rsidRPr="00E33BE7">
        <w:rPr>
          <w:rFonts w:ascii="Times New Roman" w:eastAsia="Times New Roman" w:hAnsi="Times New Roman" w:cs="Times New Roman"/>
          <w:b/>
          <w:sz w:val="32"/>
          <w:szCs w:val="32"/>
        </w:rPr>
        <w:t>.</w:t>
      </w:r>
      <w:r w:rsidRPr="00E33BE7">
        <w:rPr>
          <w:rFonts w:ascii="Times New Roman" w:eastAsia="Times New Roman" w:hAnsi="Times New Roman" w:cs="Times New Roman"/>
          <w:b/>
          <w:sz w:val="32"/>
          <w:szCs w:val="32"/>
        </w:rPr>
        <w:t xml:space="preserve">  </w:t>
      </w:r>
    </w:p>
    <w:p w:rsidR="004E7D4A" w:rsidRPr="00E33BE7" w:rsidRDefault="004E7D4A" w:rsidP="00E33BE7">
      <w:pPr>
        <w:spacing w:after="0" w:line="240" w:lineRule="auto"/>
        <w:jc w:val="both"/>
        <w:rPr>
          <w:rFonts w:ascii="Times New Roman" w:eastAsia="Times New Roman" w:hAnsi="Times New Roman" w:cs="Times New Roman"/>
          <w:sz w:val="32"/>
          <w:szCs w:val="32"/>
        </w:rPr>
      </w:pPr>
      <w:r w:rsidRPr="00E33BE7">
        <w:rPr>
          <w:rFonts w:ascii="Times New Roman" w:eastAsia="Times New Roman" w:hAnsi="Times New Roman" w:cs="Times New Roman"/>
          <w:sz w:val="32"/>
          <w:szCs w:val="32"/>
        </w:rPr>
        <w:t xml:space="preserve">Два столбика с общей вершиной, но разными точками </w:t>
      </w:r>
      <w:proofErr w:type="spellStart"/>
      <w:r w:rsidRPr="00E33BE7">
        <w:rPr>
          <w:rFonts w:ascii="Times New Roman" w:eastAsia="Times New Roman" w:hAnsi="Times New Roman" w:cs="Times New Roman"/>
          <w:sz w:val="32"/>
          <w:szCs w:val="32"/>
        </w:rPr>
        <w:t>вкалывания</w:t>
      </w:r>
      <w:proofErr w:type="spellEnd"/>
      <w:r w:rsidRPr="00E33BE7">
        <w:rPr>
          <w:rFonts w:ascii="Times New Roman" w:eastAsia="Times New Roman" w:hAnsi="Times New Roman" w:cs="Times New Roman"/>
          <w:sz w:val="32"/>
          <w:szCs w:val="32"/>
        </w:rPr>
        <w:t xml:space="preserve"> готовы.</w:t>
      </w:r>
    </w:p>
    <w:p w:rsidR="004E7D4A" w:rsidRPr="00E33BE7" w:rsidRDefault="004E7D4A" w:rsidP="00E33BE7">
      <w:pPr>
        <w:spacing w:after="0" w:line="240" w:lineRule="auto"/>
        <w:jc w:val="both"/>
        <w:rPr>
          <w:rFonts w:ascii="Times New Roman" w:eastAsia="Times New Roman" w:hAnsi="Times New Roman" w:cs="Times New Roman"/>
          <w:sz w:val="32"/>
          <w:szCs w:val="32"/>
        </w:rPr>
      </w:pPr>
    </w:p>
    <w:p w:rsidR="004E7D4A" w:rsidRPr="00E33BE7" w:rsidRDefault="004E7D4A" w:rsidP="00E33BE7">
      <w:pPr>
        <w:spacing w:after="0" w:line="240" w:lineRule="auto"/>
        <w:jc w:val="both"/>
        <w:rPr>
          <w:rFonts w:ascii="Times New Roman" w:eastAsia="Times New Roman" w:hAnsi="Times New Roman" w:cs="Times New Roman"/>
          <w:sz w:val="32"/>
          <w:szCs w:val="32"/>
        </w:rPr>
      </w:pPr>
      <w:r w:rsidRPr="00E33BE7">
        <w:rPr>
          <w:rFonts w:ascii="Times New Roman" w:eastAsia="Times New Roman" w:hAnsi="Times New Roman" w:cs="Times New Roman"/>
          <w:sz w:val="32"/>
          <w:szCs w:val="32"/>
        </w:rPr>
        <w:t>Подобным образом можно убавлять и большее количество столбиков.</w:t>
      </w:r>
      <w:r w:rsidRPr="00E33BE7">
        <w:rPr>
          <w:rFonts w:ascii="Times New Roman" w:eastAsia="Times New Roman" w:hAnsi="Times New Roman" w:cs="Times New Roman"/>
          <w:sz w:val="32"/>
          <w:szCs w:val="32"/>
        </w:rPr>
        <w:br/>
      </w:r>
      <w:r w:rsidRPr="00E33BE7">
        <w:rPr>
          <w:rFonts w:ascii="Times New Roman" w:eastAsia="Times New Roman" w:hAnsi="Times New Roman" w:cs="Times New Roman"/>
          <w:noProof/>
          <w:sz w:val="32"/>
          <w:szCs w:val="32"/>
        </w:rPr>
        <w:drawing>
          <wp:inline distT="0" distB="0" distL="0" distR="0" wp14:anchorId="2F46BBF1" wp14:editId="47A4EB7C">
            <wp:extent cx="3171825" cy="2124075"/>
            <wp:effectExtent l="0" t="0" r="9525" b="9525"/>
            <wp:docPr id="7" name="Рисунок 7" descr="DC_al (333x223, 17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C_al (333x223, 17K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1825" cy="2124075"/>
                    </a:xfrm>
                    <a:prstGeom prst="rect">
                      <a:avLst/>
                    </a:prstGeom>
                    <a:noFill/>
                    <a:ln>
                      <a:noFill/>
                    </a:ln>
                  </pic:spPr>
                </pic:pic>
              </a:graphicData>
            </a:graphic>
          </wp:inline>
        </w:drawing>
      </w:r>
      <w:r w:rsidRPr="00E33BE7">
        <w:rPr>
          <w:rFonts w:ascii="Times New Roman" w:eastAsia="Times New Roman" w:hAnsi="Times New Roman" w:cs="Times New Roman"/>
          <w:sz w:val="32"/>
          <w:szCs w:val="32"/>
        </w:rPr>
        <w:br/>
      </w:r>
      <w:r w:rsidRPr="00E33BE7">
        <w:rPr>
          <w:rFonts w:ascii="Times New Roman" w:eastAsia="Times New Roman" w:hAnsi="Times New Roman" w:cs="Times New Roman"/>
          <w:sz w:val="32"/>
          <w:szCs w:val="32"/>
        </w:rPr>
        <w:br/>
        <w:t>1.</w:t>
      </w:r>
      <w:r w:rsidRPr="00E33BE7">
        <w:rPr>
          <w:rFonts w:ascii="Times New Roman" w:eastAsia="Times New Roman" w:hAnsi="Times New Roman" w:cs="Times New Roman"/>
          <w:sz w:val="32"/>
          <w:szCs w:val="32"/>
        </w:rPr>
        <w:br/>
      </w:r>
      <w:r w:rsidRPr="00E33BE7">
        <w:rPr>
          <w:rFonts w:ascii="Times New Roman" w:eastAsia="Times New Roman" w:hAnsi="Times New Roman" w:cs="Times New Roman"/>
          <w:noProof/>
          <w:sz w:val="32"/>
          <w:szCs w:val="32"/>
        </w:rPr>
        <w:drawing>
          <wp:inline distT="0" distB="0" distL="0" distR="0" wp14:anchorId="1CEAD335" wp14:editId="77B565F4">
            <wp:extent cx="1724025" cy="1447800"/>
            <wp:effectExtent l="0" t="0" r="9525" b="0"/>
            <wp:docPr id="8" name="Рисунок 8" descr="DC_al3 (181x152, 13Kb)">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C_al3 (181x152, 13Kb)">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24025" cy="1447800"/>
                    </a:xfrm>
                    <a:prstGeom prst="rect">
                      <a:avLst/>
                    </a:prstGeom>
                    <a:noFill/>
                    <a:ln>
                      <a:noFill/>
                    </a:ln>
                  </pic:spPr>
                </pic:pic>
              </a:graphicData>
            </a:graphic>
          </wp:inline>
        </w:drawing>
      </w:r>
      <w:r w:rsidRPr="00E33BE7">
        <w:rPr>
          <w:rFonts w:ascii="Times New Roman" w:eastAsia="Times New Roman" w:hAnsi="Times New Roman" w:cs="Times New Roman"/>
          <w:sz w:val="32"/>
          <w:szCs w:val="32"/>
        </w:rPr>
        <w:br/>
      </w:r>
      <w:r w:rsidRPr="00E33BE7">
        <w:rPr>
          <w:rFonts w:ascii="Times New Roman" w:eastAsia="Times New Roman" w:hAnsi="Times New Roman" w:cs="Times New Roman"/>
          <w:sz w:val="32"/>
          <w:szCs w:val="32"/>
        </w:rPr>
        <w:lastRenderedPageBreak/>
        <w:br/>
        <w:t>2.</w:t>
      </w:r>
      <w:r w:rsidRPr="00E33BE7">
        <w:rPr>
          <w:rFonts w:ascii="Times New Roman" w:eastAsia="Times New Roman" w:hAnsi="Times New Roman" w:cs="Times New Roman"/>
          <w:sz w:val="32"/>
          <w:szCs w:val="32"/>
        </w:rPr>
        <w:br/>
      </w:r>
      <w:r w:rsidRPr="00E33BE7">
        <w:rPr>
          <w:rFonts w:ascii="Times New Roman" w:eastAsia="Times New Roman" w:hAnsi="Times New Roman" w:cs="Times New Roman"/>
          <w:noProof/>
          <w:sz w:val="32"/>
          <w:szCs w:val="32"/>
        </w:rPr>
        <w:drawing>
          <wp:inline distT="0" distB="0" distL="0" distR="0" wp14:anchorId="05152958" wp14:editId="17DFD76F">
            <wp:extent cx="3171825" cy="2124075"/>
            <wp:effectExtent l="0" t="0" r="9525" b="9525"/>
            <wp:docPr id="9" name="Рисунок 9" descr="DC_al (333x223, 17Kb)">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C_al (333x223, 17Kb)">
                      <a:hlinkClick r:id="rId14"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1825" cy="2124075"/>
                    </a:xfrm>
                    <a:prstGeom prst="rect">
                      <a:avLst/>
                    </a:prstGeom>
                    <a:noFill/>
                    <a:ln>
                      <a:noFill/>
                    </a:ln>
                  </pic:spPr>
                </pic:pic>
              </a:graphicData>
            </a:graphic>
          </wp:inline>
        </w:drawing>
      </w:r>
      <w:r w:rsidRPr="00E33BE7">
        <w:rPr>
          <w:rFonts w:ascii="Times New Roman" w:eastAsia="Times New Roman" w:hAnsi="Times New Roman" w:cs="Times New Roman"/>
          <w:sz w:val="32"/>
          <w:szCs w:val="32"/>
        </w:rPr>
        <w:br/>
      </w:r>
      <w:r w:rsidRPr="00E33BE7">
        <w:rPr>
          <w:rFonts w:ascii="Times New Roman" w:eastAsia="Times New Roman" w:hAnsi="Times New Roman" w:cs="Times New Roman"/>
          <w:sz w:val="32"/>
          <w:szCs w:val="32"/>
        </w:rPr>
        <w:br/>
        <w:t>3.</w:t>
      </w:r>
      <w:r w:rsidRPr="00E33BE7">
        <w:rPr>
          <w:rFonts w:ascii="Times New Roman" w:eastAsia="Times New Roman" w:hAnsi="Times New Roman" w:cs="Times New Roman"/>
          <w:sz w:val="32"/>
          <w:szCs w:val="32"/>
        </w:rPr>
        <w:br/>
      </w:r>
      <w:r w:rsidRPr="00E33BE7">
        <w:rPr>
          <w:rFonts w:ascii="Times New Roman" w:eastAsia="Times New Roman" w:hAnsi="Times New Roman" w:cs="Times New Roman"/>
          <w:noProof/>
          <w:sz w:val="32"/>
          <w:szCs w:val="32"/>
        </w:rPr>
        <w:drawing>
          <wp:inline distT="0" distB="0" distL="0" distR="0" wp14:anchorId="0158753A" wp14:editId="3995D284">
            <wp:extent cx="2962275" cy="2171700"/>
            <wp:effectExtent l="0" t="0" r="9525" b="0"/>
            <wp:docPr id="10" name="Рисунок 10" descr="DC_al2 (311x228, 18Kb)">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C_al2 (311x228, 18Kb)">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62275" cy="2171700"/>
                    </a:xfrm>
                    <a:prstGeom prst="rect">
                      <a:avLst/>
                    </a:prstGeom>
                    <a:noFill/>
                    <a:ln>
                      <a:noFill/>
                    </a:ln>
                  </pic:spPr>
                </pic:pic>
              </a:graphicData>
            </a:graphic>
          </wp:inline>
        </w:drawing>
      </w:r>
    </w:p>
    <w:p w:rsidR="004E7D4A" w:rsidRPr="00E33BE7" w:rsidRDefault="004E7D4A" w:rsidP="00E33BE7">
      <w:pPr>
        <w:spacing w:after="0" w:line="240" w:lineRule="auto"/>
        <w:jc w:val="both"/>
        <w:rPr>
          <w:rFonts w:ascii="Times New Roman" w:eastAsia="Times New Roman" w:hAnsi="Times New Roman" w:cs="Times New Roman"/>
          <w:sz w:val="32"/>
          <w:szCs w:val="32"/>
        </w:rPr>
      </w:pPr>
    </w:p>
    <w:p w:rsidR="004E7D4A" w:rsidRPr="00E832E8" w:rsidRDefault="004E7D4A" w:rsidP="004E7D4A">
      <w:pPr>
        <w:shd w:val="clear" w:color="auto" w:fill="FFFFFF"/>
        <w:spacing w:after="150" w:line="330" w:lineRule="atLeast"/>
        <w:jc w:val="both"/>
        <w:rPr>
          <w:rFonts w:ascii="Verdana" w:eastAsia="Times New Roman" w:hAnsi="Verdana" w:cs="Times New Roman"/>
          <w:color w:val="000000"/>
          <w:sz w:val="20"/>
          <w:szCs w:val="20"/>
        </w:rPr>
      </w:pPr>
    </w:p>
    <w:p w:rsidR="004E7D4A" w:rsidRPr="00986B1C" w:rsidRDefault="004E7D4A" w:rsidP="004E7D4A">
      <w:pPr>
        <w:spacing w:after="0" w:line="315" w:lineRule="atLeast"/>
        <w:ind w:firstLine="709"/>
        <w:jc w:val="both"/>
        <w:textAlignment w:val="baseline"/>
        <w:rPr>
          <w:rFonts w:ascii="Times New Roman" w:eastAsia="Times New Roman" w:hAnsi="Times New Roman" w:cs="Times New Roman"/>
          <w:sz w:val="21"/>
          <w:szCs w:val="21"/>
        </w:rPr>
      </w:pPr>
      <w:r w:rsidRPr="00986B1C">
        <w:rPr>
          <w:rFonts w:ascii="Times New Roman" w:eastAsia="Times New Roman" w:hAnsi="Times New Roman" w:cs="Times New Roman"/>
          <w:sz w:val="32"/>
          <w:szCs w:val="32"/>
          <w:bdr w:val="none" w:sz="0" w:space="0" w:color="auto" w:frame="1"/>
        </w:rPr>
        <w:t xml:space="preserve">1. Все столбики – столбик с </w:t>
      </w:r>
      <w:proofErr w:type="spellStart"/>
      <w:r w:rsidRPr="00986B1C">
        <w:rPr>
          <w:rFonts w:ascii="Times New Roman" w:eastAsia="Times New Roman" w:hAnsi="Times New Roman" w:cs="Times New Roman"/>
          <w:sz w:val="32"/>
          <w:szCs w:val="32"/>
          <w:bdr w:val="none" w:sz="0" w:space="0" w:color="auto" w:frame="1"/>
        </w:rPr>
        <w:t>накидом</w:t>
      </w:r>
      <w:proofErr w:type="spellEnd"/>
      <w:r w:rsidRPr="00986B1C">
        <w:rPr>
          <w:rFonts w:ascii="Times New Roman" w:eastAsia="Times New Roman" w:hAnsi="Times New Roman" w:cs="Times New Roman"/>
          <w:sz w:val="32"/>
          <w:szCs w:val="32"/>
          <w:bdr w:val="none" w:sz="0" w:space="0" w:color="auto" w:frame="1"/>
        </w:rPr>
        <w:t xml:space="preserve"> или столбик с двумя </w:t>
      </w:r>
      <w:proofErr w:type="spellStart"/>
      <w:r w:rsidRPr="00986B1C">
        <w:rPr>
          <w:rFonts w:ascii="Times New Roman" w:eastAsia="Times New Roman" w:hAnsi="Times New Roman" w:cs="Times New Roman"/>
          <w:sz w:val="32"/>
          <w:szCs w:val="32"/>
          <w:bdr w:val="none" w:sz="0" w:space="0" w:color="auto" w:frame="1"/>
        </w:rPr>
        <w:t>накидами</w:t>
      </w:r>
      <w:proofErr w:type="spellEnd"/>
      <w:r w:rsidRPr="00986B1C">
        <w:rPr>
          <w:rFonts w:ascii="Times New Roman" w:eastAsia="Times New Roman" w:hAnsi="Times New Roman" w:cs="Times New Roman"/>
          <w:sz w:val="32"/>
          <w:szCs w:val="32"/>
          <w:bdr w:val="none" w:sz="0" w:space="0" w:color="auto" w:frame="1"/>
        </w:rPr>
        <w:t xml:space="preserve"> – вяжем до половины, т. е. последняя петля каждого столбика остаётся на крючке – ее не довязываем.</w:t>
      </w:r>
    </w:p>
    <w:p w:rsidR="004E7D4A" w:rsidRPr="00986B1C" w:rsidRDefault="004E7D4A" w:rsidP="004E7D4A">
      <w:pPr>
        <w:spacing w:after="0" w:line="315" w:lineRule="atLeast"/>
        <w:ind w:firstLine="709"/>
        <w:jc w:val="both"/>
        <w:textAlignment w:val="baseline"/>
        <w:rPr>
          <w:rFonts w:ascii="Times New Roman" w:eastAsia="Times New Roman" w:hAnsi="Times New Roman" w:cs="Times New Roman"/>
          <w:sz w:val="21"/>
          <w:szCs w:val="21"/>
        </w:rPr>
      </w:pPr>
      <w:r w:rsidRPr="00986B1C">
        <w:rPr>
          <w:rFonts w:ascii="Times New Roman" w:eastAsia="Times New Roman" w:hAnsi="Times New Roman" w:cs="Times New Roman"/>
          <w:noProof/>
          <w:color w:val="146ABD"/>
          <w:sz w:val="32"/>
          <w:szCs w:val="32"/>
          <w:bdr w:val="none" w:sz="0" w:space="0" w:color="auto" w:frame="1"/>
        </w:rPr>
        <w:drawing>
          <wp:inline distT="0" distB="0" distL="0" distR="0" wp14:anchorId="43B9DE62" wp14:editId="4C951F08">
            <wp:extent cx="2857500" cy="2143125"/>
            <wp:effectExtent l="0" t="0" r="0" b="9525"/>
            <wp:docPr id="11" name="Рисунок 1" descr="фото убавление 0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убавление 01">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rsidR="004E7D4A" w:rsidRPr="00986B1C" w:rsidRDefault="004E7D4A" w:rsidP="004E7D4A">
      <w:pPr>
        <w:spacing w:after="0" w:line="315" w:lineRule="atLeast"/>
        <w:ind w:firstLine="709"/>
        <w:jc w:val="both"/>
        <w:textAlignment w:val="baseline"/>
        <w:rPr>
          <w:rFonts w:ascii="Times New Roman" w:eastAsia="Times New Roman" w:hAnsi="Times New Roman" w:cs="Times New Roman"/>
          <w:sz w:val="21"/>
          <w:szCs w:val="21"/>
        </w:rPr>
      </w:pPr>
      <w:r w:rsidRPr="00986B1C">
        <w:rPr>
          <w:rFonts w:ascii="Times New Roman" w:eastAsia="Times New Roman" w:hAnsi="Times New Roman" w:cs="Times New Roman"/>
          <w:sz w:val="32"/>
          <w:szCs w:val="32"/>
          <w:bdr w:val="none" w:sz="0" w:space="0" w:color="auto" w:frame="1"/>
        </w:rPr>
        <w:t xml:space="preserve">2. Сколько столбиков надо связать вместе (убавить), столько петель остаётся на крючке, плюс ещё основная петля. Захватываем </w:t>
      </w:r>
      <w:r w:rsidRPr="00986B1C">
        <w:rPr>
          <w:rFonts w:ascii="Times New Roman" w:eastAsia="Times New Roman" w:hAnsi="Times New Roman" w:cs="Times New Roman"/>
          <w:sz w:val="32"/>
          <w:szCs w:val="32"/>
          <w:bdr w:val="none" w:sz="0" w:space="0" w:color="auto" w:frame="1"/>
        </w:rPr>
        <w:lastRenderedPageBreak/>
        <w:t>рабочую нить и вытягиваем её через все петли. Далее вяжем ещё одну воздушную петлю (так мы закрепляем столбик).</w:t>
      </w:r>
    </w:p>
    <w:p w:rsidR="004E7D4A" w:rsidRPr="00986B1C" w:rsidRDefault="004E7D4A" w:rsidP="004E7D4A">
      <w:pPr>
        <w:spacing w:after="0" w:line="315" w:lineRule="atLeast"/>
        <w:ind w:firstLine="709"/>
        <w:jc w:val="both"/>
        <w:textAlignment w:val="baseline"/>
        <w:rPr>
          <w:rFonts w:ascii="Times New Roman" w:eastAsia="Times New Roman" w:hAnsi="Times New Roman" w:cs="Times New Roman"/>
          <w:sz w:val="21"/>
          <w:szCs w:val="21"/>
        </w:rPr>
      </w:pPr>
      <w:r w:rsidRPr="00986B1C">
        <w:rPr>
          <w:rFonts w:ascii="Times New Roman" w:eastAsia="Times New Roman" w:hAnsi="Times New Roman" w:cs="Times New Roman"/>
          <w:noProof/>
          <w:color w:val="146ABD"/>
          <w:sz w:val="32"/>
          <w:szCs w:val="32"/>
          <w:bdr w:val="none" w:sz="0" w:space="0" w:color="auto" w:frame="1"/>
        </w:rPr>
        <w:drawing>
          <wp:inline distT="0" distB="0" distL="0" distR="0" wp14:anchorId="0FD4500C" wp14:editId="5F0FA38A">
            <wp:extent cx="2857500" cy="2143125"/>
            <wp:effectExtent l="0" t="0" r="0" b="9525"/>
            <wp:docPr id="12" name="Рисунок 12" descr="фото убавление 02">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ото убавление 02">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rsidR="004E7D4A" w:rsidRPr="00986B1C" w:rsidRDefault="004E7D4A" w:rsidP="004E7D4A">
      <w:pPr>
        <w:spacing w:after="0" w:line="315" w:lineRule="atLeast"/>
        <w:ind w:firstLine="709"/>
        <w:jc w:val="both"/>
        <w:textAlignment w:val="baseline"/>
        <w:rPr>
          <w:rFonts w:ascii="Times New Roman" w:eastAsia="Times New Roman" w:hAnsi="Times New Roman" w:cs="Times New Roman"/>
          <w:sz w:val="21"/>
          <w:szCs w:val="21"/>
        </w:rPr>
      </w:pPr>
      <w:r w:rsidRPr="00986B1C">
        <w:rPr>
          <w:rFonts w:ascii="Times New Roman" w:eastAsia="Times New Roman" w:hAnsi="Times New Roman" w:cs="Times New Roman"/>
          <w:b/>
          <w:bCs/>
          <w:sz w:val="36"/>
          <w:szCs w:val="36"/>
          <w:bdr w:val="none" w:sz="0" w:space="0" w:color="auto" w:frame="1"/>
        </w:rPr>
        <w:t>Существуют два вида вывязывания:</w:t>
      </w:r>
    </w:p>
    <w:p w:rsidR="004E7D4A" w:rsidRPr="00986B1C" w:rsidRDefault="004E7D4A" w:rsidP="004E7D4A">
      <w:pPr>
        <w:spacing w:after="0" w:line="315" w:lineRule="atLeast"/>
        <w:ind w:left="1789" w:hanging="1080"/>
        <w:jc w:val="both"/>
        <w:textAlignment w:val="baseline"/>
        <w:rPr>
          <w:rFonts w:ascii="Times New Roman" w:eastAsia="Times New Roman" w:hAnsi="Times New Roman" w:cs="Times New Roman"/>
          <w:sz w:val="21"/>
          <w:szCs w:val="21"/>
        </w:rPr>
      </w:pPr>
      <w:r w:rsidRPr="00986B1C">
        <w:rPr>
          <w:rFonts w:ascii="Times New Roman" w:eastAsia="Times New Roman" w:hAnsi="Times New Roman" w:cs="Times New Roman"/>
          <w:sz w:val="32"/>
          <w:szCs w:val="32"/>
          <w:bdr w:val="none" w:sz="0" w:space="0" w:color="auto" w:frame="1"/>
        </w:rPr>
        <w:t>1.</w:t>
      </w:r>
      <w:r w:rsidRPr="00986B1C">
        <w:rPr>
          <w:rFonts w:ascii="Times New Roman" w:eastAsia="Times New Roman" w:hAnsi="Times New Roman" w:cs="Times New Roman"/>
          <w:sz w:val="14"/>
          <w:szCs w:val="14"/>
          <w:bdr w:val="none" w:sz="0" w:space="0" w:color="auto" w:frame="1"/>
        </w:rPr>
        <w:t> </w:t>
      </w:r>
      <w:r w:rsidRPr="00986B1C">
        <w:rPr>
          <w:rFonts w:ascii="Times New Roman" w:eastAsia="Times New Roman" w:hAnsi="Times New Roman" w:cs="Times New Roman"/>
          <w:sz w:val="32"/>
          <w:szCs w:val="32"/>
          <w:bdr w:val="none" w:sz="0" w:space="0" w:color="auto" w:frame="1"/>
        </w:rPr>
        <w:t>Два и более столбики ввязаны в одно место, и концы связаны вместе.</w:t>
      </w:r>
    </w:p>
    <w:p w:rsidR="004E7D4A" w:rsidRPr="00986B1C" w:rsidRDefault="004E7D4A" w:rsidP="004E7D4A">
      <w:pPr>
        <w:spacing w:after="0" w:line="240" w:lineRule="auto"/>
        <w:jc w:val="both"/>
        <w:textAlignment w:val="baseline"/>
        <w:rPr>
          <w:rFonts w:ascii="Times New Roman" w:eastAsia="Times New Roman" w:hAnsi="Times New Roman" w:cs="Times New Roman"/>
          <w:sz w:val="21"/>
          <w:szCs w:val="21"/>
        </w:rPr>
      </w:pPr>
      <w:r w:rsidRPr="00986B1C">
        <w:rPr>
          <w:rFonts w:ascii="Times New Roman" w:eastAsia="Times New Roman" w:hAnsi="Times New Roman" w:cs="Times New Roman"/>
          <w:noProof/>
          <w:color w:val="146ABD"/>
          <w:sz w:val="21"/>
          <w:szCs w:val="21"/>
          <w:bdr w:val="none" w:sz="0" w:space="0" w:color="auto" w:frame="1"/>
        </w:rPr>
        <w:drawing>
          <wp:inline distT="0" distB="0" distL="0" distR="0" wp14:anchorId="7601D466" wp14:editId="3F3E4324">
            <wp:extent cx="2857500" cy="2143125"/>
            <wp:effectExtent l="0" t="0" r="0" b="9525"/>
            <wp:docPr id="13" name="Рисунок 13" descr="фото убавление 03">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ото убавление 03">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r w:rsidRPr="00986B1C">
        <w:rPr>
          <w:rFonts w:ascii="Times New Roman" w:eastAsia="Times New Roman" w:hAnsi="Times New Roman" w:cs="Times New Roman"/>
          <w:noProof/>
          <w:color w:val="146ABD"/>
          <w:sz w:val="21"/>
          <w:szCs w:val="21"/>
          <w:bdr w:val="none" w:sz="0" w:space="0" w:color="auto" w:frame="1"/>
        </w:rPr>
        <w:drawing>
          <wp:inline distT="0" distB="0" distL="0" distR="0" wp14:anchorId="52A2A01B" wp14:editId="43E51874">
            <wp:extent cx="2857500" cy="2143125"/>
            <wp:effectExtent l="0" t="0" r="0" b="9525"/>
            <wp:docPr id="14" name="Рисунок 14" descr="фото убавление 04">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фото убавление 04">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r w:rsidRPr="00986B1C">
        <w:rPr>
          <w:rFonts w:ascii="Times New Roman" w:eastAsia="Times New Roman" w:hAnsi="Times New Roman" w:cs="Times New Roman"/>
          <w:noProof/>
          <w:color w:val="146ABD"/>
          <w:sz w:val="21"/>
          <w:szCs w:val="21"/>
          <w:bdr w:val="none" w:sz="0" w:space="0" w:color="auto" w:frame="1"/>
        </w:rPr>
        <w:drawing>
          <wp:inline distT="0" distB="0" distL="0" distR="0" wp14:anchorId="46E80284" wp14:editId="4DB55CC4">
            <wp:extent cx="2857500" cy="2143125"/>
            <wp:effectExtent l="0" t="0" r="0" b="9525"/>
            <wp:docPr id="15" name="Рисунок 15" descr="фото убавление 05">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фото убавление 05">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rsidR="004E7D4A" w:rsidRPr="00986B1C" w:rsidRDefault="004E7D4A" w:rsidP="004E7D4A">
      <w:pPr>
        <w:spacing w:after="150" w:line="240" w:lineRule="auto"/>
        <w:jc w:val="both"/>
        <w:textAlignment w:val="baseline"/>
        <w:rPr>
          <w:rFonts w:ascii="Times New Roman" w:eastAsia="Times New Roman" w:hAnsi="Times New Roman" w:cs="Times New Roman"/>
          <w:sz w:val="21"/>
          <w:szCs w:val="21"/>
        </w:rPr>
      </w:pPr>
      <w:r w:rsidRPr="00986B1C">
        <w:rPr>
          <w:rFonts w:ascii="Times New Roman" w:eastAsia="Times New Roman" w:hAnsi="Times New Roman" w:cs="Times New Roman"/>
          <w:sz w:val="21"/>
          <w:szCs w:val="21"/>
        </w:rPr>
        <w:t> </w:t>
      </w:r>
    </w:p>
    <w:p w:rsidR="004E7D4A" w:rsidRPr="00986B1C" w:rsidRDefault="004E7D4A" w:rsidP="004E7D4A">
      <w:pPr>
        <w:spacing w:after="0" w:line="315" w:lineRule="atLeast"/>
        <w:ind w:left="1789" w:hanging="1080"/>
        <w:jc w:val="both"/>
        <w:textAlignment w:val="baseline"/>
        <w:rPr>
          <w:rFonts w:ascii="Times New Roman" w:eastAsia="Times New Roman" w:hAnsi="Times New Roman" w:cs="Times New Roman"/>
          <w:sz w:val="21"/>
          <w:szCs w:val="21"/>
        </w:rPr>
      </w:pPr>
      <w:r w:rsidRPr="00986B1C">
        <w:rPr>
          <w:rFonts w:ascii="Times New Roman" w:eastAsia="Times New Roman" w:hAnsi="Times New Roman" w:cs="Times New Roman"/>
          <w:sz w:val="32"/>
          <w:szCs w:val="32"/>
          <w:bdr w:val="none" w:sz="0" w:space="0" w:color="auto" w:frame="1"/>
        </w:rPr>
        <w:t>2.</w:t>
      </w:r>
      <w:r w:rsidRPr="00986B1C">
        <w:rPr>
          <w:rFonts w:ascii="Times New Roman" w:eastAsia="Times New Roman" w:hAnsi="Times New Roman" w:cs="Times New Roman"/>
          <w:sz w:val="14"/>
          <w:szCs w:val="14"/>
          <w:bdr w:val="none" w:sz="0" w:space="0" w:color="auto" w:frame="1"/>
        </w:rPr>
        <w:t> </w:t>
      </w:r>
      <w:r w:rsidRPr="00986B1C">
        <w:rPr>
          <w:rFonts w:ascii="Times New Roman" w:eastAsia="Times New Roman" w:hAnsi="Times New Roman" w:cs="Times New Roman"/>
          <w:sz w:val="32"/>
          <w:szCs w:val="32"/>
          <w:bdr w:val="none" w:sz="0" w:space="0" w:color="auto" w:frame="1"/>
        </w:rPr>
        <w:t>В этом случае каждый столбик ввязан в основную петлю предыдущего ряда и концы связаны вместе. Этот вид вязания используют при убавлении петель.</w:t>
      </w:r>
    </w:p>
    <w:p w:rsidR="004E7D4A" w:rsidRPr="00986B1C" w:rsidRDefault="004E7D4A" w:rsidP="004E7D4A">
      <w:pPr>
        <w:spacing w:after="0" w:line="240" w:lineRule="auto"/>
        <w:jc w:val="both"/>
        <w:textAlignment w:val="baseline"/>
        <w:rPr>
          <w:rFonts w:ascii="Times New Roman" w:eastAsia="Times New Roman" w:hAnsi="Times New Roman" w:cs="Times New Roman"/>
          <w:sz w:val="21"/>
          <w:szCs w:val="21"/>
        </w:rPr>
      </w:pPr>
      <w:r w:rsidRPr="00986B1C">
        <w:rPr>
          <w:rFonts w:ascii="Times New Roman" w:eastAsia="Times New Roman" w:hAnsi="Times New Roman" w:cs="Times New Roman"/>
          <w:noProof/>
          <w:color w:val="146ABD"/>
          <w:sz w:val="21"/>
          <w:szCs w:val="21"/>
          <w:bdr w:val="none" w:sz="0" w:space="0" w:color="auto" w:frame="1"/>
        </w:rPr>
        <w:lastRenderedPageBreak/>
        <w:drawing>
          <wp:inline distT="0" distB="0" distL="0" distR="0" wp14:anchorId="41B4AABD" wp14:editId="4B06DED7">
            <wp:extent cx="2857500" cy="2143125"/>
            <wp:effectExtent l="0" t="0" r="0" b="9525"/>
            <wp:docPr id="16" name="Рисунок 16" descr="фото убавление 0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фото убавление 01">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r w:rsidRPr="00986B1C">
        <w:rPr>
          <w:rFonts w:ascii="Times New Roman" w:eastAsia="Times New Roman" w:hAnsi="Times New Roman" w:cs="Times New Roman"/>
          <w:noProof/>
          <w:color w:val="146ABD"/>
          <w:sz w:val="21"/>
          <w:szCs w:val="21"/>
          <w:bdr w:val="none" w:sz="0" w:space="0" w:color="auto" w:frame="1"/>
        </w:rPr>
        <w:drawing>
          <wp:inline distT="0" distB="0" distL="0" distR="0" wp14:anchorId="619FB133" wp14:editId="465DDC3A">
            <wp:extent cx="2857500" cy="2143125"/>
            <wp:effectExtent l="0" t="0" r="0" b="9525"/>
            <wp:docPr id="17" name="Рисунок 17" descr="фото убавление 02">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фото убавление 02">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rsidR="004E7D4A" w:rsidRPr="00986B1C" w:rsidRDefault="004E7D4A" w:rsidP="004E7D4A">
      <w:pPr>
        <w:spacing w:after="150" w:line="240" w:lineRule="auto"/>
        <w:jc w:val="both"/>
        <w:textAlignment w:val="baseline"/>
        <w:rPr>
          <w:rFonts w:ascii="Times New Roman" w:eastAsia="Times New Roman" w:hAnsi="Times New Roman" w:cs="Times New Roman"/>
          <w:sz w:val="21"/>
          <w:szCs w:val="21"/>
        </w:rPr>
      </w:pPr>
      <w:r w:rsidRPr="00986B1C">
        <w:rPr>
          <w:rFonts w:ascii="Times New Roman" w:eastAsia="Times New Roman" w:hAnsi="Times New Roman" w:cs="Times New Roman"/>
          <w:sz w:val="21"/>
          <w:szCs w:val="21"/>
        </w:rPr>
        <w:t> </w:t>
      </w:r>
    </w:p>
    <w:p w:rsidR="004E7D4A" w:rsidRDefault="004E7D4A" w:rsidP="004E7D4A">
      <w:pPr>
        <w:spacing w:after="0" w:line="315" w:lineRule="atLeast"/>
        <w:ind w:firstLine="720"/>
        <w:jc w:val="both"/>
        <w:textAlignment w:val="baseline"/>
        <w:rPr>
          <w:rFonts w:ascii="Times New Roman" w:eastAsia="Times New Roman" w:hAnsi="Times New Roman" w:cs="Times New Roman"/>
          <w:sz w:val="32"/>
          <w:szCs w:val="32"/>
          <w:bdr w:val="none" w:sz="0" w:space="0" w:color="auto" w:frame="1"/>
        </w:rPr>
      </w:pPr>
      <w:r w:rsidRPr="00986B1C">
        <w:rPr>
          <w:rFonts w:ascii="Times New Roman" w:eastAsia="Times New Roman" w:hAnsi="Times New Roman" w:cs="Times New Roman"/>
          <w:sz w:val="32"/>
          <w:szCs w:val="32"/>
          <w:bdr w:val="none" w:sz="0" w:space="0" w:color="auto" w:frame="1"/>
        </w:rPr>
        <w:t xml:space="preserve">Существует ещё один способ убавления петель – </w:t>
      </w:r>
      <w:r w:rsidRPr="00E33BE7">
        <w:rPr>
          <w:rFonts w:ascii="Times New Roman" w:eastAsia="Times New Roman" w:hAnsi="Times New Roman" w:cs="Times New Roman"/>
          <w:b/>
          <w:sz w:val="32"/>
          <w:szCs w:val="32"/>
          <w:bdr w:val="none" w:sz="0" w:space="0" w:color="auto" w:frame="1"/>
        </w:rPr>
        <w:t>пропускание петель основания и провязывание столбика через одну и более петлю.</w:t>
      </w:r>
    </w:p>
    <w:p w:rsidR="004E7D4A" w:rsidRDefault="004E7D4A" w:rsidP="004E7D4A">
      <w:pPr>
        <w:spacing w:after="0" w:line="315" w:lineRule="atLeast"/>
        <w:ind w:firstLine="720"/>
        <w:jc w:val="both"/>
        <w:textAlignment w:val="baseline"/>
        <w:rPr>
          <w:rFonts w:ascii="Times New Roman" w:eastAsia="Times New Roman" w:hAnsi="Times New Roman" w:cs="Times New Roman"/>
          <w:sz w:val="32"/>
          <w:szCs w:val="32"/>
          <w:bdr w:val="none" w:sz="0" w:space="0" w:color="auto" w:frame="1"/>
        </w:rPr>
      </w:pPr>
      <w:r>
        <w:rPr>
          <w:rFonts w:ascii="Times New Roman" w:eastAsia="Times New Roman" w:hAnsi="Times New Roman" w:cs="Times New Roman"/>
          <w:sz w:val="32"/>
          <w:szCs w:val="32"/>
          <w:bdr w:val="none" w:sz="0" w:space="0" w:color="auto" w:frame="1"/>
        </w:rPr>
        <w:t>Сбавку петель хорошо закрепить при провязывании листочков или лепестков, которые выполняются отдельно продольным образом.</w:t>
      </w:r>
    </w:p>
    <w:p w:rsidR="004E7D4A" w:rsidRDefault="004E7D4A" w:rsidP="004E7D4A">
      <w:pPr>
        <w:spacing w:after="0" w:line="315" w:lineRule="atLeast"/>
        <w:ind w:firstLine="720"/>
        <w:jc w:val="both"/>
        <w:textAlignment w:val="baseline"/>
        <w:rPr>
          <w:rFonts w:ascii="Times New Roman" w:eastAsia="Times New Roman" w:hAnsi="Times New Roman" w:cs="Times New Roman"/>
          <w:sz w:val="32"/>
          <w:szCs w:val="32"/>
          <w:bdr w:val="none" w:sz="0" w:space="0" w:color="auto" w:frame="1"/>
        </w:rPr>
      </w:pPr>
    </w:p>
    <w:p w:rsidR="004E7D4A" w:rsidRPr="00986B1C" w:rsidRDefault="004E7D4A" w:rsidP="004E7D4A">
      <w:pPr>
        <w:spacing w:after="0" w:line="315" w:lineRule="atLeast"/>
        <w:ind w:firstLine="720"/>
        <w:jc w:val="both"/>
        <w:textAlignment w:val="baseline"/>
        <w:rPr>
          <w:rFonts w:ascii="Times New Roman" w:eastAsia="Times New Roman" w:hAnsi="Times New Roman" w:cs="Times New Roman"/>
          <w:sz w:val="21"/>
          <w:szCs w:val="21"/>
        </w:rPr>
      </w:pPr>
    </w:p>
    <w:p w:rsidR="004E7D4A" w:rsidRDefault="004E7D4A" w:rsidP="004E7D4A">
      <w:pPr>
        <w:rPr>
          <w:rFonts w:ascii="Times New Roman" w:eastAsia="Times New Roman" w:hAnsi="Times New Roman" w:cs="Times New Roman"/>
          <w:sz w:val="28"/>
          <w:szCs w:val="28"/>
        </w:rPr>
      </w:pPr>
      <w:r w:rsidRPr="00196EB7">
        <w:rPr>
          <w:rFonts w:ascii="Times New Roman" w:eastAsia="Times New Roman" w:hAnsi="Times New Roman" w:cs="Times New Roman"/>
          <w:noProof/>
          <w:sz w:val="24"/>
          <w:szCs w:val="24"/>
        </w:rPr>
        <w:drawing>
          <wp:inline distT="0" distB="0" distL="0" distR="0" wp14:anchorId="19D669BA" wp14:editId="51A2B114">
            <wp:extent cx="5820354" cy="3996690"/>
            <wp:effectExtent l="0" t="0" r="9525" b="3810"/>
            <wp:docPr id="18" name="Рисунок 18" descr="Лил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илия"/>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60913" cy="4024541"/>
                    </a:xfrm>
                    <a:prstGeom prst="rect">
                      <a:avLst/>
                    </a:prstGeom>
                    <a:noFill/>
                    <a:ln>
                      <a:noFill/>
                    </a:ln>
                  </pic:spPr>
                </pic:pic>
              </a:graphicData>
            </a:graphic>
          </wp:inline>
        </w:drawing>
      </w:r>
    </w:p>
    <w:p w:rsidR="00715810" w:rsidRPr="00E07951" w:rsidRDefault="00E07951" w:rsidP="00E07951">
      <w:pPr>
        <w:spacing w:after="0" w:line="315" w:lineRule="atLeast"/>
        <w:ind w:firstLine="720"/>
        <w:jc w:val="both"/>
        <w:textAlignment w:val="baseline"/>
        <w:rPr>
          <w:rFonts w:ascii="Times New Roman" w:eastAsia="Times New Roman" w:hAnsi="Times New Roman" w:cs="Times New Roman"/>
          <w:b/>
          <w:sz w:val="32"/>
          <w:szCs w:val="32"/>
          <w:bdr w:val="none" w:sz="0" w:space="0" w:color="auto" w:frame="1"/>
        </w:rPr>
      </w:pPr>
      <w:r w:rsidRPr="00E07951">
        <w:rPr>
          <w:rFonts w:ascii="Times New Roman" w:eastAsia="Times New Roman" w:hAnsi="Times New Roman" w:cs="Times New Roman"/>
          <w:b/>
          <w:sz w:val="32"/>
          <w:szCs w:val="32"/>
          <w:bdr w:val="none" w:sz="0" w:space="0" w:color="auto" w:frame="1"/>
        </w:rPr>
        <w:t>Будьте любознательны, внимательны и старательны и у вас всё получится! Жду вас на наших занятиях! Педагог по вязанию – Калиничева Наталья Вениаминовна.</w:t>
      </w:r>
    </w:p>
    <w:sectPr w:rsidR="00715810" w:rsidRPr="00E079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A722C7"/>
    <w:multiLevelType w:val="multilevel"/>
    <w:tmpl w:val="ACF6D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DD7"/>
    <w:rsid w:val="004E7D4A"/>
    <w:rsid w:val="0051636F"/>
    <w:rsid w:val="0065155D"/>
    <w:rsid w:val="006F0DD7"/>
    <w:rsid w:val="00715810"/>
    <w:rsid w:val="00D55044"/>
    <w:rsid w:val="00E07951"/>
    <w:rsid w:val="00E33BE7"/>
    <w:rsid w:val="00EA6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3540A6-2F6C-4D08-858A-CADB5235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D4A"/>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E7D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gif"/><Relationship Id="rId18" Type="http://schemas.openxmlformats.org/officeDocument/2006/relationships/image" Target="media/image10.jpeg"/><Relationship Id="rId26"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hyperlink" Target="https://poleevaav.ru/wp-content/uploads/2013/09/%D1%84%D0%BE%D1%82%D0%BE-%D1%83%D0%B1%D0%B0%D0%B2%D0%BB%D0%B5%D0%BD%D0%B8%D0%B5-03.jpg" TargetMode="External"/><Relationship Id="rId7" Type="http://schemas.openxmlformats.org/officeDocument/2006/relationships/image" Target="media/image3.jpeg"/><Relationship Id="rId12" Type="http://schemas.openxmlformats.org/officeDocument/2006/relationships/hyperlink" Target="https://img1.liveinternet.ru/images/attach/c/6/90/771/90771553_large_DC_al3.gif" TargetMode="External"/><Relationship Id="rId17" Type="http://schemas.openxmlformats.org/officeDocument/2006/relationships/hyperlink" Target="https://poleevaav.ru/wp-content/uploads/2013/09/%D1%84%D0%BE%D1%82%D0%BE-%D1%83%D0%B1%D0%B0%D0%B2%D0%BB%D0%B5%D0%BD%D0%B8%D0%B5-01.jpg" TargetMode="External"/><Relationship Id="rId25" Type="http://schemas.openxmlformats.org/officeDocument/2006/relationships/hyperlink" Target="https://poleevaav.ru/wp-content/uploads/2013/09/%D1%84%D0%BE%D1%82%D0%BE-%D1%83%D0%B1%D0%B0%D0%B2%D0%BB%D0%B5%D0%BD%D0%B8%D0%B5-05.jpg" TargetMode="External"/><Relationship Id="rId2" Type="http://schemas.openxmlformats.org/officeDocument/2006/relationships/styles" Target="styles.xml"/><Relationship Id="rId16" Type="http://schemas.openxmlformats.org/officeDocument/2006/relationships/image" Target="media/image9.gif"/><Relationship Id="rId20" Type="http://schemas.openxmlformats.org/officeDocument/2006/relationships/image" Target="media/image11.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gif"/><Relationship Id="rId24" Type="http://schemas.openxmlformats.org/officeDocument/2006/relationships/image" Target="media/image13.jpeg"/><Relationship Id="rId5" Type="http://schemas.openxmlformats.org/officeDocument/2006/relationships/image" Target="media/image1.png"/><Relationship Id="rId15" Type="http://schemas.openxmlformats.org/officeDocument/2006/relationships/hyperlink" Target="https://img1.liveinternet.ru/images/attach/c/6/90/771/90771555_large_DC_al2.gif" TargetMode="External"/><Relationship Id="rId23" Type="http://schemas.openxmlformats.org/officeDocument/2006/relationships/hyperlink" Target="https://poleevaav.ru/wp-content/uploads/2013/09/%D1%84%D0%BE%D1%82%D0%BE-%D1%83%D0%B1%D0%B0%D0%B2%D0%BB%D0%B5%D0%BD%D0%B8%D0%B5-04.jpg" TargetMode="External"/><Relationship Id="rId28"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hyperlink" Target="https://poleevaav.ru/wp-content/uploads/2013/09/%D1%84%D0%BE%D1%82%D0%BE-%D1%83%D0%B1%D0%B0%D0%B2%D0%BB%D0%B5%D0%BD%D0%B8%D0%B5-02.jpg"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img0.liveinternet.ru/images/attach/c/6/90/771/90771554_large_DC_al.gif" TargetMode="External"/><Relationship Id="rId22" Type="http://schemas.openxmlformats.org/officeDocument/2006/relationships/image" Target="media/image12.jpeg"/><Relationship Id="rId27" Type="http://schemas.openxmlformats.org/officeDocument/2006/relationships/image" Target="media/image1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845</Words>
  <Characters>4823</Characters>
  <Application>Microsoft Office Word</Application>
  <DocSecurity>0</DocSecurity>
  <Lines>40</Lines>
  <Paragraphs>11</Paragraphs>
  <ScaleCrop>false</ScaleCrop>
  <Company>SPecialiST RePack</Company>
  <LinksUpToDate>false</LinksUpToDate>
  <CharactersWithSpaces>5657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UserNew</dc:creator>
  <cp:keywords/>
  <dc:description/>
  <cp:lastModifiedBy>UserNew</cp:lastModifiedBy>
  <cp:revision>16</cp:revision>
  <dcterms:created xsi:type="dcterms:W3CDTF">2022-02-08T06:15:00Z</dcterms:created>
  <dcterms:modified xsi:type="dcterms:W3CDTF">2022-02-08T06:35:00Z</dcterms:modified>
</cp:coreProperties>
</file>