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F65" w:rsidRPr="00B57E16" w:rsidRDefault="00BE0D68" w:rsidP="00B57E16">
      <w:pPr>
        <w:pStyle w:val="a3"/>
        <w:tabs>
          <w:tab w:val="left" w:pos="7230"/>
        </w:tabs>
        <w:spacing w:line="276" w:lineRule="auto"/>
        <w:jc w:val="center"/>
        <w:rPr>
          <w:b/>
          <w:sz w:val="28"/>
          <w:szCs w:val="28"/>
        </w:rPr>
      </w:pPr>
      <w:r>
        <w:rPr>
          <w:noProof/>
        </w:rPr>
        <w:drawing>
          <wp:anchor distT="0" distB="0" distL="114300" distR="114300" simplePos="0" relativeHeight="251682816" behindDoc="1" locked="0" layoutInCell="1" allowOverlap="1">
            <wp:simplePos x="0" y="0"/>
            <wp:positionH relativeFrom="column">
              <wp:posOffset>-403225</wp:posOffset>
            </wp:positionH>
            <wp:positionV relativeFrom="paragraph">
              <wp:posOffset>-487045</wp:posOffset>
            </wp:positionV>
            <wp:extent cx="6809740" cy="10108565"/>
            <wp:effectExtent l="19050" t="0" r="0" b="0"/>
            <wp:wrapTight wrapText="bothSides">
              <wp:wrapPolygon edited="0">
                <wp:start x="-60" y="0"/>
                <wp:lineTo x="-60" y="21574"/>
                <wp:lineTo x="21572" y="21574"/>
                <wp:lineTo x="21572" y="0"/>
                <wp:lineTo x="-60" y="0"/>
              </wp:wrapPolygon>
            </wp:wrapTight>
            <wp:docPr id="149" name="Рисунок 149"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ОБЛОЖКА"/>
                    <pic:cNvPicPr>
                      <a:picLocks noChangeAspect="1" noChangeArrowheads="1"/>
                    </pic:cNvPicPr>
                  </pic:nvPicPr>
                  <pic:blipFill>
                    <a:blip r:embed="rId7" cstate="print"/>
                    <a:srcRect/>
                    <a:stretch>
                      <a:fillRect/>
                    </a:stretch>
                  </pic:blipFill>
                  <pic:spPr bwMode="auto">
                    <a:xfrm>
                      <a:off x="0" y="0"/>
                      <a:ext cx="6809740" cy="10108565"/>
                    </a:xfrm>
                    <a:prstGeom prst="rect">
                      <a:avLst/>
                    </a:prstGeom>
                    <a:noFill/>
                    <a:ln w="9525">
                      <a:noFill/>
                      <a:miter lim="800000"/>
                      <a:headEnd/>
                      <a:tailEnd/>
                    </a:ln>
                  </pic:spPr>
                </pic:pic>
              </a:graphicData>
            </a:graphic>
          </wp:anchor>
        </w:drawing>
      </w:r>
      <w:r w:rsidR="00623F65" w:rsidRPr="00B57E16">
        <w:rPr>
          <w:b/>
          <w:sz w:val="28"/>
          <w:szCs w:val="28"/>
        </w:rPr>
        <w:br w:type="page"/>
      </w:r>
      <w:r w:rsidR="00623F65" w:rsidRPr="00B57E16">
        <w:rPr>
          <w:b/>
          <w:sz w:val="28"/>
          <w:szCs w:val="28"/>
        </w:rPr>
        <w:lastRenderedPageBreak/>
        <w:t>ПОЯСНИТЕЛЬНАЯ ЗАПИСКА</w:t>
      </w:r>
    </w:p>
    <w:p w:rsidR="00B57E16" w:rsidRDefault="00623F65" w:rsidP="00B57E16">
      <w:pPr>
        <w:pStyle w:val="a3"/>
        <w:tabs>
          <w:tab w:val="left" w:pos="7230"/>
        </w:tabs>
        <w:spacing w:before="0" w:beforeAutospacing="0" w:after="0" w:afterAutospacing="0" w:line="276" w:lineRule="auto"/>
        <w:ind w:left="4820"/>
        <w:jc w:val="right"/>
        <w:rPr>
          <w:b/>
          <w:bCs/>
          <w:i/>
          <w:iCs/>
          <w:sz w:val="28"/>
          <w:szCs w:val="28"/>
        </w:rPr>
      </w:pPr>
      <w:r w:rsidRPr="00B57E16">
        <w:rPr>
          <w:b/>
          <w:bCs/>
          <w:i/>
          <w:iCs/>
          <w:sz w:val="28"/>
          <w:szCs w:val="28"/>
        </w:rPr>
        <w:t>Природа, мир, тайник Вселенной,</w:t>
      </w:r>
    </w:p>
    <w:p w:rsidR="00623F65" w:rsidRPr="00B57E16" w:rsidRDefault="00623F65" w:rsidP="00B57E16">
      <w:pPr>
        <w:pStyle w:val="a3"/>
        <w:tabs>
          <w:tab w:val="left" w:pos="7230"/>
        </w:tabs>
        <w:spacing w:before="0" w:beforeAutospacing="0" w:after="0" w:afterAutospacing="0" w:line="276" w:lineRule="auto"/>
        <w:ind w:left="4820"/>
        <w:jc w:val="right"/>
        <w:rPr>
          <w:b/>
          <w:bCs/>
          <w:i/>
          <w:iCs/>
          <w:sz w:val="28"/>
          <w:szCs w:val="28"/>
        </w:rPr>
      </w:pPr>
      <w:r w:rsidRPr="00B57E16">
        <w:rPr>
          <w:b/>
          <w:bCs/>
          <w:i/>
          <w:iCs/>
          <w:sz w:val="28"/>
          <w:szCs w:val="28"/>
        </w:rPr>
        <w:t>Я службу долгую твою,</w:t>
      </w:r>
    </w:p>
    <w:p w:rsidR="00623F65" w:rsidRPr="00B57E16" w:rsidRDefault="00623F65" w:rsidP="00B57E16">
      <w:pPr>
        <w:pStyle w:val="a3"/>
        <w:tabs>
          <w:tab w:val="left" w:pos="7230"/>
        </w:tabs>
        <w:spacing w:before="0" w:beforeAutospacing="0" w:after="0" w:afterAutospacing="0" w:line="276" w:lineRule="auto"/>
        <w:ind w:left="4820"/>
        <w:jc w:val="right"/>
        <w:rPr>
          <w:b/>
          <w:bCs/>
          <w:i/>
          <w:iCs/>
          <w:sz w:val="28"/>
          <w:szCs w:val="28"/>
        </w:rPr>
      </w:pPr>
      <w:r w:rsidRPr="00B57E16">
        <w:rPr>
          <w:b/>
          <w:bCs/>
          <w:i/>
          <w:iCs/>
          <w:sz w:val="28"/>
          <w:szCs w:val="28"/>
        </w:rPr>
        <w:t>Объятый дрожью сокровенной,</w:t>
      </w:r>
    </w:p>
    <w:p w:rsidR="00623F65" w:rsidRPr="00B57E16" w:rsidRDefault="00623F65" w:rsidP="00B57E16">
      <w:pPr>
        <w:pStyle w:val="a3"/>
        <w:tabs>
          <w:tab w:val="left" w:pos="7230"/>
        </w:tabs>
        <w:spacing w:before="0" w:beforeAutospacing="0" w:after="0" w:afterAutospacing="0" w:line="276" w:lineRule="auto"/>
        <w:ind w:left="4820"/>
        <w:jc w:val="right"/>
        <w:rPr>
          <w:b/>
          <w:bCs/>
          <w:i/>
          <w:iCs/>
          <w:sz w:val="28"/>
          <w:szCs w:val="28"/>
        </w:rPr>
      </w:pPr>
      <w:r w:rsidRPr="00B57E16">
        <w:rPr>
          <w:b/>
          <w:bCs/>
          <w:i/>
          <w:iCs/>
          <w:sz w:val="28"/>
          <w:szCs w:val="28"/>
        </w:rPr>
        <w:t>В слезах от счастья, отстою.</w:t>
      </w:r>
    </w:p>
    <w:p w:rsidR="00623F65" w:rsidRPr="00B57E16" w:rsidRDefault="00623F65" w:rsidP="00B57E16">
      <w:pPr>
        <w:pStyle w:val="a3"/>
        <w:tabs>
          <w:tab w:val="left" w:pos="7230"/>
        </w:tabs>
        <w:spacing w:before="0" w:beforeAutospacing="0" w:after="0" w:afterAutospacing="0" w:line="276" w:lineRule="auto"/>
        <w:ind w:left="4820"/>
        <w:jc w:val="right"/>
        <w:rPr>
          <w:sz w:val="28"/>
          <w:szCs w:val="28"/>
        </w:rPr>
      </w:pPr>
      <w:r w:rsidRPr="00B57E16">
        <w:rPr>
          <w:b/>
          <w:bCs/>
          <w:i/>
          <w:iCs/>
          <w:sz w:val="28"/>
          <w:szCs w:val="28"/>
        </w:rPr>
        <w:t>Б. Пастернак</w:t>
      </w:r>
    </w:p>
    <w:p w:rsidR="00623F65" w:rsidRPr="00B57E16" w:rsidRDefault="00623F65" w:rsidP="00B57E16">
      <w:pPr>
        <w:tabs>
          <w:tab w:val="left" w:pos="7230"/>
        </w:tabs>
        <w:spacing w:line="276" w:lineRule="auto"/>
        <w:jc w:val="center"/>
        <w:rPr>
          <w:rFonts w:cs="Arial"/>
          <w:b/>
          <w:sz w:val="28"/>
          <w:szCs w:val="28"/>
        </w:rPr>
      </w:pPr>
      <w:r w:rsidRPr="00B57E16">
        <w:rPr>
          <w:rFonts w:cs="Arial"/>
          <w:b/>
          <w:sz w:val="28"/>
          <w:szCs w:val="28"/>
        </w:rPr>
        <w:t>1. Введение</w:t>
      </w:r>
    </w:p>
    <w:p w:rsidR="00623F65" w:rsidRPr="00B57E16" w:rsidRDefault="00623F65" w:rsidP="00B57E16">
      <w:pPr>
        <w:tabs>
          <w:tab w:val="left" w:pos="7230"/>
        </w:tabs>
        <w:spacing w:line="276" w:lineRule="auto"/>
        <w:ind w:firstLine="709"/>
        <w:jc w:val="both"/>
        <w:rPr>
          <w:rFonts w:cs="Arial"/>
          <w:sz w:val="28"/>
          <w:szCs w:val="28"/>
        </w:rPr>
      </w:pPr>
      <w:r w:rsidRPr="00B57E16">
        <w:rPr>
          <w:rFonts w:cs="Arial"/>
          <w:sz w:val="28"/>
          <w:szCs w:val="28"/>
        </w:rPr>
        <w:t>Настоящая общеразвивающая программа разработана в рамках реализации образовательного модуля «Заповедная Брянщина», является а</w:t>
      </w:r>
      <w:r w:rsidRPr="00B57E16">
        <w:rPr>
          <w:rFonts w:cs="Arial"/>
          <w:sz w:val="28"/>
          <w:szCs w:val="28"/>
        </w:rPr>
        <w:t>в</w:t>
      </w:r>
      <w:r w:rsidRPr="00B57E16">
        <w:rPr>
          <w:rFonts w:cs="Arial"/>
          <w:sz w:val="28"/>
          <w:szCs w:val="28"/>
        </w:rPr>
        <w:t xml:space="preserve">торской и отвечает требованиям пп. 6 п. 3 ст. 28, ст.34, пп. 3 п. 2-6 ст. 47, п. 15 ст. 60, п. 4 ст. 75 и другим нормам Федерального закона Российской Федерации от 29 декабря </w:t>
      </w:r>
      <w:smartTag w:uri="urn:schemas-microsoft-com:office:smarttags" w:element="metricconverter">
        <w:smartTagPr>
          <w:attr w:name="ProductID" w:val="2012 г"/>
        </w:smartTagPr>
        <w:r w:rsidRPr="00B57E16">
          <w:rPr>
            <w:rFonts w:cs="Arial"/>
            <w:sz w:val="28"/>
            <w:szCs w:val="28"/>
          </w:rPr>
          <w:t>2012 г</w:t>
        </w:r>
      </w:smartTag>
      <w:r w:rsidRPr="00B57E16">
        <w:rPr>
          <w:rFonts w:cs="Arial"/>
          <w:sz w:val="28"/>
          <w:szCs w:val="28"/>
        </w:rPr>
        <w:t xml:space="preserve">. N 273-ФЗ "Об образовании в Российской Федерации". </w:t>
      </w:r>
    </w:p>
    <w:p w:rsidR="00623F65" w:rsidRPr="00B57E16" w:rsidRDefault="00623F65" w:rsidP="00B57E16">
      <w:pPr>
        <w:tabs>
          <w:tab w:val="left" w:pos="7230"/>
        </w:tabs>
        <w:spacing w:line="276" w:lineRule="auto"/>
        <w:ind w:firstLine="709"/>
        <w:jc w:val="both"/>
        <w:rPr>
          <w:sz w:val="28"/>
          <w:szCs w:val="28"/>
        </w:rPr>
      </w:pPr>
      <w:r w:rsidRPr="00B57E16">
        <w:rPr>
          <w:rFonts w:cs="Arial"/>
          <w:sz w:val="28"/>
          <w:szCs w:val="28"/>
        </w:rPr>
        <w:t xml:space="preserve"> </w:t>
      </w:r>
      <w:r w:rsidRPr="00B57E16">
        <w:rPr>
          <w:sz w:val="28"/>
          <w:szCs w:val="28"/>
        </w:rPr>
        <w:t>Программа «Заповедная Брянщина» ориентирована на более глубокое и подро</w:t>
      </w:r>
      <w:r w:rsidRPr="00B57E16">
        <w:rPr>
          <w:sz w:val="28"/>
          <w:szCs w:val="28"/>
        </w:rPr>
        <w:t>б</w:t>
      </w:r>
      <w:r w:rsidRPr="00B57E16">
        <w:rPr>
          <w:sz w:val="28"/>
          <w:szCs w:val="28"/>
        </w:rPr>
        <w:t>ное изучение заповедных и особо охраняемых природных территорий Бря</w:t>
      </w:r>
      <w:r w:rsidRPr="00B57E16">
        <w:rPr>
          <w:sz w:val="28"/>
          <w:szCs w:val="28"/>
        </w:rPr>
        <w:t>н</w:t>
      </w:r>
      <w:r w:rsidRPr="00B57E16">
        <w:rPr>
          <w:sz w:val="28"/>
          <w:szCs w:val="28"/>
        </w:rPr>
        <w:t xml:space="preserve">щины. Она рассчитана на учащихся 6 (7) классов. </w:t>
      </w:r>
      <w:r w:rsidRPr="00B57E16">
        <w:rPr>
          <w:rFonts w:cs="Arial"/>
          <w:sz w:val="28"/>
          <w:szCs w:val="28"/>
        </w:rPr>
        <w:t>Содержание данной образовательной программы направлено прежде вс</w:t>
      </w:r>
      <w:r w:rsidRPr="00B57E16">
        <w:rPr>
          <w:rFonts w:cs="Arial"/>
          <w:sz w:val="28"/>
          <w:szCs w:val="28"/>
        </w:rPr>
        <w:t>е</w:t>
      </w:r>
      <w:r w:rsidRPr="00B57E16">
        <w:rPr>
          <w:rFonts w:cs="Arial"/>
          <w:sz w:val="28"/>
          <w:szCs w:val="28"/>
        </w:rPr>
        <w:t>го на создание условий для развития личности ребенка, мотивации к познанию и творчеству, социального и профессионального самоопредел</w:t>
      </w:r>
      <w:r w:rsidRPr="00B57E16">
        <w:rPr>
          <w:rFonts w:cs="Arial"/>
          <w:sz w:val="28"/>
          <w:szCs w:val="28"/>
        </w:rPr>
        <w:t>е</w:t>
      </w:r>
      <w:r w:rsidRPr="00B57E16">
        <w:rPr>
          <w:rFonts w:cs="Arial"/>
          <w:sz w:val="28"/>
          <w:szCs w:val="28"/>
        </w:rPr>
        <w:t xml:space="preserve">ния. </w:t>
      </w:r>
      <w:r w:rsidRPr="00B57E16">
        <w:rPr>
          <w:sz w:val="28"/>
          <w:szCs w:val="28"/>
        </w:rPr>
        <w:t>Постепенно открывая для себя неведомые доселе страницы природы Брянской области, культив</w:t>
      </w:r>
      <w:r w:rsidRPr="00B57E16">
        <w:rPr>
          <w:sz w:val="28"/>
          <w:szCs w:val="28"/>
        </w:rPr>
        <w:t>и</w:t>
      </w:r>
      <w:r w:rsidRPr="00B57E16">
        <w:rPr>
          <w:sz w:val="28"/>
          <w:szCs w:val="28"/>
        </w:rPr>
        <w:t>руя в себе интерес к природным достопримечательностям, развивая пытл</w:t>
      </w:r>
      <w:r w:rsidRPr="00B57E16">
        <w:rPr>
          <w:sz w:val="28"/>
          <w:szCs w:val="28"/>
        </w:rPr>
        <w:t>и</w:t>
      </w:r>
      <w:r w:rsidRPr="00B57E16">
        <w:rPr>
          <w:sz w:val="28"/>
          <w:szCs w:val="28"/>
        </w:rPr>
        <w:t>вость, любознательность и наблюдательность, юный гражданин, по авторской концепции, сформирует более целостное представление о взаимосвязи развития природы региона и современного общества.</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Настоящая программа и одноименное учебное пособие «Заповедная Брянщина»*  достаточно органично вписывается в структуру учебно-методического комплекса «Экология» для 5-9 классов основной школы, ра</w:t>
      </w:r>
      <w:r w:rsidRPr="00B57E16">
        <w:rPr>
          <w:sz w:val="28"/>
          <w:szCs w:val="28"/>
        </w:rPr>
        <w:t>з</w:t>
      </w:r>
      <w:r w:rsidRPr="00B57E16">
        <w:rPr>
          <w:sz w:val="28"/>
          <w:szCs w:val="28"/>
        </w:rPr>
        <w:t>работанного в соответствии с образовательной моделью «Экология в системе культуры» (Самкова В.А., Шурхал Л.И., г. Москва), апробация которой вт</w:t>
      </w:r>
      <w:r w:rsidRPr="00B57E16">
        <w:rPr>
          <w:sz w:val="28"/>
          <w:szCs w:val="28"/>
        </w:rPr>
        <w:t>о</w:t>
      </w:r>
      <w:r w:rsidRPr="00B57E16">
        <w:rPr>
          <w:sz w:val="28"/>
          <w:szCs w:val="28"/>
        </w:rPr>
        <w:t>рой год успешно осуществляется на территории области. Образовательные учреждения, которые вступили в эксперимент по апробации названного ко</w:t>
      </w:r>
      <w:r w:rsidRPr="00B57E16">
        <w:rPr>
          <w:sz w:val="28"/>
          <w:szCs w:val="28"/>
        </w:rPr>
        <w:t>м</w:t>
      </w:r>
      <w:r w:rsidRPr="00B57E16">
        <w:rPr>
          <w:sz w:val="28"/>
          <w:szCs w:val="28"/>
        </w:rPr>
        <w:t>плекта, получили региональное его наполнение в виде «Заповедной Брянщ</w:t>
      </w:r>
      <w:r w:rsidRPr="00B57E16">
        <w:rPr>
          <w:sz w:val="28"/>
          <w:szCs w:val="28"/>
        </w:rPr>
        <w:t>и</w:t>
      </w:r>
      <w:r w:rsidRPr="00B57E16">
        <w:rPr>
          <w:sz w:val="28"/>
          <w:szCs w:val="28"/>
        </w:rPr>
        <w:t>ны», а те, кто ведет обучение по другим учебникам экологии (или те, у кого отдельного курса экологии в учебном плане вообще нет), смогут организ</w:t>
      </w:r>
      <w:r w:rsidRPr="00B57E16">
        <w:rPr>
          <w:sz w:val="28"/>
          <w:szCs w:val="28"/>
        </w:rPr>
        <w:t>о</w:t>
      </w:r>
      <w:r w:rsidRPr="00B57E16">
        <w:rPr>
          <w:sz w:val="28"/>
          <w:szCs w:val="28"/>
        </w:rPr>
        <w:t>вать работу по данному модулю и познакомить учащихся 6(7) классов с о</w:t>
      </w:r>
      <w:r w:rsidRPr="00B57E16">
        <w:rPr>
          <w:sz w:val="28"/>
          <w:szCs w:val="28"/>
        </w:rPr>
        <w:t>х</w:t>
      </w:r>
      <w:r w:rsidRPr="00B57E16">
        <w:rPr>
          <w:sz w:val="28"/>
          <w:szCs w:val="28"/>
        </w:rPr>
        <w:t>раняемыми природными территориями и природой Брянской области, и</w:t>
      </w:r>
      <w:r w:rsidRPr="00B57E16">
        <w:rPr>
          <w:sz w:val="28"/>
          <w:szCs w:val="28"/>
        </w:rPr>
        <w:t>с</w:t>
      </w:r>
      <w:r w:rsidRPr="00B57E16">
        <w:rPr>
          <w:sz w:val="28"/>
          <w:szCs w:val="28"/>
        </w:rPr>
        <w:t>пользуя предлагаемые программу и  пособие.</w:t>
      </w:r>
    </w:p>
    <w:p w:rsidR="00623F65" w:rsidRPr="00B57E16" w:rsidRDefault="00623F65" w:rsidP="00B57E16">
      <w:pPr>
        <w:tabs>
          <w:tab w:val="left" w:pos="7230"/>
        </w:tabs>
        <w:spacing w:line="276" w:lineRule="auto"/>
        <w:ind w:firstLine="709"/>
        <w:jc w:val="both"/>
        <w:rPr>
          <w:sz w:val="28"/>
          <w:szCs w:val="28"/>
        </w:rPr>
      </w:pPr>
      <w:r w:rsidRPr="00B57E16">
        <w:rPr>
          <w:sz w:val="28"/>
          <w:szCs w:val="28"/>
        </w:rPr>
        <w:lastRenderedPageBreak/>
        <w:t>В задачи курса входит достаточно основательное знакомство с различными категориями охраняемых природных территорий – заповедниками, заказниками, памятниками природы. Заповедное дело – специфическая область прикладной экологии, это, по существу, наука об экологизации природопользования, наука, у которой большое и поучительное прошлое и, несомненно, большое будущее. </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 xml:space="preserve">Осваивая данную программу, учащиеся не просто пополняют багаж экологических знаний, но формируют экологическое мировоззрение, экологический стиль мышления, экологический взгляд на природу и общество. Программа предлагает детям посмотреть на окружающий мир, на природу Брянщины, чтобы критически оценить, насколько существующая система охраняемых природных территорий соответствует современным экологическим требованиям. Основная задача модуля "Заповедная Брянщина" – научить юных жителей  воспринимать особо охраняемые природные территории как инструмент и эталон рационального природопользования. </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 xml:space="preserve">Известно, что теория без практики мертва. В связи с этим, мы включили в программу достаточно обширный блок практико-ориентированных форм работы, в т.ч. по полевой экологии, формированию навыков оформления результатов исследовательских работ в области охраны биоразнообразия. </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Назовем основные из них.  Ведение дневников наблюдений за природными явлениями, обучение навыкам ведения дневника. Обсуждение результатов фенологических  наблюдений.</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Практическая работа: «Виды «краснокнижников» Брянской области, которые я знаю»: работа с Красными книгами области по наиболее известным или уязвимым видам организмов: иллюстрации, карта распространения, определение статуса и категории редкости, изучение кратких описаний, сведений о численности и необходимых мерах охраны.</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Отработка навыков определения видовой принадлежности животных по их следам (Чьи это следы? Пение и гнезда птиц, в том числе «краснокнижных»).</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Формирование у учащихся умений в области научных исследований.</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 xml:space="preserve">Отработка навыка формулировки темы исследовательской и проектной работы (ИиПР), доказательности актуальности постановки ее цели, формулировки задач исследования в соответствии с выбранной темой, а также навыка подбора методики исследования в соответствии с его целью и задачами и планирование эксперимента в соответствии с выбранной методикой. Знакомство с методиками закладки полевого опыта. Выбор и </w:t>
      </w:r>
      <w:r w:rsidRPr="00B57E16">
        <w:rPr>
          <w:sz w:val="28"/>
          <w:szCs w:val="28"/>
        </w:rPr>
        <w:lastRenderedPageBreak/>
        <w:t>применение на практике методов исследовательской деятельности, адекватных задачам исследования. Наблюдение за биологическими, экологическими и социальными явлениями. Отработка навыка работы с определителями, атласами – определителями, коллекциями и гербариями, дополнительной литературой, Красной книгой РФ и Брянской области, интернет – ресурсами. Работа с различными источниками, в том числе с первоисточниками, грамотное их цитирование, оформление библиографических ссылок.</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Практические работы: «Работа над введением научного исследования», «Работа над основной частью исследования», «Создание компьютерной презентации». Подготовка доклада по результатам исследования. Особенности публичной защиты проекта.</w:t>
      </w:r>
    </w:p>
    <w:p w:rsidR="00623F65" w:rsidRPr="00B57E16" w:rsidRDefault="00623F65" w:rsidP="00B57E16">
      <w:pPr>
        <w:tabs>
          <w:tab w:val="left" w:pos="7230"/>
        </w:tabs>
        <w:spacing w:line="276" w:lineRule="auto"/>
        <w:ind w:firstLine="709"/>
        <w:jc w:val="both"/>
        <w:rPr>
          <w:sz w:val="28"/>
          <w:szCs w:val="28"/>
        </w:rPr>
      </w:pPr>
      <w:r w:rsidRPr="00B57E16">
        <w:rPr>
          <w:b/>
          <w:sz w:val="28"/>
          <w:szCs w:val="28"/>
        </w:rPr>
        <w:t xml:space="preserve">Отдельно хотелось бы отметить некоторую информационную избыточность, сознательно заложенную в программу. </w:t>
      </w:r>
      <w:r w:rsidRPr="00B57E16">
        <w:rPr>
          <w:sz w:val="28"/>
          <w:szCs w:val="28"/>
        </w:rPr>
        <w:t xml:space="preserve">Так как программа модуля реализуется в образовательных организациях Брянщины впервые, а количество существующих и проектируемых особо охраняемых природных территорий в области превышает полторы сотни объектов, число интересных, в том числе имеющих различный природоохранный статус животных и растений исчисляется десятками и сотнями, изучить подробно все это биоразнообразие даже за 35 учебных часов практически невозможно. Поэтому в требованиях программы к каждому уроку нами предлагается, с одной стороны, направление изучения учебного материала, где глубину погружения в вопрос во многом определяет сам педагог, исходя из психолого-педагогических особенностей класса, материально-технической базы, дидактической оснащенности по теме урока и т.д. С другой стороны, некоторая информационная избыточность решает сразу несколько задач. Сам педагог, даже если часть программного материала не реализуется им непосредственно на уроке в этом году, имеет более широкое представление о биоразнообразии изучаемых ООПТ или программных требованиях к уроку, т.е. текст программы для педагога служит своеобразным дополнительным информационным ресурсом. Кроме того, учитель имеет возможность воспользоваться указанием программы: «Характеристика ООПТ (или отдельных видов организмов) по выбору учителя», не перегружая при этом отдельный урок. Выбирая в следующем учебном году другие ООПТ и (или) другие виды организмов с разным природоохранным статусом, или другую программную наполненность урока, несколько отличную от прошлогодней, педагог не только осуществляет накопляемость дидактических материалов, презентаций, индивидуальных работ учащихся и других материалов, но и все </w:t>
      </w:r>
      <w:r w:rsidRPr="00B57E16">
        <w:rPr>
          <w:sz w:val="28"/>
          <w:szCs w:val="28"/>
        </w:rPr>
        <w:lastRenderedPageBreak/>
        <w:t xml:space="preserve">материалы прошлого года могут стать важным дидактической материалом к уроку, а также элементом системы методической работы учителя. </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Заочное (виртуальное) путешествие: отдельно взятые ООПТ,  урочище или любая охраняемая территория может также выбираться  педагогом вместе с детьми по их желанию для более детальной характеристики и изучения. 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 также может и должно варьироваться педагогом.</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Наконец, целые два урока (33-34) в разные годы могут проводиться учителем в разных формах: неделя науки «Первые шаги в науку» или экскурсии в краеведческий музей, или в заповедник «Брянский лес» (либо - выездной день заповедника в школе), а также в форме экологического десанта «После нас лучше, чем до нас!!» на родник (в урочище, рощу, парк и т.д.) либо в форме мини-экспедиции в ближайший район (малозатронутый или антропогенно нарушенный) с целью изучения или сбора материала для будущих экологических проектов.</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Принцип информационной избыточности присутствует также и в учебном пособии, что выражается в целом разделе «Универсальные задания» и в мегакроссвордах по ООПТ и «краснокнижным» растениям и животным Брянщины.</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При таком подходе в течение 2-3 учебных лет программа модуля «Заповедная Брянщина» не только будет методически обеспечена, но и сможет стать ярким отражением результативности работы педагога, его педагогического почерка и методической зрелости.</w:t>
      </w:r>
    </w:p>
    <w:p w:rsidR="00623F65" w:rsidRPr="00B57E16" w:rsidRDefault="00623F65" w:rsidP="00B57E16">
      <w:pPr>
        <w:tabs>
          <w:tab w:val="left" w:pos="7230"/>
        </w:tabs>
        <w:spacing w:line="276" w:lineRule="auto"/>
        <w:ind w:firstLine="709"/>
        <w:jc w:val="both"/>
        <w:rPr>
          <w:rFonts w:cs="Arial"/>
          <w:sz w:val="28"/>
          <w:szCs w:val="28"/>
        </w:rPr>
      </w:pPr>
    </w:p>
    <w:p w:rsidR="00623F65" w:rsidRPr="00B57E16" w:rsidRDefault="00623F65" w:rsidP="00B57E16">
      <w:pPr>
        <w:tabs>
          <w:tab w:val="left" w:pos="7230"/>
        </w:tabs>
        <w:spacing w:line="276" w:lineRule="auto"/>
        <w:ind w:firstLine="709"/>
        <w:jc w:val="both"/>
        <w:rPr>
          <w:rFonts w:cs="Arial"/>
          <w:b/>
          <w:sz w:val="28"/>
          <w:szCs w:val="28"/>
        </w:rPr>
      </w:pPr>
      <w:r w:rsidRPr="00B57E16">
        <w:rPr>
          <w:rFonts w:cs="Arial"/>
          <w:b/>
          <w:sz w:val="28"/>
          <w:szCs w:val="28"/>
        </w:rPr>
        <w:t>2. Новизна, актуальность, педагогическая целесообразность пр</w:t>
      </w:r>
      <w:r w:rsidRPr="00B57E16">
        <w:rPr>
          <w:rFonts w:cs="Arial"/>
          <w:b/>
          <w:sz w:val="28"/>
          <w:szCs w:val="28"/>
        </w:rPr>
        <w:t>о</w:t>
      </w:r>
      <w:r w:rsidRPr="00B57E16">
        <w:rPr>
          <w:rFonts w:cs="Arial"/>
          <w:b/>
          <w:sz w:val="28"/>
          <w:szCs w:val="28"/>
        </w:rPr>
        <w:t>граммы:</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Программа и учебное пособие к ней написаны в развитие и дополнение реги</w:t>
      </w:r>
      <w:r w:rsidRPr="00B57E16">
        <w:rPr>
          <w:sz w:val="28"/>
          <w:szCs w:val="28"/>
        </w:rPr>
        <w:t>о</w:t>
      </w:r>
      <w:r w:rsidRPr="00B57E16">
        <w:rPr>
          <w:sz w:val="28"/>
          <w:szCs w:val="28"/>
        </w:rPr>
        <w:t>нальных учебных пособий «Природа родного края», «География родного края», «История родного края» и других. В то же время, м</w:t>
      </w:r>
      <w:r w:rsidRPr="00B57E16">
        <w:rPr>
          <w:rFonts w:cs="Arial"/>
          <w:sz w:val="28"/>
          <w:szCs w:val="28"/>
        </w:rPr>
        <w:t xml:space="preserve">ногие из известных нам программ других российских регионов (всего – около 40), представлены программами элективных курсов </w:t>
      </w:r>
      <w:r w:rsidRPr="00B57E16">
        <w:rPr>
          <w:sz w:val="28"/>
          <w:szCs w:val="28"/>
        </w:rPr>
        <w:t>в виде «регионал</w:t>
      </w:r>
      <w:r w:rsidRPr="00B57E16">
        <w:rPr>
          <w:sz w:val="28"/>
          <w:szCs w:val="28"/>
        </w:rPr>
        <w:t>ь</w:t>
      </w:r>
      <w:r w:rsidRPr="00B57E16">
        <w:rPr>
          <w:sz w:val="28"/>
          <w:szCs w:val="28"/>
        </w:rPr>
        <w:t>ных экологий», в которых наблюдается «скрещивание» общей экологии (с доминир</w:t>
      </w:r>
      <w:r w:rsidRPr="00B57E16">
        <w:rPr>
          <w:sz w:val="28"/>
          <w:szCs w:val="28"/>
        </w:rPr>
        <w:t>о</w:t>
      </w:r>
      <w:r w:rsidRPr="00B57E16">
        <w:rPr>
          <w:sz w:val="28"/>
          <w:szCs w:val="28"/>
        </w:rPr>
        <w:t>ванием разделов биоэкологии) и сведений из региональных «Докладов о с</w:t>
      </w:r>
      <w:r w:rsidRPr="00B57E16">
        <w:rPr>
          <w:sz w:val="28"/>
          <w:szCs w:val="28"/>
        </w:rPr>
        <w:t>о</w:t>
      </w:r>
      <w:r w:rsidRPr="00B57E16">
        <w:rPr>
          <w:sz w:val="28"/>
          <w:szCs w:val="28"/>
        </w:rPr>
        <w:t>стоянии окружающей природной среды» в конкретном регионе. Другая часть программ либо касается мира заповедной природы в широком смысле слова в целом, либо посвящена отдельно взятым охраняемым природным объектам (памятникам природы).</w:t>
      </w:r>
    </w:p>
    <w:p w:rsidR="00623F65" w:rsidRPr="00B57E16" w:rsidRDefault="00623F65" w:rsidP="00B57E16">
      <w:pPr>
        <w:tabs>
          <w:tab w:val="left" w:pos="7230"/>
        </w:tabs>
        <w:spacing w:line="276" w:lineRule="auto"/>
        <w:ind w:firstLine="709"/>
        <w:jc w:val="both"/>
        <w:rPr>
          <w:rFonts w:cs="Arial"/>
          <w:sz w:val="28"/>
          <w:szCs w:val="28"/>
        </w:rPr>
      </w:pPr>
      <w:r w:rsidRPr="00B57E16">
        <w:rPr>
          <w:sz w:val="28"/>
          <w:szCs w:val="28"/>
        </w:rPr>
        <w:lastRenderedPageBreak/>
        <w:t xml:space="preserve">В аналоговых программах, известных автору, охраняемые природные территории изучаются в них лишь фрагментарно, как правило, в связи с характеристикой общих проблем охраны природы, или о них только упоминается. </w:t>
      </w:r>
      <w:r w:rsidRPr="00B57E16">
        <w:rPr>
          <w:rFonts w:cs="Arial"/>
          <w:sz w:val="28"/>
          <w:szCs w:val="28"/>
        </w:rPr>
        <w:t>Однако разработанной программы подобного Модуля, ее методического сопровождения и  концепции в оформленном виде нам не встреч</w:t>
      </w:r>
      <w:r w:rsidRPr="00B57E16">
        <w:rPr>
          <w:rFonts w:cs="Arial"/>
          <w:sz w:val="28"/>
          <w:szCs w:val="28"/>
        </w:rPr>
        <w:t>а</w:t>
      </w:r>
      <w:r w:rsidRPr="00B57E16">
        <w:rPr>
          <w:rFonts w:cs="Arial"/>
          <w:sz w:val="28"/>
          <w:szCs w:val="28"/>
        </w:rPr>
        <w:t>лось.</w:t>
      </w:r>
    </w:p>
    <w:p w:rsidR="00623F65" w:rsidRPr="00B57E16" w:rsidRDefault="00623F65" w:rsidP="00B57E16">
      <w:pPr>
        <w:tabs>
          <w:tab w:val="left" w:pos="7230"/>
        </w:tabs>
        <w:spacing w:line="276" w:lineRule="auto"/>
        <w:ind w:firstLine="709"/>
        <w:jc w:val="both"/>
        <w:rPr>
          <w:rFonts w:cs="Arial"/>
          <w:sz w:val="28"/>
          <w:szCs w:val="28"/>
        </w:rPr>
      </w:pPr>
      <w:r w:rsidRPr="00B57E16">
        <w:rPr>
          <w:rFonts w:cs="Arial"/>
          <w:b/>
          <w:sz w:val="28"/>
          <w:szCs w:val="28"/>
        </w:rPr>
        <w:t>В целом</w:t>
      </w:r>
      <w:r w:rsidRPr="00B57E16">
        <w:rPr>
          <w:rFonts w:cs="Arial"/>
          <w:sz w:val="28"/>
          <w:szCs w:val="28"/>
        </w:rPr>
        <w:t>, от уже существующих программ сходной тематики разработа</w:t>
      </w:r>
      <w:r w:rsidRPr="00B57E16">
        <w:rPr>
          <w:rFonts w:cs="Arial"/>
          <w:sz w:val="28"/>
          <w:szCs w:val="28"/>
        </w:rPr>
        <w:t>н</w:t>
      </w:r>
      <w:r w:rsidRPr="00B57E16">
        <w:rPr>
          <w:rFonts w:cs="Arial"/>
          <w:sz w:val="28"/>
          <w:szCs w:val="28"/>
        </w:rPr>
        <w:t xml:space="preserve">ная программа, на наш взгляд, </w:t>
      </w:r>
      <w:r w:rsidRPr="00B57E16">
        <w:rPr>
          <w:rFonts w:cs="Arial"/>
          <w:b/>
          <w:sz w:val="28"/>
          <w:szCs w:val="28"/>
        </w:rPr>
        <w:t>отличается следующим</w:t>
      </w:r>
      <w:r w:rsidRPr="00B57E16">
        <w:rPr>
          <w:rFonts w:cs="Arial"/>
          <w:sz w:val="28"/>
          <w:szCs w:val="28"/>
        </w:rPr>
        <w:t>:</w:t>
      </w:r>
    </w:p>
    <w:p w:rsidR="00623F65" w:rsidRPr="00B57E16" w:rsidRDefault="00623F65" w:rsidP="00B57E16">
      <w:pPr>
        <w:pStyle w:val="a3"/>
        <w:tabs>
          <w:tab w:val="left" w:pos="7230"/>
        </w:tabs>
        <w:spacing w:before="0" w:beforeAutospacing="0" w:after="0" w:afterAutospacing="0" w:line="276" w:lineRule="auto"/>
        <w:ind w:firstLine="709"/>
        <w:jc w:val="both"/>
        <w:rPr>
          <w:sz w:val="28"/>
          <w:szCs w:val="28"/>
        </w:rPr>
      </w:pPr>
      <w:r w:rsidRPr="00B57E16">
        <w:rPr>
          <w:sz w:val="28"/>
          <w:szCs w:val="28"/>
        </w:rPr>
        <w:t>1. Проведением со школьниками краткосрочных практикумов по формированию навыка выпо</w:t>
      </w:r>
      <w:r w:rsidRPr="00B57E16">
        <w:rPr>
          <w:sz w:val="28"/>
          <w:szCs w:val="28"/>
        </w:rPr>
        <w:t>л</w:t>
      </w:r>
      <w:r w:rsidRPr="00B57E16">
        <w:rPr>
          <w:sz w:val="28"/>
          <w:szCs w:val="28"/>
        </w:rPr>
        <w:t>нения исследовательских работ, в т.ч. по полевой экологии, и оформлению результатов в виде исследовательских экологических проектов;</w:t>
      </w:r>
    </w:p>
    <w:p w:rsidR="00623F65" w:rsidRPr="00B57E16" w:rsidRDefault="00623F65" w:rsidP="00B57E16">
      <w:pPr>
        <w:pStyle w:val="a3"/>
        <w:tabs>
          <w:tab w:val="left" w:pos="7230"/>
        </w:tabs>
        <w:spacing w:before="0" w:beforeAutospacing="0" w:after="0" w:afterAutospacing="0" w:line="276" w:lineRule="auto"/>
        <w:ind w:firstLine="709"/>
        <w:jc w:val="both"/>
        <w:rPr>
          <w:sz w:val="28"/>
          <w:szCs w:val="28"/>
        </w:rPr>
      </w:pPr>
      <w:r w:rsidRPr="00B57E16">
        <w:rPr>
          <w:sz w:val="28"/>
          <w:szCs w:val="28"/>
        </w:rPr>
        <w:t>2. Гибкой адаптацией программы обучения к текущим и стратегическим п</w:t>
      </w:r>
      <w:r w:rsidRPr="00B57E16">
        <w:rPr>
          <w:sz w:val="28"/>
          <w:szCs w:val="28"/>
        </w:rPr>
        <w:t>о</w:t>
      </w:r>
      <w:r w:rsidRPr="00B57E16">
        <w:rPr>
          <w:sz w:val="28"/>
          <w:szCs w:val="28"/>
        </w:rPr>
        <w:t>требностям обучающихся, а также возможностью реализации программы с различными вариантами освоения: 10, 17(18) или 35 часов за учебный год</w:t>
      </w:r>
      <w:r w:rsidR="0003655B" w:rsidRPr="00B57E16">
        <w:rPr>
          <w:sz w:val="28"/>
          <w:szCs w:val="28"/>
        </w:rPr>
        <w:t xml:space="preserve"> (за несколько учебных лет – с 5 по 8 класс)</w:t>
      </w:r>
      <w:r w:rsidRPr="00B57E16">
        <w:rPr>
          <w:sz w:val="28"/>
          <w:szCs w:val="28"/>
        </w:rPr>
        <w:t>, в зависимости от образовательных потребностей детей и различных концепций учебных модулей в учебном плане разных образовательных организаций;</w:t>
      </w:r>
    </w:p>
    <w:p w:rsidR="00623F65" w:rsidRPr="00B57E16" w:rsidRDefault="00623F65" w:rsidP="00B57E16">
      <w:pPr>
        <w:pStyle w:val="a3"/>
        <w:tabs>
          <w:tab w:val="left" w:pos="7230"/>
        </w:tabs>
        <w:spacing w:before="0" w:beforeAutospacing="0" w:after="0" w:afterAutospacing="0" w:line="276" w:lineRule="auto"/>
        <w:ind w:firstLine="709"/>
        <w:jc w:val="both"/>
        <w:rPr>
          <w:sz w:val="28"/>
          <w:szCs w:val="28"/>
        </w:rPr>
      </w:pPr>
      <w:r w:rsidRPr="00B57E16">
        <w:rPr>
          <w:sz w:val="28"/>
          <w:szCs w:val="28"/>
        </w:rPr>
        <w:t>3. Созданием предпосылок для расширения социального партнерства с учреждениями образов</w:t>
      </w:r>
      <w:r w:rsidRPr="00B57E16">
        <w:rPr>
          <w:sz w:val="28"/>
          <w:szCs w:val="28"/>
        </w:rPr>
        <w:t>а</w:t>
      </w:r>
      <w:r w:rsidRPr="00B57E16">
        <w:rPr>
          <w:sz w:val="28"/>
          <w:szCs w:val="28"/>
        </w:rPr>
        <w:t>ния через создание единого эколого-природоохранного образовательного пространства на уровне реги</w:t>
      </w:r>
      <w:r w:rsidRPr="00B57E16">
        <w:rPr>
          <w:sz w:val="28"/>
          <w:szCs w:val="28"/>
        </w:rPr>
        <w:t>о</w:t>
      </w:r>
      <w:r w:rsidR="00084D7A">
        <w:rPr>
          <w:sz w:val="28"/>
          <w:szCs w:val="28"/>
        </w:rPr>
        <w:t>на;</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 xml:space="preserve">4. Сочетанием знаниевого и практико-ориентированного обучения с получением знаний об охраняемых природных территориях и объектах Брянщины, их эколого-биологических характеристиках и особенностях, а также отработкой практических умений и навыков природсберегающего поведения, выполнения исследовательских работ, работы со справочной литературой, биологическими определителями и т.д.. </w:t>
      </w:r>
    </w:p>
    <w:p w:rsidR="00623F65" w:rsidRPr="00B57E16" w:rsidRDefault="00623F65" w:rsidP="00B57E16">
      <w:pPr>
        <w:pStyle w:val="a3"/>
        <w:tabs>
          <w:tab w:val="left" w:pos="7230"/>
        </w:tabs>
        <w:spacing w:before="0" w:beforeAutospacing="0" w:after="0" w:afterAutospacing="0" w:line="276" w:lineRule="auto"/>
        <w:ind w:firstLine="709"/>
        <w:jc w:val="both"/>
        <w:rPr>
          <w:sz w:val="28"/>
          <w:szCs w:val="28"/>
        </w:rPr>
      </w:pPr>
      <w:r w:rsidRPr="00B57E16">
        <w:rPr>
          <w:sz w:val="28"/>
          <w:szCs w:val="28"/>
        </w:rPr>
        <w:t>5. Возможностью активизации познавательной деятельности учащи</w:t>
      </w:r>
      <w:r w:rsidRPr="00B57E16">
        <w:rPr>
          <w:sz w:val="28"/>
          <w:szCs w:val="28"/>
        </w:rPr>
        <w:t>х</w:t>
      </w:r>
      <w:r w:rsidRPr="00B57E16">
        <w:rPr>
          <w:sz w:val="28"/>
          <w:szCs w:val="28"/>
        </w:rPr>
        <w:t>ся, расширения их эколого-биологического кругозора, как на уроках, так и при проведении олимпиад школьников разных уровней по экологии и биологии. Данный подход обеспечивается через использование краеведческого потенциала программы, ее методического наполнения, разработанного в заним</w:t>
      </w:r>
      <w:r w:rsidRPr="00B57E16">
        <w:rPr>
          <w:sz w:val="28"/>
          <w:szCs w:val="28"/>
        </w:rPr>
        <w:t>а</w:t>
      </w:r>
      <w:r w:rsidRPr="00B57E16">
        <w:rPr>
          <w:sz w:val="28"/>
          <w:szCs w:val="28"/>
        </w:rPr>
        <w:t>тельной форме, в виде тематических тестов, кроссвордов, чайнвордов, филвордов, анограмм, криптограмм, сканокатов и головол</w:t>
      </w:r>
      <w:r w:rsidRPr="00B57E16">
        <w:rPr>
          <w:sz w:val="28"/>
          <w:szCs w:val="28"/>
        </w:rPr>
        <w:t>о</w:t>
      </w:r>
      <w:r w:rsidRPr="00B57E16">
        <w:rPr>
          <w:sz w:val="28"/>
          <w:szCs w:val="28"/>
        </w:rPr>
        <w:t>мок (образцы представлены в приложениях по методическому обеспечению программы модуля «Заповедная Брянщина».</w:t>
      </w:r>
    </w:p>
    <w:p w:rsidR="00623F65" w:rsidRPr="00B57E16" w:rsidRDefault="00623F65" w:rsidP="00B57E16">
      <w:pPr>
        <w:pStyle w:val="a3"/>
        <w:tabs>
          <w:tab w:val="left" w:pos="7230"/>
        </w:tabs>
        <w:spacing w:before="0" w:beforeAutospacing="0" w:after="0" w:afterAutospacing="0" w:line="276" w:lineRule="auto"/>
        <w:ind w:firstLine="709"/>
        <w:jc w:val="both"/>
        <w:rPr>
          <w:sz w:val="28"/>
          <w:szCs w:val="28"/>
        </w:rPr>
      </w:pPr>
      <w:r w:rsidRPr="00B57E16">
        <w:rPr>
          <w:sz w:val="28"/>
          <w:szCs w:val="28"/>
        </w:rPr>
        <w:t>6. Возможностью интеграции программ общего и дополнительного обр</w:t>
      </w:r>
      <w:r w:rsidRPr="00B57E16">
        <w:rPr>
          <w:sz w:val="28"/>
          <w:szCs w:val="28"/>
        </w:rPr>
        <w:t>а</w:t>
      </w:r>
      <w:r w:rsidRPr="00B57E16">
        <w:rPr>
          <w:sz w:val="28"/>
          <w:szCs w:val="28"/>
        </w:rPr>
        <w:t>зования;</w:t>
      </w:r>
    </w:p>
    <w:p w:rsidR="00623F65" w:rsidRPr="00B57E16" w:rsidRDefault="00623F65" w:rsidP="00B57E16">
      <w:pPr>
        <w:pStyle w:val="a3"/>
        <w:tabs>
          <w:tab w:val="left" w:pos="7230"/>
        </w:tabs>
        <w:spacing w:before="0" w:beforeAutospacing="0" w:after="0" w:afterAutospacing="0" w:line="276" w:lineRule="auto"/>
        <w:ind w:firstLine="709"/>
        <w:jc w:val="both"/>
        <w:rPr>
          <w:rFonts w:cs="Arial"/>
          <w:sz w:val="28"/>
          <w:szCs w:val="28"/>
        </w:rPr>
      </w:pPr>
      <w:r w:rsidRPr="00B57E16">
        <w:rPr>
          <w:sz w:val="28"/>
          <w:szCs w:val="28"/>
        </w:rPr>
        <w:lastRenderedPageBreak/>
        <w:t>В совокупности все приведенные подходы создают эвристический фон для развития творческого мышления ребенка, для формирования его собстве</w:t>
      </w:r>
      <w:r w:rsidRPr="00B57E16">
        <w:rPr>
          <w:sz w:val="28"/>
          <w:szCs w:val="28"/>
        </w:rPr>
        <w:t>н</w:t>
      </w:r>
      <w:r w:rsidRPr="00B57E16">
        <w:rPr>
          <w:sz w:val="28"/>
          <w:szCs w:val="28"/>
        </w:rPr>
        <w:t>ной образовательной траектории, как в изучении экологии, биологии и природы родного края, так и в развитии общеуче</w:t>
      </w:r>
      <w:r w:rsidRPr="00B57E16">
        <w:rPr>
          <w:sz w:val="28"/>
          <w:szCs w:val="28"/>
        </w:rPr>
        <w:t>б</w:t>
      </w:r>
      <w:r w:rsidRPr="00B57E16">
        <w:rPr>
          <w:sz w:val="28"/>
          <w:szCs w:val="28"/>
        </w:rPr>
        <w:t>ных навыков учащихся. При этом педагог имеет широкий простор как при организации учебной деятельности с учащимися, так и при конструировании учебного процесса в целом, выборе и использовании всего арсенала современных, в том числе и инновационных, педагогических средств и методов обучения.</w:t>
      </w:r>
    </w:p>
    <w:p w:rsidR="00623F65" w:rsidRPr="00B57E16" w:rsidRDefault="00623F65" w:rsidP="00B57E16">
      <w:pPr>
        <w:tabs>
          <w:tab w:val="left" w:pos="7230"/>
        </w:tabs>
        <w:spacing w:line="276" w:lineRule="auto"/>
        <w:ind w:firstLine="709"/>
        <w:jc w:val="both"/>
        <w:rPr>
          <w:sz w:val="28"/>
          <w:szCs w:val="28"/>
        </w:rPr>
      </w:pPr>
      <w:r w:rsidRPr="00B57E16">
        <w:rPr>
          <w:b/>
          <w:bCs/>
          <w:sz w:val="28"/>
          <w:szCs w:val="28"/>
        </w:rPr>
        <w:t xml:space="preserve">Таким образом, на наш взгляд, новизна программы </w:t>
      </w:r>
      <w:r w:rsidRPr="00B57E16">
        <w:rPr>
          <w:sz w:val="28"/>
          <w:szCs w:val="28"/>
        </w:rPr>
        <w:t xml:space="preserve">состоит в том, что: </w:t>
      </w:r>
    </w:p>
    <w:p w:rsidR="00623F65" w:rsidRPr="00B57E16" w:rsidRDefault="00623F65" w:rsidP="00B57E16">
      <w:pPr>
        <w:pStyle w:val="af3"/>
        <w:tabs>
          <w:tab w:val="left" w:pos="7230"/>
        </w:tabs>
        <w:spacing w:line="276" w:lineRule="auto"/>
        <w:ind w:firstLine="709"/>
        <w:jc w:val="both"/>
        <w:rPr>
          <w:rFonts w:ascii="Times New Roman" w:hAnsi="Times New Roman" w:cs="Arial"/>
          <w:sz w:val="28"/>
          <w:szCs w:val="28"/>
        </w:rPr>
      </w:pPr>
      <w:r w:rsidRPr="00B57E16">
        <w:rPr>
          <w:rFonts w:ascii="Times New Roman" w:hAnsi="Times New Roman" w:cs="Arial"/>
          <w:sz w:val="28"/>
          <w:szCs w:val="28"/>
        </w:rPr>
        <w:t>1. Впервые предлагается некий инструментарий по организации экологического обучения через изучение заповедных, особоохраняемых природных территорий своего региона как условия обеспечения государственных гарантий доступности эколого-биологического образ</w:t>
      </w:r>
      <w:r w:rsidRPr="00B57E16">
        <w:rPr>
          <w:rFonts w:ascii="Times New Roman" w:hAnsi="Times New Roman" w:cs="Arial"/>
          <w:sz w:val="28"/>
          <w:szCs w:val="28"/>
        </w:rPr>
        <w:t>о</w:t>
      </w:r>
      <w:r w:rsidRPr="00B57E16">
        <w:rPr>
          <w:rFonts w:ascii="Times New Roman" w:hAnsi="Times New Roman" w:cs="Arial"/>
          <w:sz w:val="28"/>
          <w:szCs w:val="28"/>
        </w:rPr>
        <w:t>вания детей и реализации конституционных прав граждан на благоприятную окружающую среду, достоверную информацию о ее состоянии и об их обязанностях по сохранению природы и окружающей среды, бережному отношению к природным богатствам;</w:t>
      </w:r>
    </w:p>
    <w:p w:rsidR="00623F65" w:rsidRPr="00B57E16" w:rsidRDefault="00623F65" w:rsidP="00B57E16">
      <w:pPr>
        <w:tabs>
          <w:tab w:val="left" w:pos="7230"/>
        </w:tabs>
        <w:spacing w:line="276" w:lineRule="auto"/>
        <w:ind w:firstLine="709"/>
        <w:jc w:val="both"/>
        <w:rPr>
          <w:rFonts w:cs="Arial"/>
          <w:sz w:val="28"/>
          <w:szCs w:val="28"/>
        </w:rPr>
      </w:pPr>
      <w:r w:rsidRPr="00B57E16">
        <w:rPr>
          <w:rFonts w:cs="Arial"/>
          <w:sz w:val="28"/>
          <w:szCs w:val="28"/>
        </w:rPr>
        <w:t>2. Разработана инновационная модель модульного обучения учащихся средней ступени в виде модуля при реализации;</w:t>
      </w:r>
    </w:p>
    <w:p w:rsidR="00623F65" w:rsidRPr="00B57E16" w:rsidRDefault="00623F65" w:rsidP="00B57E16">
      <w:pPr>
        <w:pStyle w:val="a3"/>
        <w:tabs>
          <w:tab w:val="left" w:pos="7230"/>
        </w:tabs>
        <w:spacing w:before="0" w:beforeAutospacing="0" w:after="0" w:afterAutospacing="0" w:line="276" w:lineRule="auto"/>
        <w:ind w:firstLine="709"/>
        <w:jc w:val="both"/>
        <w:rPr>
          <w:b/>
          <w:bCs/>
          <w:sz w:val="28"/>
          <w:szCs w:val="28"/>
        </w:rPr>
      </w:pPr>
      <w:r w:rsidRPr="00B57E16">
        <w:rPr>
          <w:rFonts w:cs="Arial"/>
          <w:sz w:val="28"/>
          <w:szCs w:val="28"/>
        </w:rPr>
        <w:t>3. С ц</w:t>
      </w:r>
      <w:r w:rsidRPr="00B57E16">
        <w:rPr>
          <w:rFonts w:cs="Arial"/>
          <w:sz w:val="28"/>
          <w:szCs w:val="28"/>
        </w:rPr>
        <w:t>е</w:t>
      </w:r>
      <w:r w:rsidRPr="00B57E16">
        <w:rPr>
          <w:rFonts w:cs="Arial"/>
          <w:sz w:val="28"/>
          <w:szCs w:val="28"/>
        </w:rPr>
        <w:t>лью повышения эффективности учебно-воспитательного процесса, расширения потенциальных возможностей пр</w:t>
      </w:r>
      <w:r w:rsidRPr="00B57E16">
        <w:rPr>
          <w:rFonts w:cs="Arial"/>
          <w:sz w:val="28"/>
          <w:szCs w:val="28"/>
        </w:rPr>
        <w:t>о</w:t>
      </w:r>
      <w:r w:rsidRPr="00B57E16">
        <w:rPr>
          <w:rFonts w:cs="Arial"/>
          <w:sz w:val="28"/>
          <w:szCs w:val="28"/>
        </w:rPr>
        <w:t>цесса обучения изменены содержание, организационно-педагогические основы и методы обучения, введены новые области знания.</w:t>
      </w:r>
    </w:p>
    <w:p w:rsidR="00623F65" w:rsidRPr="00B57E16" w:rsidRDefault="00623F65" w:rsidP="00B57E16">
      <w:pPr>
        <w:pStyle w:val="a3"/>
        <w:tabs>
          <w:tab w:val="left" w:pos="7230"/>
        </w:tabs>
        <w:spacing w:before="0" w:beforeAutospacing="0" w:after="0" w:afterAutospacing="0" w:line="276" w:lineRule="auto"/>
        <w:ind w:firstLine="709"/>
        <w:jc w:val="both"/>
        <w:rPr>
          <w:b/>
          <w:bCs/>
          <w:sz w:val="28"/>
          <w:szCs w:val="28"/>
        </w:rPr>
      </w:pPr>
      <w:r w:rsidRPr="00B57E16">
        <w:rPr>
          <w:b/>
          <w:bCs/>
          <w:sz w:val="28"/>
          <w:szCs w:val="28"/>
        </w:rPr>
        <w:t>Актуальность программы:</w:t>
      </w:r>
    </w:p>
    <w:p w:rsidR="00623F65" w:rsidRPr="00B57E16" w:rsidRDefault="00623F65" w:rsidP="00B57E16">
      <w:pPr>
        <w:pStyle w:val="a3"/>
        <w:tabs>
          <w:tab w:val="left" w:pos="7230"/>
        </w:tabs>
        <w:spacing w:before="0" w:beforeAutospacing="0" w:after="0" w:afterAutospacing="0" w:line="276" w:lineRule="auto"/>
        <w:ind w:firstLine="709"/>
        <w:jc w:val="both"/>
        <w:rPr>
          <w:rFonts w:cs="Arial"/>
          <w:sz w:val="28"/>
          <w:szCs w:val="28"/>
        </w:rPr>
      </w:pPr>
      <w:r w:rsidRPr="00B57E16">
        <w:rPr>
          <w:rFonts w:cs="Arial"/>
          <w:sz w:val="28"/>
          <w:szCs w:val="28"/>
        </w:rPr>
        <w:t xml:space="preserve">За последние годы в России и на территории Брянской области предпринимается ряд усилий по совершенствованию экологического образования. Однако изучению особо охраняемых территорий уделяется мало времени и недостаточно внимания, как в учебном процессе общеобразовательных школ, так и в учреждениях дополнительного образования детей. В школьных программах по географии, биологии, экологии охраняемые территории изучаются лишь фрагментарно, в связи с характеристикой общих проблем охраны природы или о них только упоминается. Это снижает эффективность экологического образования миминизирует усилия и по оздоровлению окружающей среды </w:t>
      </w:r>
      <w:r w:rsidR="00084D7A">
        <w:rPr>
          <w:rFonts w:cs="Arial"/>
          <w:sz w:val="28"/>
          <w:szCs w:val="28"/>
        </w:rPr>
        <w:t>страны и региона.</w:t>
      </w:r>
    </w:p>
    <w:p w:rsidR="00623F65" w:rsidRPr="00B57E16" w:rsidRDefault="00623F65" w:rsidP="00B57E16">
      <w:pPr>
        <w:pStyle w:val="a3"/>
        <w:tabs>
          <w:tab w:val="left" w:pos="7230"/>
        </w:tabs>
        <w:spacing w:before="0" w:beforeAutospacing="0" w:after="0" w:afterAutospacing="0" w:line="276" w:lineRule="auto"/>
        <w:ind w:firstLine="709"/>
        <w:jc w:val="both"/>
        <w:rPr>
          <w:rFonts w:cs="Arial"/>
          <w:sz w:val="28"/>
          <w:szCs w:val="28"/>
        </w:rPr>
      </w:pPr>
      <w:r w:rsidRPr="00B57E16">
        <w:rPr>
          <w:rFonts w:cs="Arial"/>
          <w:sz w:val="28"/>
          <w:szCs w:val="28"/>
        </w:rPr>
        <w:t xml:space="preserve">В регионах живет целое поколение молодежи, практически не знакомой не только с особо охраняемыми территориями, но и с состоянием </w:t>
      </w:r>
      <w:r w:rsidRPr="00B57E16">
        <w:rPr>
          <w:rFonts w:cs="Arial"/>
          <w:sz w:val="28"/>
          <w:szCs w:val="28"/>
        </w:rPr>
        <w:lastRenderedPageBreak/>
        <w:t xml:space="preserve">биоразнообразия на них, вообще с комплексом проблем природопользования, экологии и охраны природы. </w:t>
      </w:r>
    </w:p>
    <w:p w:rsidR="00623F65" w:rsidRPr="00B57E16" w:rsidRDefault="00623F65" w:rsidP="00B57E16">
      <w:pPr>
        <w:pStyle w:val="a3"/>
        <w:tabs>
          <w:tab w:val="left" w:pos="7230"/>
        </w:tabs>
        <w:spacing w:before="0" w:beforeAutospacing="0" w:after="0" w:afterAutospacing="0" w:line="276" w:lineRule="auto"/>
        <w:ind w:firstLine="709"/>
        <w:jc w:val="both"/>
        <w:rPr>
          <w:rFonts w:cs="Arial"/>
          <w:sz w:val="28"/>
          <w:szCs w:val="28"/>
        </w:rPr>
      </w:pPr>
      <w:r w:rsidRPr="00B57E16">
        <w:rPr>
          <w:rFonts w:cs="Arial"/>
          <w:sz w:val="28"/>
          <w:szCs w:val="28"/>
        </w:rPr>
        <w:t xml:space="preserve">Поэтому формирование </w:t>
      </w:r>
      <w:r w:rsidRPr="00B57E16">
        <w:rPr>
          <w:sz w:val="28"/>
          <w:szCs w:val="28"/>
        </w:rPr>
        <w:t>позитивного отношения к природному биоразнообразию, формирование практических умений и навыков поведения в окружающей среде, а также проявление высоких нравственных качеств личности в общении с людьми и в поступках подростков посредством реализации программы учебного модуля «Заповедная Брянщин</w:t>
      </w:r>
      <w:r w:rsidR="00084D7A">
        <w:rPr>
          <w:sz w:val="28"/>
          <w:szCs w:val="28"/>
        </w:rPr>
        <w:t>а» представляется актуальным.</w:t>
      </w:r>
    </w:p>
    <w:p w:rsidR="00623F65" w:rsidRPr="00B57E16" w:rsidRDefault="00623F65" w:rsidP="00B57E16">
      <w:pPr>
        <w:tabs>
          <w:tab w:val="left" w:pos="2623"/>
          <w:tab w:val="left" w:pos="7230"/>
        </w:tabs>
        <w:spacing w:line="276" w:lineRule="auto"/>
        <w:ind w:firstLine="709"/>
        <w:jc w:val="both"/>
        <w:rPr>
          <w:b/>
          <w:sz w:val="28"/>
          <w:szCs w:val="28"/>
        </w:rPr>
      </w:pPr>
    </w:p>
    <w:p w:rsidR="00623F65" w:rsidRPr="00B57E16" w:rsidRDefault="00623F65" w:rsidP="00B57E16">
      <w:pPr>
        <w:tabs>
          <w:tab w:val="left" w:pos="2623"/>
          <w:tab w:val="left" w:pos="7230"/>
        </w:tabs>
        <w:spacing w:line="276" w:lineRule="auto"/>
        <w:ind w:firstLine="709"/>
        <w:jc w:val="both"/>
        <w:rPr>
          <w:sz w:val="28"/>
          <w:szCs w:val="28"/>
        </w:rPr>
      </w:pPr>
      <w:r w:rsidRPr="00B57E16">
        <w:rPr>
          <w:b/>
          <w:sz w:val="28"/>
          <w:szCs w:val="28"/>
        </w:rPr>
        <w:t>Педагогическая целесообразность</w:t>
      </w:r>
      <w:r w:rsidRPr="00B57E16">
        <w:rPr>
          <w:sz w:val="28"/>
          <w:szCs w:val="28"/>
        </w:rPr>
        <w:t xml:space="preserve"> данной образовательной програ</w:t>
      </w:r>
      <w:r w:rsidRPr="00B57E16">
        <w:rPr>
          <w:sz w:val="28"/>
          <w:szCs w:val="28"/>
        </w:rPr>
        <w:t>м</w:t>
      </w:r>
      <w:r w:rsidRPr="00B57E16">
        <w:rPr>
          <w:sz w:val="28"/>
          <w:szCs w:val="28"/>
        </w:rPr>
        <w:t>мы обусловлена необходимостью удовлетворения возрастающих потребностей детей и общества в знаниях и практических навыках по сохранению природы родного края. Программа предлагает реализовать эту потребность через  изучение эталонных, заповедных, особо охраняемых природных территорий Брянской области, а также через приобретение экологических знаний, умений и навыков природосбережения и через формирование экологической культуры у молодого поколения граждан нашей страны.</w:t>
      </w:r>
    </w:p>
    <w:p w:rsidR="00623F65" w:rsidRPr="00B57E16" w:rsidRDefault="00623F65" w:rsidP="00B57E16">
      <w:pPr>
        <w:tabs>
          <w:tab w:val="left" w:pos="851"/>
          <w:tab w:val="left" w:pos="7230"/>
        </w:tabs>
        <w:spacing w:line="276" w:lineRule="auto"/>
        <w:ind w:firstLine="709"/>
        <w:jc w:val="both"/>
        <w:rPr>
          <w:sz w:val="28"/>
          <w:szCs w:val="28"/>
        </w:rPr>
      </w:pPr>
      <w:r w:rsidRPr="00B57E16">
        <w:rPr>
          <w:sz w:val="28"/>
          <w:szCs w:val="28"/>
        </w:rPr>
        <w:t>Положительные изменения, по мнению автора программы, создадут благоприятные условия для развития личности ребенка, его мотивации к позн</w:t>
      </w:r>
      <w:r w:rsidRPr="00B57E16">
        <w:rPr>
          <w:sz w:val="28"/>
          <w:szCs w:val="28"/>
        </w:rPr>
        <w:t>а</w:t>
      </w:r>
      <w:r w:rsidRPr="00B57E16">
        <w:rPr>
          <w:sz w:val="28"/>
          <w:szCs w:val="28"/>
        </w:rPr>
        <w:t>нию, самоопределению, самореализации и положительно скажутся на его инт</w:t>
      </w:r>
      <w:r w:rsidRPr="00B57E16">
        <w:rPr>
          <w:sz w:val="28"/>
          <w:szCs w:val="28"/>
        </w:rPr>
        <w:t>е</w:t>
      </w:r>
      <w:r w:rsidRPr="00B57E16">
        <w:rPr>
          <w:sz w:val="28"/>
          <w:szCs w:val="28"/>
        </w:rPr>
        <w:t>грации в образовательном пространстве и современном обществе, если включить обучающихся в предлагаемые виды деятельности, если они усвоят предлагаемое соде</w:t>
      </w:r>
      <w:r w:rsidRPr="00B57E16">
        <w:rPr>
          <w:sz w:val="28"/>
          <w:szCs w:val="28"/>
        </w:rPr>
        <w:t>р</w:t>
      </w:r>
      <w:r w:rsidRPr="00B57E16">
        <w:rPr>
          <w:sz w:val="28"/>
          <w:szCs w:val="28"/>
        </w:rPr>
        <w:t>жание, если их работа будет организована в предлагаемых фо</w:t>
      </w:r>
      <w:r w:rsidRPr="00B57E16">
        <w:rPr>
          <w:sz w:val="28"/>
          <w:szCs w:val="28"/>
        </w:rPr>
        <w:t>р</w:t>
      </w:r>
      <w:r w:rsidRPr="00B57E16">
        <w:rPr>
          <w:sz w:val="28"/>
          <w:szCs w:val="28"/>
        </w:rPr>
        <w:t xml:space="preserve">мах. </w:t>
      </w:r>
    </w:p>
    <w:p w:rsidR="00623F65" w:rsidRPr="00B57E16" w:rsidRDefault="00623F65" w:rsidP="00B57E16">
      <w:pPr>
        <w:tabs>
          <w:tab w:val="left" w:pos="851"/>
          <w:tab w:val="left" w:pos="7230"/>
        </w:tabs>
        <w:spacing w:line="276" w:lineRule="auto"/>
        <w:ind w:firstLine="709"/>
        <w:jc w:val="both"/>
        <w:rPr>
          <w:sz w:val="28"/>
          <w:szCs w:val="28"/>
        </w:rPr>
      </w:pPr>
    </w:p>
    <w:p w:rsidR="00623F65" w:rsidRPr="00B57E16" w:rsidRDefault="00623F65" w:rsidP="00B57E16">
      <w:pPr>
        <w:tabs>
          <w:tab w:val="left" w:pos="851"/>
          <w:tab w:val="left" w:pos="7230"/>
        </w:tabs>
        <w:spacing w:line="276" w:lineRule="auto"/>
        <w:ind w:firstLine="709"/>
        <w:jc w:val="both"/>
        <w:rPr>
          <w:rFonts w:cs="Arial"/>
          <w:b/>
          <w:sz w:val="28"/>
          <w:szCs w:val="28"/>
        </w:rPr>
      </w:pPr>
      <w:r w:rsidRPr="00B57E16">
        <w:rPr>
          <w:rFonts w:cs="Arial"/>
          <w:b/>
          <w:sz w:val="28"/>
          <w:szCs w:val="28"/>
        </w:rPr>
        <w:t>3. Цели и задачи образовательной программы:</w:t>
      </w:r>
    </w:p>
    <w:p w:rsidR="00623F65" w:rsidRPr="00B57E16" w:rsidRDefault="00623F65" w:rsidP="00B57E16">
      <w:pPr>
        <w:tabs>
          <w:tab w:val="left" w:pos="7230"/>
        </w:tabs>
        <w:spacing w:line="276" w:lineRule="auto"/>
        <w:ind w:firstLine="709"/>
        <w:jc w:val="both"/>
        <w:rPr>
          <w:sz w:val="28"/>
          <w:szCs w:val="28"/>
        </w:rPr>
      </w:pPr>
      <w:r w:rsidRPr="00B57E16">
        <w:rPr>
          <w:b/>
          <w:sz w:val="28"/>
          <w:szCs w:val="28"/>
        </w:rPr>
        <w:t>Цель:</w:t>
      </w:r>
      <w:r w:rsidRPr="00B57E16">
        <w:rPr>
          <w:sz w:val="28"/>
          <w:szCs w:val="28"/>
        </w:rPr>
        <w:t xml:space="preserve"> расширить знания уч</w:t>
      </w:r>
      <w:r w:rsidRPr="00B57E16">
        <w:rPr>
          <w:sz w:val="28"/>
          <w:szCs w:val="28"/>
        </w:rPr>
        <w:t>а</w:t>
      </w:r>
      <w:r w:rsidRPr="00B57E16">
        <w:rPr>
          <w:sz w:val="28"/>
          <w:szCs w:val="28"/>
        </w:rPr>
        <w:t>щихся о природе Брянского края, его заповедных местах, способствовать развитию интереса к изучению родного края, малой родины и воспитанию любви и заботы о ней на основе изучения историко-географических, соц</w:t>
      </w:r>
      <w:r w:rsidRPr="00B57E16">
        <w:rPr>
          <w:sz w:val="28"/>
          <w:szCs w:val="28"/>
        </w:rPr>
        <w:t>и</w:t>
      </w:r>
      <w:r w:rsidRPr="00B57E16">
        <w:rPr>
          <w:sz w:val="28"/>
          <w:szCs w:val="28"/>
        </w:rPr>
        <w:t xml:space="preserve">ально-экономических и экологических проблем. </w:t>
      </w:r>
    </w:p>
    <w:p w:rsidR="00623F65" w:rsidRPr="00B57E16" w:rsidRDefault="00623F65" w:rsidP="00B57E16">
      <w:pPr>
        <w:tabs>
          <w:tab w:val="left" w:pos="851"/>
          <w:tab w:val="left" w:pos="7230"/>
        </w:tabs>
        <w:spacing w:line="276" w:lineRule="auto"/>
        <w:ind w:firstLine="709"/>
        <w:jc w:val="both"/>
        <w:rPr>
          <w:rFonts w:cs="Arial"/>
          <w:b/>
          <w:sz w:val="28"/>
          <w:szCs w:val="28"/>
        </w:rPr>
      </w:pPr>
      <w:r w:rsidRPr="00B57E16">
        <w:rPr>
          <w:b/>
          <w:sz w:val="28"/>
          <w:szCs w:val="28"/>
        </w:rPr>
        <w:t>Задачи:</w:t>
      </w:r>
      <w:r w:rsidRPr="00B57E16">
        <w:rPr>
          <w:sz w:val="28"/>
          <w:szCs w:val="28"/>
        </w:rPr>
        <w:t xml:space="preserve"> более широко познакомить учащихся с заповедником, заказниками, памятниками природы и другими объектами на территории области и особенностями этих заповедных мест, а также формировать у детей умение устанавливать причинно-следственные связи между компонентами природы, развивать творческую активность и их исследовательские навыки.</w:t>
      </w:r>
    </w:p>
    <w:p w:rsidR="00623F65" w:rsidRPr="00B57E16" w:rsidRDefault="00623F65" w:rsidP="00B57E16">
      <w:pPr>
        <w:tabs>
          <w:tab w:val="left" w:pos="7230"/>
        </w:tabs>
        <w:spacing w:line="276" w:lineRule="auto"/>
        <w:ind w:firstLine="709"/>
        <w:jc w:val="both"/>
        <w:rPr>
          <w:rFonts w:cs="Arial"/>
          <w:sz w:val="28"/>
          <w:szCs w:val="28"/>
        </w:rPr>
      </w:pPr>
    </w:p>
    <w:p w:rsidR="00623F65" w:rsidRPr="00B57E16" w:rsidRDefault="00623F65" w:rsidP="00B57E16">
      <w:pPr>
        <w:tabs>
          <w:tab w:val="left" w:pos="7230"/>
        </w:tabs>
        <w:spacing w:line="276" w:lineRule="auto"/>
        <w:ind w:firstLine="709"/>
        <w:jc w:val="both"/>
        <w:rPr>
          <w:sz w:val="28"/>
          <w:szCs w:val="28"/>
        </w:rPr>
      </w:pPr>
      <w:r w:rsidRPr="00B57E16">
        <w:rPr>
          <w:rFonts w:cs="Arial"/>
          <w:b/>
          <w:sz w:val="28"/>
          <w:szCs w:val="28"/>
        </w:rPr>
        <w:lastRenderedPageBreak/>
        <w:t>4. </w:t>
      </w:r>
      <w:r w:rsidRPr="00B57E16">
        <w:rPr>
          <w:b/>
          <w:sz w:val="28"/>
          <w:szCs w:val="28"/>
        </w:rPr>
        <w:t>Психолого-педагогические особенности учащихся, учтенные в программе модуля «Заповедная Брянщина».</w:t>
      </w:r>
    </w:p>
    <w:p w:rsidR="00623F65" w:rsidRPr="00B57E16" w:rsidRDefault="00623F65" w:rsidP="00B57E16">
      <w:pPr>
        <w:spacing w:line="276" w:lineRule="auto"/>
        <w:ind w:firstLine="708"/>
        <w:jc w:val="both"/>
        <w:rPr>
          <w:sz w:val="28"/>
          <w:szCs w:val="28"/>
        </w:rPr>
      </w:pPr>
      <w:r w:rsidRPr="00B57E16">
        <w:rPr>
          <w:b/>
          <w:sz w:val="28"/>
          <w:szCs w:val="28"/>
        </w:rPr>
        <w:t xml:space="preserve">При разработке программы модуля «Заповедная Брянщина» </w:t>
      </w:r>
      <w:r w:rsidRPr="00B57E16">
        <w:rPr>
          <w:sz w:val="28"/>
          <w:szCs w:val="28"/>
        </w:rPr>
        <w:t>мы исходили из того, что дети 12-13 лет характеризуются резким ростом познавател</w:t>
      </w:r>
      <w:r w:rsidRPr="00B57E16">
        <w:rPr>
          <w:sz w:val="28"/>
          <w:szCs w:val="28"/>
        </w:rPr>
        <w:t>ь</w:t>
      </w:r>
      <w:r w:rsidRPr="00B57E16">
        <w:rPr>
          <w:sz w:val="28"/>
          <w:szCs w:val="28"/>
        </w:rPr>
        <w:t>ной активности и любознательности. Многие исследователи рассматривают этот возраст как период «зенита любознательности» (по сравнению с мла</w:t>
      </w:r>
      <w:r w:rsidRPr="00B57E16">
        <w:rPr>
          <w:sz w:val="28"/>
          <w:szCs w:val="28"/>
        </w:rPr>
        <w:t>д</w:t>
      </w:r>
      <w:r w:rsidRPr="00B57E16">
        <w:rPr>
          <w:sz w:val="28"/>
          <w:szCs w:val="28"/>
        </w:rPr>
        <w:t>шими и старшими детьми). Очевидно, что эта любознательность отражает увеличивающийся интерес школьника данного возраста к окружающему миру – это своеобразный «базис устремлений», который позволит ребенку осуществить полноценный выбор профиля в будущем. Эколого-биологическое образование в этом имеет огромный, во многом пока нереал</w:t>
      </w:r>
      <w:r w:rsidRPr="00B57E16">
        <w:rPr>
          <w:sz w:val="28"/>
          <w:szCs w:val="28"/>
        </w:rPr>
        <w:t>и</w:t>
      </w:r>
      <w:r w:rsidRPr="00B57E16">
        <w:rPr>
          <w:sz w:val="28"/>
          <w:szCs w:val="28"/>
        </w:rPr>
        <w:t>зованный потенциал. С учетом этого программа модуля «Заповедная Брянщина», по нашему мнению, будет способствовать удовлетворению познавательных потребностей детей при изучении окр</w:t>
      </w:r>
      <w:r w:rsidRPr="00B57E16">
        <w:rPr>
          <w:sz w:val="28"/>
          <w:szCs w:val="28"/>
        </w:rPr>
        <w:t>у</w:t>
      </w:r>
      <w:r w:rsidRPr="00B57E16">
        <w:rPr>
          <w:sz w:val="28"/>
          <w:szCs w:val="28"/>
        </w:rPr>
        <w:t>жающего мира, дополняя и расширяя эколого-биологический кругозор и представления об уникальности природы Брянщины.</w:t>
      </w:r>
    </w:p>
    <w:p w:rsidR="00623F65" w:rsidRPr="00B57E16" w:rsidRDefault="00623F65" w:rsidP="00B57E16">
      <w:pPr>
        <w:spacing w:line="276" w:lineRule="auto"/>
        <w:ind w:firstLine="708"/>
        <w:jc w:val="both"/>
        <w:rPr>
          <w:sz w:val="28"/>
          <w:szCs w:val="28"/>
        </w:rPr>
      </w:pPr>
      <w:r w:rsidRPr="00B57E16">
        <w:rPr>
          <w:b/>
          <w:sz w:val="28"/>
          <w:szCs w:val="28"/>
        </w:rPr>
        <w:t xml:space="preserve">Программа модуля «Заповедная Брянщина» адресована учащимся 6 (7) классов, </w:t>
      </w:r>
      <w:r w:rsidRPr="00B57E16">
        <w:rPr>
          <w:sz w:val="28"/>
          <w:szCs w:val="28"/>
        </w:rPr>
        <w:t>поэтому, кроме сведений о заповедных уголках области (и их обитат</w:t>
      </w:r>
      <w:r w:rsidRPr="00B57E16">
        <w:rPr>
          <w:sz w:val="28"/>
          <w:szCs w:val="28"/>
        </w:rPr>
        <w:t>е</w:t>
      </w:r>
      <w:r w:rsidRPr="00B57E16">
        <w:rPr>
          <w:sz w:val="28"/>
          <w:szCs w:val="28"/>
        </w:rPr>
        <w:t>лях), в нее включено множество сведений (в т.ч. в виде тематических  обучающих кроссвордов), которые помимо своей прямой учебной цели, удовлетворят и</w:t>
      </w:r>
      <w:r w:rsidRPr="00B57E16">
        <w:rPr>
          <w:sz w:val="28"/>
          <w:szCs w:val="28"/>
        </w:rPr>
        <w:t>н</w:t>
      </w:r>
      <w:r w:rsidRPr="00B57E16">
        <w:rPr>
          <w:sz w:val="28"/>
          <w:szCs w:val="28"/>
        </w:rPr>
        <w:t>терес подростков к ботанике, зоологии, рыбалке, мифологии, истории, ге</w:t>
      </w:r>
      <w:r w:rsidRPr="00B57E16">
        <w:rPr>
          <w:sz w:val="28"/>
          <w:szCs w:val="28"/>
        </w:rPr>
        <w:t>о</w:t>
      </w:r>
      <w:r w:rsidRPr="00B57E16">
        <w:rPr>
          <w:sz w:val="28"/>
          <w:szCs w:val="28"/>
        </w:rPr>
        <w:t xml:space="preserve">графии, литературе, космонавтике, астрономии. </w:t>
      </w:r>
    </w:p>
    <w:p w:rsidR="00623F65" w:rsidRPr="00B57E16" w:rsidRDefault="00623F65" w:rsidP="00B57E16">
      <w:pPr>
        <w:spacing w:line="276" w:lineRule="auto"/>
        <w:rPr>
          <w:sz w:val="28"/>
          <w:szCs w:val="28"/>
        </w:rPr>
      </w:pPr>
    </w:p>
    <w:p w:rsidR="00623F65" w:rsidRPr="00B57E16" w:rsidRDefault="00623F65" w:rsidP="00B57E16">
      <w:pPr>
        <w:tabs>
          <w:tab w:val="left" w:pos="7230"/>
        </w:tabs>
        <w:spacing w:line="276" w:lineRule="auto"/>
        <w:ind w:firstLine="709"/>
        <w:jc w:val="both"/>
        <w:rPr>
          <w:rFonts w:cs="Arial"/>
          <w:b/>
          <w:sz w:val="28"/>
          <w:szCs w:val="28"/>
        </w:rPr>
      </w:pPr>
      <w:r w:rsidRPr="00B57E16">
        <w:rPr>
          <w:b/>
          <w:sz w:val="28"/>
          <w:szCs w:val="28"/>
        </w:rPr>
        <w:t>5. Ожидаемые результаты изучения программы Модуля</w:t>
      </w:r>
      <w:r w:rsidRPr="00B57E16">
        <w:rPr>
          <w:rFonts w:cs="Arial"/>
          <w:b/>
          <w:sz w:val="28"/>
          <w:szCs w:val="28"/>
        </w:rPr>
        <w:t>:</w:t>
      </w:r>
    </w:p>
    <w:p w:rsidR="00623F65" w:rsidRPr="00B57E16" w:rsidRDefault="00623F65" w:rsidP="00B57E16">
      <w:pPr>
        <w:spacing w:line="276" w:lineRule="auto"/>
        <w:ind w:firstLine="708"/>
        <w:jc w:val="both"/>
        <w:rPr>
          <w:sz w:val="28"/>
          <w:szCs w:val="28"/>
        </w:rPr>
      </w:pPr>
      <w:r w:rsidRPr="00B57E16">
        <w:rPr>
          <w:sz w:val="28"/>
          <w:szCs w:val="28"/>
        </w:rPr>
        <w:t xml:space="preserve">В целом, главными ожидаемыми результатами изучения программы модуля «Заповедная Брянщина» являются: сформированность у учащихся системных представлений об охраняемых природных территориях, их позитивное отношение к природному биоразнообрази, формирование практических умений и навыков поведения в окружающей среде, а также проявление высоких нравственных качеств личности в общении с людьми и поступках подростков. </w:t>
      </w:r>
    </w:p>
    <w:p w:rsidR="00623F65" w:rsidRPr="00B57E16" w:rsidRDefault="00623F65" w:rsidP="00B57E16">
      <w:pPr>
        <w:spacing w:line="276" w:lineRule="auto"/>
        <w:ind w:firstLine="708"/>
        <w:jc w:val="both"/>
        <w:rPr>
          <w:sz w:val="28"/>
          <w:szCs w:val="28"/>
        </w:rPr>
      </w:pPr>
      <w:r w:rsidRPr="00B57E16">
        <w:rPr>
          <w:sz w:val="28"/>
          <w:szCs w:val="28"/>
        </w:rPr>
        <w:t>В контексте требований к знаниям, умениям и навыкам обучающи</w:t>
      </w:r>
      <w:r w:rsidRPr="00B57E16">
        <w:rPr>
          <w:sz w:val="28"/>
          <w:szCs w:val="28"/>
        </w:rPr>
        <w:t>й</w:t>
      </w:r>
      <w:r w:rsidRPr="00B57E16">
        <w:rPr>
          <w:sz w:val="28"/>
          <w:szCs w:val="28"/>
        </w:rPr>
        <w:t>ся, успешно освоивший да</w:t>
      </w:r>
      <w:r w:rsidR="00084D7A">
        <w:rPr>
          <w:sz w:val="28"/>
          <w:szCs w:val="28"/>
        </w:rPr>
        <w:t>нную образовательную программу</w:t>
      </w:r>
    </w:p>
    <w:p w:rsidR="00084D7A" w:rsidRDefault="00084D7A" w:rsidP="00B57E16">
      <w:pPr>
        <w:tabs>
          <w:tab w:val="left" w:pos="7230"/>
        </w:tabs>
        <w:spacing w:line="276" w:lineRule="auto"/>
        <w:ind w:left="-426" w:firstLine="426"/>
        <w:rPr>
          <w:b/>
          <w:sz w:val="28"/>
          <w:szCs w:val="28"/>
        </w:rPr>
      </w:pPr>
    </w:p>
    <w:p w:rsidR="00623F65" w:rsidRPr="00B57E16" w:rsidRDefault="00623F65" w:rsidP="00B57E16">
      <w:pPr>
        <w:tabs>
          <w:tab w:val="left" w:pos="7230"/>
        </w:tabs>
        <w:spacing w:line="276" w:lineRule="auto"/>
        <w:ind w:left="-426" w:firstLine="426"/>
        <w:rPr>
          <w:sz w:val="28"/>
          <w:szCs w:val="28"/>
        </w:rPr>
      </w:pPr>
      <w:r w:rsidRPr="00B57E16">
        <w:rPr>
          <w:b/>
          <w:sz w:val="28"/>
          <w:szCs w:val="28"/>
        </w:rPr>
        <w:t>должен знать:</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 xml:space="preserve">Более глубоко и подробно природу Брянского края, его заповедные и особо охраняемые природные территории (ООПТ), их видовое разнообразие. </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Природные достопримечательности своего района и Брянского края в целом.</w:t>
      </w:r>
    </w:p>
    <w:p w:rsidR="00623F65" w:rsidRPr="00B57E16" w:rsidRDefault="00084D7A" w:rsidP="00B57E16">
      <w:pPr>
        <w:tabs>
          <w:tab w:val="left" w:pos="7230"/>
        </w:tabs>
        <w:spacing w:line="276" w:lineRule="auto"/>
        <w:ind w:firstLine="709"/>
        <w:jc w:val="both"/>
        <w:rPr>
          <w:sz w:val="28"/>
          <w:szCs w:val="28"/>
        </w:rPr>
      </w:pPr>
      <w:r>
        <w:rPr>
          <w:sz w:val="28"/>
          <w:szCs w:val="28"/>
        </w:rPr>
        <w:lastRenderedPageBreak/>
        <w:t>-</w:t>
      </w:r>
      <w:r w:rsidR="00623F65" w:rsidRPr="00B57E16">
        <w:rPr>
          <w:sz w:val="28"/>
          <w:szCs w:val="28"/>
        </w:rPr>
        <w:t> Роль заповедников и других охраняемых природных территорий в природопользовании, в осуществлении концепции устойчивого развития. Классификацию Российских ООПТ.</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w:t>
      </w:r>
      <w:r w:rsidR="00084D7A">
        <w:rPr>
          <w:sz w:val="28"/>
          <w:szCs w:val="28"/>
        </w:rPr>
        <w:t> </w:t>
      </w:r>
      <w:r w:rsidRPr="00B57E16">
        <w:rPr>
          <w:sz w:val="28"/>
          <w:szCs w:val="28"/>
        </w:rPr>
        <w:t>Историю возникновения и направления работы Государственного природного биосферного запове</w:t>
      </w:r>
      <w:r w:rsidRPr="00B57E16">
        <w:rPr>
          <w:sz w:val="28"/>
          <w:szCs w:val="28"/>
        </w:rPr>
        <w:t>д</w:t>
      </w:r>
      <w:r w:rsidRPr="00B57E16">
        <w:rPr>
          <w:sz w:val="28"/>
          <w:szCs w:val="28"/>
        </w:rPr>
        <w:t>ника «Брянский лес». Грибы, растения и животные Государственного природного би</w:t>
      </w:r>
      <w:r w:rsidRPr="00B57E16">
        <w:rPr>
          <w:sz w:val="28"/>
          <w:szCs w:val="28"/>
        </w:rPr>
        <w:t>о</w:t>
      </w:r>
      <w:r w:rsidRPr="00B57E16">
        <w:rPr>
          <w:sz w:val="28"/>
          <w:szCs w:val="28"/>
        </w:rPr>
        <w:t xml:space="preserve">сферного заповедника «Брянский лес».  </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Государственные приро</w:t>
      </w:r>
      <w:r w:rsidR="00623F65" w:rsidRPr="00B57E16">
        <w:rPr>
          <w:sz w:val="28"/>
          <w:szCs w:val="28"/>
        </w:rPr>
        <w:t>д</w:t>
      </w:r>
      <w:r w:rsidR="00623F65" w:rsidRPr="00B57E16">
        <w:rPr>
          <w:sz w:val="28"/>
          <w:szCs w:val="28"/>
        </w:rPr>
        <w:t>ные заказники Брянской области. Примеры памятников природы областного зн</w:t>
      </w:r>
      <w:r w:rsidR="00623F65" w:rsidRPr="00B57E16">
        <w:rPr>
          <w:sz w:val="28"/>
          <w:szCs w:val="28"/>
        </w:rPr>
        <w:t>а</w:t>
      </w:r>
      <w:r w:rsidR="00623F65" w:rsidRPr="00B57E16">
        <w:rPr>
          <w:sz w:val="28"/>
          <w:szCs w:val="28"/>
        </w:rPr>
        <w:t>чения с учетом их профиля и природоохранного статуса. Памятники природы областного зн</w:t>
      </w:r>
      <w:r w:rsidR="00623F65" w:rsidRPr="00B57E16">
        <w:rPr>
          <w:sz w:val="28"/>
          <w:szCs w:val="28"/>
        </w:rPr>
        <w:t>а</w:t>
      </w:r>
      <w:r w:rsidR="00623F65" w:rsidRPr="00B57E16">
        <w:rPr>
          <w:sz w:val="28"/>
          <w:szCs w:val="28"/>
        </w:rPr>
        <w:t>чения своего района.</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Экологические проблемы и их влияние на ООПТ, региональные экологические проблемы и роль системы охраняемых природных территорий в их решении.</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Красные книги растений и животных России и Брянской области – их назначение, смысловое содержание, природоохранный статус включенных в них отдельных видов организмов.</w:t>
      </w:r>
    </w:p>
    <w:p w:rsidR="00623F65" w:rsidRPr="00B57E16" w:rsidRDefault="00623F65" w:rsidP="00084D7A">
      <w:pPr>
        <w:spacing w:before="100" w:beforeAutospacing="1" w:line="276" w:lineRule="auto"/>
        <w:rPr>
          <w:b/>
          <w:sz w:val="28"/>
          <w:szCs w:val="28"/>
        </w:rPr>
      </w:pPr>
      <w:r w:rsidRPr="00B57E16">
        <w:rPr>
          <w:b/>
          <w:sz w:val="28"/>
          <w:szCs w:val="28"/>
        </w:rPr>
        <w:t>должен уметь:</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Использовать приобретенные знания и умения в практической деятельности и повседневной жизни для обоснования правил поведения в окружающей среде, а также для демонстрации всем своим образом жизни и личным примером форм неистощительного природопользования.</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Пользоваться учебной и информационно-справочной литературой с целью определения природоохранного статуса и профиля охраняемых природных территорий России и Брянской области.</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Пользоваться Красными книгами России и Брянской области с целью определения природоохранного статуса внесенных в них охраняемых видов.</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Пользоваться гербариями, коллекциями, атласами, определителями отдельных групп организмов, с целью уточнения их видового состава.</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Пользоваться понятийным аппаратом природоохранной деятельности.</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w:t>
      </w:r>
      <w:r w:rsidR="00084D7A">
        <w:rPr>
          <w:sz w:val="28"/>
          <w:szCs w:val="28"/>
        </w:rPr>
        <w:t> </w:t>
      </w:r>
      <w:r w:rsidRPr="00B57E16">
        <w:rPr>
          <w:sz w:val="28"/>
          <w:szCs w:val="28"/>
        </w:rPr>
        <w:t>Владеть навыками выполнения несложных исследований окружающей среды, вести фенологические наблюдения, заполнять дневник наблюдений, владеть методикой учета животных и птиц, поступать по отношению к природе согласно  принципам экологической этики.</w:t>
      </w:r>
    </w:p>
    <w:p w:rsidR="00623F65" w:rsidRPr="00B57E16" w:rsidRDefault="00084D7A" w:rsidP="00B57E16">
      <w:pPr>
        <w:tabs>
          <w:tab w:val="left" w:pos="7230"/>
        </w:tabs>
        <w:spacing w:line="276" w:lineRule="auto"/>
        <w:ind w:firstLine="709"/>
        <w:jc w:val="both"/>
        <w:rPr>
          <w:sz w:val="28"/>
          <w:szCs w:val="28"/>
        </w:rPr>
      </w:pPr>
      <w:r>
        <w:rPr>
          <w:sz w:val="28"/>
          <w:szCs w:val="28"/>
        </w:rPr>
        <w:t>- </w:t>
      </w:r>
      <w:r w:rsidR="00623F65" w:rsidRPr="00B57E16">
        <w:rPr>
          <w:sz w:val="28"/>
          <w:szCs w:val="28"/>
        </w:rPr>
        <w:t>Владеть элементарными навыками сбора материала (в т.ч. в природе) при осуществлении исследовательских работ учащихся экологической и природоохранной тематики.</w:t>
      </w:r>
    </w:p>
    <w:p w:rsidR="00623F65" w:rsidRPr="00B57E16" w:rsidRDefault="00084D7A" w:rsidP="00B57E16">
      <w:pPr>
        <w:tabs>
          <w:tab w:val="left" w:pos="7230"/>
        </w:tabs>
        <w:spacing w:line="276" w:lineRule="auto"/>
        <w:ind w:firstLine="709"/>
        <w:jc w:val="both"/>
        <w:rPr>
          <w:sz w:val="28"/>
          <w:szCs w:val="28"/>
        </w:rPr>
      </w:pPr>
      <w:r>
        <w:rPr>
          <w:sz w:val="28"/>
          <w:szCs w:val="28"/>
        </w:rPr>
        <w:lastRenderedPageBreak/>
        <w:t>- </w:t>
      </w:r>
      <w:r w:rsidR="00623F65" w:rsidRPr="00B57E16">
        <w:rPr>
          <w:sz w:val="28"/>
          <w:szCs w:val="28"/>
        </w:rPr>
        <w:t>Пользоваться учебной и информационно-справочной литературой с целью оформления результатов индивидуальных (групповых) исследовательских работ учащихся экологической и природоохранной тематики.</w:t>
      </w:r>
    </w:p>
    <w:p w:rsidR="00623F65" w:rsidRPr="00B57E16" w:rsidRDefault="00623F65" w:rsidP="00084D7A">
      <w:pPr>
        <w:spacing w:before="100" w:beforeAutospacing="1" w:line="276" w:lineRule="auto"/>
        <w:rPr>
          <w:sz w:val="28"/>
          <w:szCs w:val="28"/>
        </w:rPr>
      </w:pPr>
      <w:r w:rsidRPr="00B57E16">
        <w:rPr>
          <w:b/>
          <w:sz w:val="28"/>
          <w:szCs w:val="28"/>
        </w:rPr>
        <w:t>должен понимать:</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 принципы взаимодействия человека и биосферы;</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 xml:space="preserve">– принципы и методы гармонизации отношений в системе "общество – природа"; </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 роль территориальных ограничений в природопользовании.</w:t>
      </w:r>
    </w:p>
    <w:p w:rsidR="00623F65" w:rsidRPr="00B57E16" w:rsidRDefault="00623F65" w:rsidP="00B57E16">
      <w:pPr>
        <w:tabs>
          <w:tab w:val="left" w:pos="7230"/>
        </w:tabs>
        <w:spacing w:line="276" w:lineRule="auto"/>
        <w:ind w:firstLine="709"/>
        <w:jc w:val="both"/>
        <w:rPr>
          <w:sz w:val="28"/>
          <w:szCs w:val="28"/>
        </w:rPr>
      </w:pPr>
    </w:p>
    <w:p w:rsidR="00623F65" w:rsidRPr="00B57E16" w:rsidRDefault="00623F65" w:rsidP="00B57E16">
      <w:pPr>
        <w:tabs>
          <w:tab w:val="left" w:pos="7230"/>
        </w:tabs>
        <w:spacing w:line="276" w:lineRule="auto"/>
        <w:ind w:firstLine="709"/>
        <w:jc w:val="both"/>
        <w:rPr>
          <w:rFonts w:cs="Arial"/>
          <w:b/>
          <w:sz w:val="28"/>
          <w:szCs w:val="28"/>
        </w:rPr>
      </w:pPr>
      <w:r w:rsidRPr="00B57E16">
        <w:rPr>
          <w:rFonts w:cs="Arial"/>
          <w:b/>
          <w:sz w:val="28"/>
          <w:szCs w:val="28"/>
        </w:rPr>
        <w:t>6. Формы подведения итогов реализации дополнительной образов</w:t>
      </w:r>
      <w:r w:rsidRPr="00B57E16">
        <w:rPr>
          <w:rFonts w:cs="Arial"/>
          <w:b/>
          <w:sz w:val="28"/>
          <w:szCs w:val="28"/>
        </w:rPr>
        <w:t>а</w:t>
      </w:r>
      <w:r w:rsidRPr="00B57E16">
        <w:rPr>
          <w:rFonts w:cs="Arial"/>
          <w:b/>
          <w:sz w:val="28"/>
          <w:szCs w:val="28"/>
        </w:rPr>
        <w:t>тельной программы</w:t>
      </w:r>
    </w:p>
    <w:p w:rsidR="00623F65" w:rsidRPr="00B57E16" w:rsidRDefault="00623F65" w:rsidP="00B57E16">
      <w:pPr>
        <w:tabs>
          <w:tab w:val="left" w:pos="7230"/>
        </w:tabs>
        <w:spacing w:line="276" w:lineRule="auto"/>
        <w:ind w:firstLine="709"/>
        <w:jc w:val="both"/>
        <w:rPr>
          <w:sz w:val="28"/>
          <w:szCs w:val="28"/>
        </w:rPr>
      </w:pPr>
      <w:r w:rsidRPr="00B57E16">
        <w:rPr>
          <w:sz w:val="28"/>
          <w:szCs w:val="28"/>
        </w:rPr>
        <w:t>Целевое предназначение программы предопределило форму подведения ит</w:t>
      </w:r>
      <w:r w:rsidRPr="00B57E16">
        <w:rPr>
          <w:sz w:val="28"/>
          <w:szCs w:val="28"/>
        </w:rPr>
        <w:t>о</w:t>
      </w:r>
      <w:r w:rsidRPr="00B57E16">
        <w:rPr>
          <w:sz w:val="28"/>
          <w:szCs w:val="28"/>
        </w:rPr>
        <w:t>гов ее освоения – выполнение обучающимися учебно-тренировочной проектной (исследовательской) работы (или ее раздела), выступление на итоговой научно-практической конференции учащихся «Заповеданная нам Брянщина», участие в экологическом десанте «После нас лучше, чем до нас!!», в  экологических  мини-экспедициях и т.д.</w:t>
      </w:r>
    </w:p>
    <w:p w:rsidR="00623F65" w:rsidRPr="00B57E16" w:rsidRDefault="00623F65" w:rsidP="00084D7A">
      <w:pPr>
        <w:pStyle w:val="1"/>
        <w:jc w:val="center"/>
      </w:pPr>
      <w:r w:rsidRPr="00B57E16">
        <w:br w:type="column"/>
      </w:r>
      <w:bookmarkStart w:id="0" w:name="_Toc404081553"/>
      <w:r w:rsidRPr="00B57E16">
        <w:rPr>
          <w:rStyle w:val="a4"/>
          <w:b/>
          <w:bCs/>
          <w:sz w:val="28"/>
          <w:szCs w:val="28"/>
        </w:rPr>
        <w:lastRenderedPageBreak/>
        <w:t>УЧЕБНО ТЕМАТИЧЕСКИЕ ПЛАНЫ</w:t>
      </w:r>
      <w:bookmarkEnd w:id="0"/>
    </w:p>
    <w:p w:rsidR="00084D7A" w:rsidRDefault="00084D7A" w:rsidP="00B57E16">
      <w:pPr>
        <w:tabs>
          <w:tab w:val="left" w:pos="7230"/>
        </w:tabs>
        <w:spacing w:line="276" w:lineRule="auto"/>
        <w:ind w:firstLine="709"/>
        <w:jc w:val="center"/>
        <w:rPr>
          <w:rFonts w:cs="Arial"/>
          <w:b/>
          <w:sz w:val="28"/>
          <w:szCs w:val="28"/>
        </w:rPr>
      </w:pPr>
    </w:p>
    <w:p w:rsidR="00623F65" w:rsidRPr="00B57E16" w:rsidRDefault="00623F65" w:rsidP="00325526">
      <w:pPr>
        <w:tabs>
          <w:tab w:val="left" w:pos="7230"/>
        </w:tabs>
        <w:spacing w:after="100" w:afterAutospacing="1" w:line="276" w:lineRule="auto"/>
        <w:ind w:firstLine="709"/>
        <w:jc w:val="center"/>
        <w:rPr>
          <w:b/>
          <w:sz w:val="28"/>
          <w:szCs w:val="28"/>
        </w:rPr>
      </w:pPr>
      <w:r w:rsidRPr="00B57E16">
        <w:rPr>
          <w:rFonts w:cs="Arial"/>
          <w:b/>
          <w:sz w:val="28"/>
          <w:szCs w:val="28"/>
        </w:rPr>
        <w:t>Методический</w:t>
      </w:r>
      <w:r w:rsidRPr="00B57E16">
        <w:rPr>
          <w:b/>
          <w:sz w:val="28"/>
          <w:szCs w:val="28"/>
        </w:rPr>
        <w:t xml:space="preserve"> комментарий к учебным планам</w:t>
      </w:r>
    </w:p>
    <w:p w:rsidR="00623F65" w:rsidRPr="00B57E16" w:rsidRDefault="00623F65" w:rsidP="00B57E16">
      <w:pPr>
        <w:pStyle w:val="af4"/>
        <w:tabs>
          <w:tab w:val="num" w:pos="851"/>
          <w:tab w:val="left" w:pos="7230"/>
        </w:tabs>
        <w:spacing w:after="0" w:line="276" w:lineRule="auto"/>
        <w:ind w:left="0" w:firstLine="709"/>
        <w:jc w:val="both"/>
        <w:rPr>
          <w:b/>
          <w:sz w:val="28"/>
          <w:szCs w:val="28"/>
        </w:rPr>
      </w:pPr>
      <w:r w:rsidRPr="00B57E16">
        <w:rPr>
          <w:bCs/>
          <w:sz w:val="28"/>
          <w:szCs w:val="28"/>
        </w:rPr>
        <w:t>Учебный план – документ, регламентирующий образовательный процесс. Он обеспечивает вариативность образования, адаптацию образовательных пр</w:t>
      </w:r>
      <w:r w:rsidRPr="00B57E16">
        <w:rPr>
          <w:bCs/>
          <w:sz w:val="28"/>
          <w:szCs w:val="28"/>
        </w:rPr>
        <w:t>о</w:t>
      </w:r>
      <w:r w:rsidRPr="00B57E16">
        <w:rPr>
          <w:bCs/>
          <w:sz w:val="28"/>
          <w:szCs w:val="28"/>
        </w:rPr>
        <w:t>грамм к способностям и возрастным возможностям учащихся выпускных кла</w:t>
      </w:r>
      <w:r w:rsidRPr="00B57E16">
        <w:rPr>
          <w:bCs/>
          <w:sz w:val="28"/>
          <w:szCs w:val="28"/>
        </w:rPr>
        <w:t>с</w:t>
      </w:r>
      <w:r w:rsidRPr="00B57E16">
        <w:rPr>
          <w:bCs/>
          <w:sz w:val="28"/>
          <w:szCs w:val="28"/>
        </w:rPr>
        <w:t>сов, а также ориентирован на развитие учащихся, на реализацию принципов дифференцированного обуч</w:t>
      </w:r>
      <w:r w:rsidRPr="00B57E16">
        <w:rPr>
          <w:bCs/>
          <w:sz w:val="28"/>
          <w:szCs w:val="28"/>
        </w:rPr>
        <w:t>е</w:t>
      </w:r>
      <w:r w:rsidRPr="00B57E16">
        <w:rPr>
          <w:bCs/>
          <w:sz w:val="28"/>
          <w:szCs w:val="28"/>
        </w:rPr>
        <w:t>ния.</w:t>
      </w:r>
    </w:p>
    <w:p w:rsidR="00623F65" w:rsidRPr="00B57E16" w:rsidRDefault="00623F65" w:rsidP="00B57E16">
      <w:pPr>
        <w:pStyle w:val="af4"/>
        <w:tabs>
          <w:tab w:val="left" w:pos="7230"/>
        </w:tabs>
        <w:spacing w:after="0" w:line="276" w:lineRule="auto"/>
        <w:ind w:left="0" w:firstLine="709"/>
        <w:jc w:val="both"/>
        <w:rPr>
          <w:bCs/>
          <w:sz w:val="28"/>
          <w:szCs w:val="28"/>
        </w:rPr>
      </w:pPr>
      <w:r w:rsidRPr="00B57E16">
        <w:rPr>
          <w:bCs/>
          <w:sz w:val="28"/>
          <w:szCs w:val="28"/>
        </w:rPr>
        <w:t xml:space="preserve">При </w:t>
      </w:r>
      <w:r w:rsidRPr="00B57E16">
        <w:rPr>
          <w:b/>
          <w:bCs/>
          <w:sz w:val="28"/>
          <w:szCs w:val="28"/>
        </w:rPr>
        <w:t>формировании учебного плана</w:t>
      </w:r>
      <w:r w:rsidRPr="00B57E16">
        <w:rPr>
          <w:bCs/>
          <w:sz w:val="28"/>
          <w:szCs w:val="28"/>
        </w:rPr>
        <w:t xml:space="preserve"> концептуально </w:t>
      </w:r>
      <w:r w:rsidRPr="00B57E16">
        <w:rPr>
          <w:b/>
          <w:bCs/>
          <w:sz w:val="28"/>
          <w:szCs w:val="28"/>
        </w:rPr>
        <w:t>использ</w:t>
      </w:r>
      <w:r w:rsidRPr="00B57E16">
        <w:rPr>
          <w:b/>
          <w:bCs/>
          <w:sz w:val="28"/>
          <w:szCs w:val="28"/>
        </w:rPr>
        <w:t>о</w:t>
      </w:r>
      <w:r w:rsidRPr="00B57E16">
        <w:rPr>
          <w:b/>
          <w:bCs/>
          <w:sz w:val="28"/>
          <w:szCs w:val="28"/>
        </w:rPr>
        <w:t>вались следующие подходы:</w:t>
      </w:r>
      <w:r w:rsidRPr="00B57E16">
        <w:rPr>
          <w:bCs/>
          <w:sz w:val="28"/>
          <w:szCs w:val="28"/>
        </w:rPr>
        <w:t xml:space="preserve"> </w:t>
      </w:r>
    </w:p>
    <w:p w:rsidR="00623F65" w:rsidRPr="00B57E16" w:rsidRDefault="00084D7A" w:rsidP="00B57E16">
      <w:pPr>
        <w:tabs>
          <w:tab w:val="left" w:pos="7230"/>
        </w:tabs>
        <w:spacing w:line="276" w:lineRule="auto"/>
        <w:ind w:firstLine="709"/>
        <w:jc w:val="both"/>
        <w:rPr>
          <w:bCs/>
          <w:sz w:val="28"/>
          <w:szCs w:val="28"/>
        </w:rPr>
      </w:pPr>
      <w:r>
        <w:rPr>
          <w:bCs/>
          <w:sz w:val="28"/>
          <w:szCs w:val="28"/>
        </w:rPr>
        <w:t>- </w:t>
      </w:r>
      <w:r w:rsidR="00623F65" w:rsidRPr="00B57E16">
        <w:rPr>
          <w:bCs/>
          <w:sz w:val="28"/>
          <w:szCs w:val="28"/>
        </w:rPr>
        <w:t>учебный план должен обеспечивать вариативность образования и обр</w:t>
      </w:r>
      <w:r w:rsidR="00623F65" w:rsidRPr="00B57E16">
        <w:rPr>
          <w:bCs/>
          <w:sz w:val="28"/>
          <w:szCs w:val="28"/>
        </w:rPr>
        <w:t>а</w:t>
      </w:r>
      <w:r w:rsidR="00623F65" w:rsidRPr="00B57E16">
        <w:rPr>
          <w:bCs/>
          <w:sz w:val="28"/>
          <w:szCs w:val="28"/>
        </w:rPr>
        <w:t xml:space="preserve">зовательных программ; </w:t>
      </w:r>
    </w:p>
    <w:p w:rsidR="00623F65" w:rsidRPr="00B57E16" w:rsidRDefault="00084D7A" w:rsidP="00B57E16">
      <w:pPr>
        <w:tabs>
          <w:tab w:val="left" w:pos="7230"/>
        </w:tabs>
        <w:spacing w:line="276" w:lineRule="auto"/>
        <w:ind w:firstLine="709"/>
        <w:jc w:val="both"/>
        <w:rPr>
          <w:bCs/>
          <w:sz w:val="28"/>
          <w:szCs w:val="28"/>
        </w:rPr>
      </w:pPr>
      <w:r>
        <w:rPr>
          <w:bCs/>
          <w:sz w:val="28"/>
          <w:szCs w:val="28"/>
        </w:rPr>
        <w:t>- </w:t>
      </w:r>
      <w:r w:rsidR="00623F65" w:rsidRPr="00B57E16">
        <w:rPr>
          <w:bCs/>
          <w:sz w:val="28"/>
          <w:szCs w:val="28"/>
        </w:rPr>
        <w:t>учебный план должен реализовывать дифференциацию образования и образ</w:t>
      </w:r>
      <w:r w:rsidR="00623F65" w:rsidRPr="00B57E16">
        <w:rPr>
          <w:bCs/>
          <w:sz w:val="28"/>
          <w:szCs w:val="28"/>
        </w:rPr>
        <w:t>о</w:t>
      </w:r>
      <w:r w:rsidR="00623F65" w:rsidRPr="00B57E16">
        <w:rPr>
          <w:bCs/>
          <w:sz w:val="28"/>
          <w:szCs w:val="28"/>
        </w:rPr>
        <w:t xml:space="preserve">вательных траекторий учащихся; </w:t>
      </w:r>
    </w:p>
    <w:p w:rsidR="00623F65" w:rsidRPr="00B57E16" w:rsidRDefault="00623F65" w:rsidP="00B57E16">
      <w:pPr>
        <w:tabs>
          <w:tab w:val="left" w:pos="7230"/>
        </w:tabs>
        <w:spacing w:line="276" w:lineRule="auto"/>
        <w:ind w:firstLine="709"/>
        <w:jc w:val="both"/>
        <w:rPr>
          <w:bCs/>
          <w:sz w:val="28"/>
          <w:szCs w:val="28"/>
        </w:rPr>
      </w:pPr>
      <w:r w:rsidRPr="00B57E16">
        <w:rPr>
          <w:bCs/>
          <w:sz w:val="28"/>
          <w:szCs w:val="28"/>
        </w:rPr>
        <w:t>-</w:t>
      </w:r>
      <w:r w:rsidR="00084D7A">
        <w:rPr>
          <w:bCs/>
          <w:sz w:val="28"/>
          <w:szCs w:val="28"/>
        </w:rPr>
        <w:t> </w:t>
      </w:r>
      <w:r w:rsidRPr="00B57E16">
        <w:rPr>
          <w:bCs/>
          <w:sz w:val="28"/>
          <w:szCs w:val="28"/>
        </w:rPr>
        <w:t xml:space="preserve">учебный план должен обеспечивать качество образования; </w:t>
      </w:r>
    </w:p>
    <w:p w:rsidR="00623F65" w:rsidRPr="00B57E16" w:rsidRDefault="00623F65" w:rsidP="00B57E16">
      <w:pPr>
        <w:tabs>
          <w:tab w:val="left" w:pos="7230"/>
        </w:tabs>
        <w:spacing w:line="276" w:lineRule="auto"/>
        <w:ind w:firstLine="709"/>
        <w:jc w:val="both"/>
        <w:rPr>
          <w:bCs/>
          <w:sz w:val="28"/>
          <w:szCs w:val="28"/>
        </w:rPr>
      </w:pPr>
      <w:r w:rsidRPr="00B57E16">
        <w:rPr>
          <w:bCs/>
          <w:sz w:val="28"/>
          <w:szCs w:val="28"/>
        </w:rPr>
        <w:t>-</w:t>
      </w:r>
      <w:r w:rsidR="00084D7A">
        <w:rPr>
          <w:bCs/>
          <w:sz w:val="28"/>
          <w:szCs w:val="28"/>
        </w:rPr>
        <w:t> </w:t>
      </w:r>
      <w:r w:rsidRPr="00B57E16">
        <w:rPr>
          <w:bCs/>
          <w:sz w:val="28"/>
          <w:szCs w:val="28"/>
        </w:rPr>
        <w:t>в учебный план должна быть заложена реализация концепции профил</w:t>
      </w:r>
      <w:r w:rsidRPr="00B57E16">
        <w:rPr>
          <w:bCs/>
          <w:sz w:val="28"/>
          <w:szCs w:val="28"/>
        </w:rPr>
        <w:t>ь</w:t>
      </w:r>
      <w:r w:rsidRPr="00B57E16">
        <w:rPr>
          <w:bCs/>
          <w:sz w:val="28"/>
          <w:szCs w:val="28"/>
        </w:rPr>
        <w:t>ного обучения на ступени среднего (полного) общего образования и предпрофильной подготовки учащихся о</w:t>
      </w:r>
      <w:r w:rsidRPr="00B57E16">
        <w:rPr>
          <w:bCs/>
          <w:sz w:val="28"/>
          <w:szCs w:val="28"/>
        </w:rPr>
        <w:t>с</w:t>
      </w:r>
      <w:r w:rsidRPr="00B57E16">
        <w:rPr>
          <w:bCs/>
          <w:sz w:val="28"/>
          <w:szCs w:val="28"/>
        </w:rPr>
        <w:t xml:space="preserve">новной школы. </w:t>
      </w:r>
    </w:p>
    <w:p w:rsidR="00623F65" w:rsidRPr="00B57E16" w:rsidRDefault="00623F65" w:rsidP="00B57E16">
      <w:pPr>
        <w:tabs>
          <w:tab w:val="left" w:pos="7230"/>
        </w:tabs>
        <w:spacing w:line="276" w:lineRule="auto"/>
        <w:ind w:firstLine="709"/>
        <w:jc w:val="both"/>
        <w:rPr>
          <w:bCs/>
          <w:sz w:val="28"/>
          <w:szCs w:val="28"/>
        </w:rPr>
      </w:pPr>
      <w:r w:rsidRPr="00B57E16">
        <w:rPr>
          <w:bCs/>
          <w:sz w:val="28"/>
          <w:szCs w:val="28"/>
        </w:rPr>
        <w:t xml:space="preserve">Предлагаемый комплект учебных планов к данной образовательной программе реализует вышеназванные подходы. </w:t>
      </w:r>
    </w:p>
    <w:p w:rsidR="00623F65" w:rsidRPr="00B57E16" w:rsidRDefault="00623F65" w:rsidP="00B57E16">
      <w:pPr>
        <w:tabs>
          <w:tab w:val="left" w:pos="7230"/>
        </w:tabs>
        <w:spacing w:line="276" w:lineRule="auto"/>
        <w:ind w:firstLine="709"/>
        <w:jc w:val="both"/>
        <w:rPr>
          <w:bCs/>
          <w:sz w:val="28"/>
          <w:szCs w:val="28"/>
        </w:rPr>
      </w:pPr>
      <w:r w:rsidRPr="00B57E16">
        <w:rPr>
          <w:bCs/>
          <w:sz w:val="28"/>
          <w:szCs w:val="28"/>
        </w:rPr>
        <w:t xml:space="preserve">Таким образом, </w:t>
      </w:r>
      <w:r w:rsidRPr="00B57E16">
        <w:rPr>
          <w:b/>
          <w:bCs/>
          <w:sz w:val="28"/>
          <w:szCs w:val="28"/>
        </w:rPr>
        <w:t>реализуются три положения концепции модерниз</w:t>
      </w:r>
      <w:r w:rsidRPr="00B57E16">
        <w:rPr>
          <w:b/>
          <w:bCs/>
          <w:sz w:val="28"/>
          <w:szCs w:val="28"/>
        </w:rPr>
        <w:t>а</w:t>
      </w:r>
      <w:r w:rsidRPr="00B57E16">
        <w:rPr>
          <w:b/>
          <w:bCs/>
          <w:sz w:val="28"/>
          <w:szCs w:val="28"/>
        </w:rPr>
        <w:t>ции российского образования - доступность, качество и эффекти</w:t>
      </w:r>
      <w:r w:rsidRPr="00B57E16">
        <w:rPr>
          <w:b/>
          <w:bCs/>
          <w:sz w:val="28"/>
          <w:szCs w:val="28"/>
        </w:rPr>
        <w:t>в</w:t>
      </w:r>
      <w:r w:rsidRPr="00B57E16">
        <w:rPr>
          <w:b/>
          <w:bCs/>
          <w:sz w:val="28"/>
          <w:szCs w:val="28"/>
        </w:rPr>
        <w:t>ность.</w:t>
      </w:r>
    </w:p>
    <w:p w:rsidR="00623F65" w:rsidRPr="00B57E16" w:rsidRDefault="00623F65" w:rsidP="00B57E16">
      <w:pPr>
        <w:pStyle w:val="a3"/>
        <w:tabs>
          <w:tab w:val="left" w:pos="7230"/>
        </w:tabs>
        <w:spacing w:before="0" w:beforeAutospacing="0" w:after="0" w:afterAutospacing="0" w:line="276" w:lineRule="auto"/>
        <w:ind w:firstLine="709"/>
        <w:jc w:val="both"/>
        <w:rPr>
          <w:bCs/>
          <w:sz w:val="28"/>
          <w:szCs w:val="28"/>
        </w:rPr>
      </w:pPr>
      <w:r w:rsidRPr="00B57E16">
        <w:rPr>
          <w:bCs/>
          <w:sz w:val="28"/>
          <w:szCs w:val="28"/>
        </w:rPr>
        <w:t>Принятие того или иного из четырех вариантов тематического плана (на 10, 17 или 35 учебных часов в год, а также – по 10 часов в 5-8 классах как вариант наполнения регионального компонента в рамках реализации модели непрерывного экологического образования «Экология в системе культуры») отражает приоритеты развития содержания образования на муниципальном и локальном уровнях и ориентирует педагогов и организ</w:t>
      </w:r>
      <w:r w:rsidRPr="00B57E16">
        <w:rPr>
          <w:bCs/>
          <w:sz w:val="28"/>
          <w:szCs w:val="28"/>
        </w:rPr>
        <w:t>а</w:t>
      </w:r>
      <w:r w:rsidRPr="00B57E16">
        <w:rPr>
          <w:bCs/>
          <w:sz w:val="28"/>
          <w:szCs w:val="28"/>
        </w:rPr>
        <w:t>торов образования на системное формирование условий, при наличии которых обе</w:t>
      </w:r>
      <w:r w:rsidRPr="00B57E16">
        <w:rPr>
          <w:bCs/>
          <w:sz w:val="28"/>
          <w:szCs w:val="28"/>
        </w:rPr>
        <w:t>с</w:t>
      </w:r>
      <w:r w:rsidRPr="00B57E16">
        <w:rPr>
          <w:bCs/>
          <w:sz w:val="28"/>
          <w:szCs w:val="28"/>
        </w:rPr>
        <w:t>печиваются права граждан на качественное образование в каждом конкретном обр</w:t>
      </w:r>
      <w:r w:rsidRPr="00B57E16">
        <w:rPr>
          <w:bCs/>
          <w:sz w:val="28"/>
          <w:szCs w:val="28"/>
        </w:rPr>
        <w:t>а</w:t>
      </w:r>
      <w:r w:rsidRPr="00B57E16">
        <w:rPr>
          <w:bCs/>
          <w:sz w:val="28"/>
          <w:szCs w:val="28"/>
        </w:rPr>
        <w:t xml:space="preserve">зовательном учреждении. </w:t>
      </w:r>
    </w:p>
    <w:p w:rsidR="00623F65" w:rsidRDefault="00623F65" w:rsidP="00B57E16">
      <w:pPr>
        <w:pStyle w:val="a3"/>
        <w:tabs>
          <w:tab w:val="left" w:pos="7230"/>
        </w:tabs>
        <w:spacing w:before="0" w:beforeAutospacing="0" w:after="0" w:afterAutospacing="0" w:line="276" w:lineRule="auto"/>
        <w:ind w:firstLine="709"/>
        <w:jc w:val="both"/>
        <w:rPr>
          <w:bCs/>
          <w:sz w:val="28"/>
          <w:szCs w:val="28"/>
        </w:rPr>
      </w:pPr>
      <w:r w:rsidRPr="00B57E16">
        <w:rPr>
          <w:bCs/>
          <w:sz w:val="28"/>
          <w:szCs w:val="28"/>
        </w:rPr>
        <w:t>Вариативность образования является основным принципом данного ко</w:t>
      </w:r>
      <w:r w:rsidRPr="00B57E16">
        <w:rPr>
          <w:bCs/>
          <w:sz w:val="28"/>
          <w:szCs w:val="28"/>
        </w:rPr>
        <w:t>м</w:t>
      </w:r>
      <w:r w:rsidRPr="00B57E16">
        <w:rPr>
          <w:bCs/>
          <w:sz w:val="28"/>
          <w:szCs w:val="28"/>
        </w:rPr>
        <w:t>плекта учебных планов и реализуется на основе выбора (обучающимися, пед</w:t>
      </w:r>
      <w:r w:rsidRPr="00B57E16">
        <w:rPr>
          <w:bCs/>
          <w:sz w:val="28"/>
          <w:szCs w:val="28"/>
        </w:rPr>
        <w:t>а</w:t>
      </w:r>
      <w:r w:rsidRPr="00B57E16">
        <w:rPr>
          <w:bCs/>
          <w:sz w:val="28"/>
          <w:szCs w:val="28"/>
        </w:rPr>
        <w:t>гогами, родителями) учебных программ и педагогических технологий по их о</w:t>
      </w:r>
      <w:r w:rsidRPr="00B57E16">
        <w:rPr>
          <w:bCs/>
          <w:sz w:val="28"/>
          <w:szCs w:val="28"/>
        </w:rPr>
        <w:t>с</w:t>
      </w:r>
      <w:r w:rsidRPr="00B57E16">
        <w:rPr>
          <w:bCs/>
          <w:sz w:val="28"/>
          <w:szCs w:val="28"/>
        </w:rPr>
        <w:t xml:space="preserve">воению. </w:t>
      </w:r>
    </w:p>
    <w:p w:rsidR="00325526" w:rsidRDefault="00325526" w:rsidP="00B57E16">
      <w:pPr>
        <w:pStyle w:val="a3"/>
        <w:tabs>
          <w:tab w:val="left" w:pos="7230"/>
        </w:tabs>
        <w:spacing w:before="0" w:beforeAutospacing="0" w:after="0" w:afterAutospacing="0" w:line="276" w:lineRule="auto"/>
        <w:ind w:firstLine="709"/>
        <w:jc w:val="both"/>
        <w:rPr>
          <w:bCs/>
          <w:sz w:val="28"/>
          <w:szCs w:val="28"/>
        </w:rPr>
      </w:pPr>
    </w:p>
    <w:p w:rsidR="00325526" w:rsidRPr="00B57E16" w:rsidRDefault="00325526" w:rsidP="00B57E16">
      <w:pPr>
        <w:pStyle w:val="a3"/>
        <w:tabs>
          <w:tab w:val="left" w:pos="7230"/>
        </w:tabs>
        <w:spacing w:before="0" w:beforeAutospacing="0" w:after="0" w:afterAutospacing="0" w:line="276" w:lineRule="auto"/>
        <w:ind w:firstLine="709"/>
        <w:jc w:val="both"/>
        <w:rPr>
          <w:bCs/>
          <w:sz w:val="28"/>
          <w:szCs w:val="28"/>
        </w:rPr>
      </w:pPr>
    </w:p>
    <w:p w:rsidR="00623F65" w:rsidRPr="00B57E16" w:rsidRDefault="00623F65" w:rsidP="00B57E16">
      <w:pPr>
        <w:pStyle w:val="a3"/>
        <w:tabs>
          <w:tab w:val="left" w:pos="7230"/>
        </w:tabs>
        <w:spacing w:before="0" w:beforeAutospacing="0" w:after="0" w:afterAutospacing="0" w:line="276" w:lineRule="auto"/>
        <w:ind w:firstLine="709"/>
        <w:jc w:val="both"/>
        <w:rPr>
          <w:bCs/>
          <w:sz w:val="28"/>
          <w:szCs w:val="28"/>
        </w:rPr>
      </w:pPr>
      <w:r w:rsidRPr="00B57E16">
        <w:rPr>
          <w:b/>
          <w:bCs/>
          <w:sz w:val="28"/>
          <w:szCs w:val="28"/>
        </w:rPr>
        <w:lastRenderedPageBreak/>
        <w:t>Вариативность учебного плана</w:t>
      </w:r>
      <w:r w:rsidRPr="00B57E16">
        <w:rPr>
          <w:bCs/>
          <w:sz w:val="28"/>
          <w:szCs w:val="28"/>
        </w:rPr>
        <w:t xml:space="preserve"> реализуется за счет:</w:t>
      </w:r>
    </w:p>
    <w:p w:rsidR="00623F65" w:rsidRPr="00B57E16" w:rsidRDefault="00623F65" w:rsidP="00B57E16">
      <w:pPr>
        <w:numPr>
          <w:ilvl w:val="0"/>
          <w:numId w:val="14"/>
        </w:numPr>
        <w:tabs>
          <w:tab w:val="clear" w:pos="720"/>
          <w:tab w:val="left" w:pos="709"/>
          <w:tab w:val="left" w:pos="993"/>
        </w:tabs>
        <w:spacing w:line="276" w:lineRule="auto"/>
        <w:ind w:left="0" w:firstLine="709"/>
        <w:jc w:val="both"/>
        <w:rPr>
          <w:bCs/>
          <w:sz w:val="28"/>
          <w:szCs w:val="28"/>
        </w:rPr>
      </w:pPr>
      <w:r w:rsidRPr="00B57E16">
        <w:rPr>
          <w:bCs/>
          <w:sz w:val="28"/>
          <w:szCs w:val="28"/>
        </w:rPr>
        <w:t xml:space="preserve">индивидуального подхода и самостоятельного выбора в принятии варианта учебного плана, исходя из образовательных потребностей обучающихся и возможностей образовательного учреждения в их удовлетворении; </w:t>
      </w:r>
    </w:p>
    <w:p w:rsidR="00623F65" w:rsidRPr="00B57E16" w:rsidRDefault="00623F65" w:rsidP="00B57E16">
      <w:pPr>
        <w:numPr>
          <w:ilvl w:val="0"/>
          <w:numId w:val="14"/>
        </w:numPr>
        <w:tabs>
          <w:tab w:val="clear" w:pos="720"/>
          <w:tab w:val="left" w:pos="709"/>
          <w:tab w:val="left" w:pos="993"/>
        </w:tabs>
        <w:spacing w:line="276" w:lineRule="auto"/>
        <w:ind w:left="0" w:firstLine="709"/>
        <w:jc w:val="both"/>
        <w:rPr>
          <w:bCs/>
          <w:sz w:val="28"/>
          <w:szCs w:val="28"/>
        </w:rPr>
      </w:pPr>
      <w:r w:rsidRPr="00B57E16">
        <w:rPr>
          <w:bCs/>
          <w:sz w:val="28"/>
          <w:szCs w:val="28"/>
        </w:rPr>
        <w:t xml:space="preserve">использования подхода вариативности в выборе отдельных охраняемых природных территорий, видов организмов, с различным природоохранным статусом, встречающихся на них, и, как следствие вариативности глубины их изучения; </w:t>
      </w:r>
    </w:p>
    <w:p w:rsidR="00623F65" w:rsidRPr="00B57E16" w:rsidRDefault="00623F65" w:rsidP="00B57E16">
      <w:pPr>
        <w:spacing w:line="276" w:lineRule="auto"/>
        <w:rPr>
          <w:b/>
          <w:sz w:val="28"/>
          <w:szCs w:val="28"/>
        </w:rPr>
      </w:pPr>
    </w:p>
    <w:p w:rsidR="00623F65" w:rsidRPr="00B57E16" w:rsidRDefault="00623F65" w:rsidP="00B57E16">
      <w:pPr>
        <w:spacing w:line="276" w:lineRule="auto"/>
        <w:rPr>
          <w:b/>
          <w:sz w:val="28"/>
          <w:szCs w:val="28"/>
        </w:rPr>
      </w:pPr>
      <w:r w:rsidRPr="00B57E16">
        <w:rPr>
          <w:b/>
          <w:sz w:val="28"/>
          <w:szCs w:val="28"/>
        </w:rPr>
        <w:t>Методическое обеспечение программы модуля «Заповедная Брянщина»</w:t>
      </w:r>
    </w:p>
    <w:p w:rsidR="00623F65" w:rsidRPr="00B57E16" w:rsidRDefault="00623F65" w:rsidP="00B57E16">
      <w:pPr>
        <w:spacing w:line="276" w:lineRule="auto"/>
        <w:rPr>
          <w:b/>
          <w:sz w:val="28"/>
          <w:szCs w:val="28"/>
        </w:rPr>
      </w:pPr>
    </w:p>
    <w:p w:rsidR="00623F65" w:rsidRPr="00084D7A" w:rsidRDefault="00623F65" w:rsidP="00B57E16">
      <w:pPr>
        <w:spacing w:line="276" w:lineRule="auto"/>
        <w:rPr>
          <w:sz w:val="28"/>
          <w:szCs w:val="28"/>
        </w:rPr>
      </w:pPr>
      <w:r w:rsidRPr="00B57E16">
        <w:rPr>
          <w:b/>
          <w:sz w:val="28"/>
          <w:szCs w:val="28"/>
        </w:rPr>
        <w:t xml:space="preserve">Приложение 1. </w:t>
      </w:r>
      <w:r w:rsidRPr="00084D7A">
        <w:rPr>
          <w:sz w:val="28"/>
          <w:szCs w:val="28"/>
        </w:rPr>
        <w:t>Комплект презентаций к урокам по программе, рассчитанной на 10 часов (уроки 1-10)</w:t>
      </w:r>
      <w:r w:rsidR="00084D7A">
        <w:rPr>
          <w:sz w:val="28"/>
          <w:szCs w:val="28"/>
        </w:rPr>
        <w:t>.</w:t>
      </w:r>
    </w:p>
    <w:p w:rsidR="00623F65" w:rsidRPr="00084D7A" w:rsidRDefault="00623F65" w:rsidP="00B57E16">
      <w:pPr>
        <w:spacing w:line="276" w:lineRule="auto"/>
        <w:rPr>
          <w:sz w:val="28"/>
          <w:szCs w:val="28"/>
        </w:rPr>
      </w:pPr>
      <w:r w:rsidRPr="00B57E16">
        <w:rPr>
          <w:b/>
          <w:sz w:val="28"/>
          <w:szCs w:val="28"/>
        </w:rPr>
        <w:t xml:space="preserve">Приложение 2 </w:t>
      </w:r>
      <w:r w:rsidRPr="00084D7A">
        <w:rPr>
          <w:sz w:val="28"/>
          <w:szCs w:val="28"/>
        </w:rPr>
        <w:t xml:space="preserve">Комплект презентаций к урокам по программе, рассчитанной на 17 часов (уроки 1-17) </w:t>
      </w:r>
      <w:r w:rsidR="00084D7A">
        <w:rPr>
          <w:sz w:val="28"/>
          <w:szCs w:val="28"/>
        </w:rPr>
        <w:t>.</w:t>
      </w:r>
    </w:p>
    <w:p w:rsidR="00623F65" w:rsidRPr="00084D7A" w:rsidRDefault="00623F65" w:rsidP="00B57E16">
      <w:pPr>
        <w:spacing w:line="276" w:lineRule="auto"/>
        <w:rPr>
          <w:sz w:val="28"/>
          <w:szCs w:val="28"/>
        </w:rPr>
      </w:pPr>
      <w:r w:rsidRPr="00B57E16">
        <w:rPr>
          <w:b/>
          <w:sz w:val="28"/>
          <w:szCs w:val="28"/>
        </w:rPr>
        <w:t xml:space="preserve">Приложение 3 </w:t>
      </w:r>
      <w:r w:rsidRPr="00084D7A">
        <w:rPr>
          <w:sz w:val="28"/>
          <w:szCs w:val="28"/>
        </w:rPr>
        <w:t>Комплект презентаций к урокам по программе, рассчитанной на 35 часов, без учета муниципальных образований (уроки 1-22, 26-35)</w:t>
      </w:r>
      <w:r w:rsidR="00084D7A">
        <w:rPr>
          <w:sz w:val="28"/>
          <w:szCs w:val="28"/>
        </w:rPr>
        <w:t>.</w:t>
      </w:r>
    </w:p>
    <w:p w:rsidR="00623F65" w:rsidRPr="00084D7A" w:rsidRDefault="00623F65" w:rsidP="00B57E16">
      <w:pPr>
        <w:spacing w:line="276" w:lineRule="auto"/>
        <w:rPr>
          <w:sz w:val="28"/>
          <w:szCs w:val="28"/>
        </w:rPr>
      </w:pPr>
      <w:r w:rsidRPr="00B57E16">
        <w:rPr>
          <w:b/>
          <w:sz w:val="28"/>
          <w:szCs w:val="28"/>
        </w:rPr>
        <w:t xml:space="preserve">Приложение 4 </w:t>
      </w:r>
      <w:r w:rsidRPr="00084D7A">
        <w:rPr>
          <w:sz w:val="28"/>
          <w:szCs w:val="28"/>
        </w:rPr>
        <w:t>Комплект презентаций к урокам по программе, рассчитанной на 35 часов, с учетом муниципальных образований (уроки 23-25)</w:t>
      </w:r>
      <w:r w:rsidR="00084D7A">
        <w:rPr>
          <w:sz w:val="28"/>
          <w:szCs w:val="28"/>
        </w:rPr>
        <w:t>.</w:t>
      </w:r>
    </w:p>
    <w:p w:rsidR="00623F65" w:rsidRPr="00084D7A" w:rsidRDefault="00623F65" w:rsidP="00B57E16">
      <w:pPr>
        <w:spacing w:line="276" w:lineRule="auto"/>
        <w:rPr>
          <w:sz w:val="28"/>
          <w:szCs w:val="28"/>
        </w:rPr>
      </w:pPr>
      <w:r w:rsidRPr="00B57E16">
        <w:rPr>
          <w:b/>
          <w:sz w:val="28"/>
          <w:szCs w:val="28"/>
        </w:rPr>
        <w:t xml:space="preserve">Приложение 5 </w:t>
      </w:r>
      <w:r w:rsidRPr="00084D7A">
        <w:rPr>
          <w:sz w:val="28"/>
          <w:szCs w:val="28"/>
        </w:rPr>
        <w:t>Рекомендуемая литература при реализации программы модуля «Заповедная Брянщина».</w:t>
      </w:r>
    </w:p>
    <w:p w:rsidR="00623F65" w:rsidRPr="00084D7A" w:rsidRDefault="00623F65" w:rsidP="00B57E16">
      <w:pPr>
        <w:spacing w:line="276" w:lineRule="auto"/>
        <w:rPr>
          <w:sz w:val="28"/>
          <w:szCs w:val="28"/>
        </w:rPr>
      </w:pPr>
      <w:r w:rsidRPr="00B57E16">
        <w:rPr>
          <w:b/>
          <w:sz w:val="28"/>
          <w:szCs w:val="28"/>
        </w:rPr>
        <w:t xml:space="preserve">Приложение 6 </w:t>
      </w:r>
      <w:r w:rsidRPr="00084D7A">
        <w:rPr>
          <w:sz w:val="28"/>
          <w:szCs w:val="28"/>
        </w:rPr>
        <w:t>Методические трудности при реализации программы модуля «Заповедная Брянщина» и пути их преодоления.</w:t>
      </w:r>
    </w:p>
    <w:p w:rsidR="00623F65" w:rsidRPr="00B57E16" w:rsidRDefault="00623F65" w:rsidP="00B57E16">
      <w:pPr>
        <w:pStyle w:val="a3"/>
        <w:spacing w:line="276" w:lineRule="auto"/>
        <w:jc w:val="center"/>
        <w:rPr>
          <w:b/>
          <w:sz w:val="28"/>
          <w:szCs w:val="28"/>
        </w:rPr>
      </w:pPr>
    </w:p>
    <w:p w:rsidR="00EF2584" w:rsidRPr="00B57E16" w:rsidRDefault="00084D7A" w:rsidP="00084D7A">
      <w:pPr>
        <w:pStyle w:val="1"/>
        <w:jc w:val="center"/>
      </w:pPr>
      <w:r>
        <w:br w:type="column"/>
      </w:r>
      <w:r w:rsidR="00EF2584" w:rsidRPr="00B57E16">
        <w:lastRenderedPageBreak/>
        <w:t>Н.А. Калиничев</w:t>
      </w:r>
    </w:p>
    <w:p w:rsidR="00EF2584" w:rsidRPr="00B57E16" w:rsidRDefault="00EF2584" w:rsidP="00084D7A">
      <w:pPr>
        <w:pStyle w:val="1"/>
        <w:jc w:val="center"/>
      </w:pPr>
      <w:r w:rsidRPr="00B57E16">
        <w:t>Учебные планы</w:t>
      </w:r>
      <w:r w:rsidR="00003984" w:rsidRPr="00B57E16">
        <w:t xml:space="preserve"> и</w:t>
      </w:r>
      <w:r w:rsidR="00084D7A">
        <w:t xml:space="preserve"> п</w:t>
      </w:r>
      <w:r w:rsidRPr="00B57E16">
        <w:t>рограмма учебного модуля</w:t>
      </w:r>
      <w:r w:rsidR="00084D7A">
        <w:t xml:space="preserve"> </w:t>
      </w:r>
      <w:r w:rsidR="004460DC" w:rsidRPr="00B57E16">
        <w:t>«</w:t>
      </w:r>
      <w:r w:rsidRPr="00B57E16">
        <w:t>Заповедная Брянщина»</w:t>
      </w:r>
    </w:p>
    <w:p w:rsidR="00084D7A" w:rsidRDefault="00084D7A" w:rsidP="00B57E16">
      <w:pPr>
        <w:pStyle w:val="a3"/>
        <w:spacing w:line="276" w:lineRule="auto"/>
        <w:jc w:val="center"/>
        <w:rPr>
          <w:b/>
          <w:sz w:val="28"/>
          <w:szCs w:val="28"/>
        </w:rPr>
      </w:pPr>
    </w:p>
    <w:p w:rsidR="00084D7A" w:rsidRDefault="00084D7A" w:rsidP="00B57E16">
      <w:pPr>
        <w:pStyle w:val="a3"/>
        <w:spacing w:line="276" w:lineRule="auto"/>
        <w:jc w:val="center"/>
        <w:rPr>
          <w:b/>
          <w:sz w:val="28"/>
          <w:szCs w:val="28"/>
        </w:rPr>
      </w:pPr>
    </w:p>
    <w:p w:rsidR="00084D7A" w:rsidRDefault="00084D7A" w:rsidP="00B57E16">
      <w:pPr>
        <w:pStyle w:val="a3"/>
        <w:spacing w:line="276" w:lineRule="auto"/>
        <w:jc w:val="center"/>
        <w:rPr>
          <w:b/>
          <w:sz w:val="28"/>
          <w:szCs w:val="28"/>
        </w:rPr>
      </w:pPr>
    </w:p>
    <w:p w:rsidR="00191BA4" w:rsidRPr="00B57E16" w:rsidRDefault="00191BA4" w:rsidP="00B57E16">
      <w:pPr>
        <w:pStyle w:val="a3"/>
        <w:spacing w:line="276" w:lineRule="auto"/>
        <w:jc w:val="center"/>
        <w:rPr>
          <w:b/>
          <w:sz w:val="28"/>
          <w:szCs w:val="28"/>
        </w:rPr>
      </w:pPr>
      <w:r w:rsidRPr="00B57E16">
        <w:rPr>
          <w:b/>
          <w:sz w:val="28"/>
          <w:szCs w:val="28"/>
          <w:lang w:val="en-US"/>
        </w:rPr>
        <w:t>I</w:t>
      </w:r>
      <w:r w:rsidRPr="00B57E16">
        <w:rPr>
          <w:b/>
          <w:sz w:val="28"/>
          <w:szCs w:val="28"/>
        </w:rPr>
        <w:t xml:space="preserve">   ВАРИАНТ</w:t>
      </w:r>
    </w:p>
    <w:p w:rsidR="00E76019" w:rsidRPr="00B57E16" w:rsidRDefault="00E76019" w:rsidP="00B57E16">
      <w:pPr>
        <w:pStyle w:val="a3"/>
        <w:spacing w:line="276" w:lineRule="auto"/>
        <w:jc w:val="center"/>
        <w:rPr>
          <w:b/>
          <w:sz w:val="28"/>
          <w:szCs w:val="28"/>
        </w:rPr>
      </w:pPr>
      <w:r w:rsidRPr="00B57E16">
        <w:rPr>
          <w:b/>
          <w:sz w:val="28"/>
          <w:szCs w:val="28"/>
        </w:rPr>
        <w:t>Тематическое планирование уроков учебного модуля «Заповедная Брянщина» (10 часов)</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88"/>
        <w:gridCol w:w="8100"/>
      </w:tblGrid>
      <w:tr w:rsidR="00E76019" w:rsidRPr="00B57E16" w:rsidTr="00AA63F4">
        <w:tc>
          <w:tcPr>
            <w:tcW w:w="1188" w:type="dxa"/>
          </w:tcPr>
          <w:p w:rsidR="00E76019" w:rsidRPr="00084D7A" w:rsidRDefault="00E76019" w:rsidP="00084D7A">
            <w:pPr>
              <w:pStyle w:val="a3"/>
              <w:spacing w:line="276" w:lineRule="auto"/>
              <w:jc w:val="center"/>
              <w:rPr>
                <w:b/>
                <w:sz w:val="28"/>
                <w:szCs w:val="28"/>
              </w:rPr>
            </w:pPr>
            <w:r w:rsidRPr="00084D7A">
              <w:rPr>
                <w:b/>
                <w:sz w:val="28"/>
                <w:szCs w:val="28"/>
              </w:rPr>
              <w:t>№ урока</w:t>
            </w:r>
          </w:p>
        </w:tc>
        <w:tc>
          <w:tcPr>
            <w:tcW w:w="8100" w:type="dxa"/>
          </w:tcPr>
          <w:p w:rsidR="00E76019" w:rsidRPr="00084D7A" w:rsidRDefault="00E76019" w:rsidP="00B57E16">
            <w:pPr>
              <w:pStyle w:val="a3"/>
              <w:spacing w:line="276" w:lineRule="auto"/>
              <w:rPr>
                <w:b/>
                <w:sz w:val="28"/>
                <w:szCs w:val="28"/>
              </w:rPr>
            </w:pPr>
            <w:r w:rsidRPr="00084D7A">
              <w:rPr>
                <w:b/>
                <w:sz w:val="28"/>
                <w:szCs w:val="28"/>
              </w:rPr>
              <w:t xml:space="preserve">Тема урока (в скобках указан параграф пособия «Заповедная Брянщина») </w:t>
            </w:r>
          </w:p>
          <w:p w:rsidR="00084D7A" w:rsidRPr="00084D7A" w:rsidRDefault="00084D7A" w:rsidP="00B57E16">
            <w:pPr>
              <w:pStyle w:val="a3"/>
              <w:spacing w:line="276" w:lineRule="auto"/>
              <w:rPr>
                <w:b/>
                <w:sz w:val="28"/>
                <w:szCs w:val="28"/>
              </w:rPr>
            </w:pPr>
          </w:p>
        </w:tc>
      </w:tr>
      <w:tr w:rsidR="00E76019" w:rsidRPr="00B57E16" w:rsidTr="00AA63F4">
        <w:tc>
          <w:tcPr>
            <w:tcW w:w="1188" w:type="dxa"/>
          </w:tcPr>
          <w:p w:rsidR="00E76019" w:rsidRPr="00B57E16" w:rsidRDefault="00E76019" w:rsidP="00084D7A">
            <w:pPr>
              <w:pStyle w:val="a3"/>
              <w:spacing w:line="276" w:lineRule="auto"/>
              <w:jc w:val="center"/>
              <w:rPr>
                <w:sz w:val="28"/>
                <w:szCs w:val="28"/>
              </w:rPr>
            </w:pPr>
            <w:r w:rsidRPr="00B57E16">
              <w:rPr>
                <w:sz w:val="28"/>
                <w:szCs w:val="28"/>
              </w:rPr>
              <w:t>1</w:t>
            </w:r>
          </w:p>
        </w:tc>
        <w:tc>
          <w:tcPr>
            <w:tcW w:w="8100" w:type="dxa"/>
          </w:tcPr>
          <w:p w:rsidR="00E76019" w:rsidRPr="00B57E16" w:rsidRDefault="00E76019" w:rsidP="00B57E16">
            <w:pPr>
              <w:pStyle w:val="a3"/>
              <w:spacing w:line="276" w:lineRule="auto"/>
              <w:rPr>
                <w:sz w:val="28"/>
                <w:szCs w:val="28"/>
              </w:rPr>
            </w:pPr>
            <w:r w:rsidRPr="00B57E16">
              <w:rPr>
                <w:sz w:val="28"/>
                <w:szCs w:val="28"/>
              </w:rPr>
              <w:t>Введение. Что мы узнаем на уроках модуля «Заповедная Брянщина» (§1)</w:t>
            </w:r>
          </w:p>
        </w:tc>
      </w:tr>
      <w:tr w:rsidR="00E76019" w:rsidRPr="00B57E16" w:rsidTr="00AA63F4">
        <w:tc>
          <w:tcPr>
            <w:tcW w:w="1188" w:type="dxa"/>
          </w:tcPr>
          <w:p w:rsidR="00E76019" w:rsidRPr="00B57E16" w:rsidRDefault="00E76019" w:rsidP="00084D7A">
            <w:pPr>
              <w:pStyle w:val="a3"/>
              <w:spacing w:line="276" w:lineRule="auto"/>
              <w:jc w:val="center"/>
              <w:rPr>
                <w:sz w:val="28"/>
                <w:szCs w:val="28"/>
              </w:rPr>
            </w:pPr>
            <w:r w:rsidRPr="00B57E16">
              <w:rPr>
                <w:sz w:val="28"/>
                <w:szCs w:val="28"/>
              </w:rPr>
              <w:t>2</w:t>
            </w:r>
          </w:p>
        </w:tc>
        <w:tc>
          <w:tcPr>
            <w:tcW w:w="8100" w:type="dxa"/>
          </w:tcPr>
          <w:p w:rsidR="00E76019" w:rsidRPr="00B57E16" w:rsidRDefault="00E76019" w:rsidP="00084D7A">
            <w:pPr>
              <w:pStyle w:val="a3"/>
              <w:spacing w:line="276" w:lineRule="auto"/>
              <w:rPr>
                <w:sz w:val="28"/>
                <w:szCs w:val="28"/>
              </w:rPr>
            </w:pPr>
            <w:r w:rsidRPr="00B57E16">
              <w:rPr>
                <w:sz w:val="28"/>
                <w:szCs w:val="28"/>
              </w:rPr>
              <w:t>Категории ООПТ и заповедные объекты Брянщины</w:t>
            </w:r>
            <w:r w:rsidR="00084D7A">
              <w:rPr>
                <w:sz w:val="28"/>
                <w:szCs w:val="28"/>
              </w:rPr>
              <w:t xml:space="preserve"> </w:t>
            </w:r>
            <w:r w:rsidRPr="00B57E16">
              <w:rPr>
                <w:sz w:val="28"/>
                <w:szCs w:val="28"/>
              </w:rPr>
              <w:t>(§2)</w:t>
            </w:r>
          </w:p>
        </w:tc>
      </w:tr>
      <w:tr w:rsidR="00E76019" w:rsidRPr="00B57E16" w:rsidTr="00AA63F4">
        <w:tc>
          <w:tcPr>
            <w:tcW w:w="1188" w:type="dxa"/>
          </w:tcPr>
          <w:p w:rsidR="00E76019" w:rsidRPr="00B57E16" w:rsidRDefault="00E76019" w:rsidP="00084D7A">
            <w:pPr>
              <w:pStyle w:val="a3"/>
              <w:spacing w:line="276" w:lineRule="auto"/>
              <w:jc w:val="center"/>
              <w:rPr>
                <w:sz w:val="28"/>
                <w:szCs w:val="28"/>
              </w:rPr>
            </w:pPr>
            <w:r w:rsidRPr="00B57E16">
              <w:rPr>
                <w:sz w:val="28"/>
                <w:szCs w:val="28"/>
              </w:rPr>
              <w:t>3</w:t>
            </w:r>
          </w:p>
        </w:tc>
        <w:tc>
          <w:tcPr>
            <w:tcW w:w="8100" w:type="dxa"/>
          </w:tcPr>
          <w:p w:rsidR="00E76019" w:rsidRPr="00B57E16" w:rsidRDefault="00E76019" w:rsidP="00B57E16">
            <w:pPr>
              <w:pStyle w:val="a3"/>
              <w:spacing w:line="276" w:lineRule="auto"/>
              <w:rPr>
                <w:sz w:val="28"/>
                <w:szCs w:val="28"/>
              </w:rPr>
            </w:pPr>
            <w:r w:rsidRPr="00B57E16">
              <w:rPr>
                <w:sz w:val="28"/>
                <w:szCs w:val="28"/>
              </w:rPr>
              <w:t>ООПТ Брянщины междуна</w:t>
            </w:r>
            <w:r w:rsidR="00084D7A">
              <w:rPr>
                <w:sz w:val="28"/>
                <w:szCs w:val="28"/>
              </w:rPr>
              <w:t xml:space="preserve">родного и федерального значения </w:t>
            </w:r>
            <w:r w:rsidRPr="00B57E16">
              <w:rPr>
                <w:sz w:val="28"/>
                <w:szCs w:val="28"/>
              </w:rPr>
              <w:t>(§3)</w:t>
            </w:r>
          </w:p>
        </w:tc>
      </w:tr>
      <w:tr w:rsidR="00E76019" w:rsidRPr="00B57E16" w:rsidTr="00AA63F4">
        <w:tc>
          <w:tcPr>
            <w:tcW w:w="1188" w:type="dxa"/>
          </w:tcPr>
          <w:p w:rsidR="00E76019" w:rsidRPr="00B57E16" w:rsidRDefault="00E76019" w:rsidP="00084D7A">
            <w:pPr>
              <w:pStyle w:val="a3"/>
              <w:spacing w:line="276" w:lineRule="auto"/>
              <w:jc w:val="center"/>
              <w:rPr>
                <w:sz w:val="28"/>
                <w:szCs w:val="28"/>
              </w:rPr>
            </w:pPr>
            <w:r w:rsidRPr="00B57E16">
              <w:rPr>
                <w:sz w:val="28"/>
                <w:szCs w:val="28"/>
              </w:rPr>
              <w:t>4</w:t>
            </w:r>
          </w:p>
        </w:tc>
        <w:tc>
          <w:tcPr>
            <w:tcW w:w="8100" w:type="dxa"/>
          </w:tcPr>
          <w:p w:rsidR="00E76019" w:rsidRPr="00B57E16" w:rsidRDefault="00E76019" w:rsidP="00084D7A">
            <w:pPr>
              <w:pStyle w:val="a3"/>
              <w:spacing w:line="276" w:lineRule="auto"/>
              <w:rPr>
                <w:sz w:val="28"/>
                <w:szCs w:val="28"/>
              </w:rPr>
            </w:pPr>
            <w:r w:rsidRPr="00B57E16">
              <w:rPr>
                <w:sz w:val="28"/>
                <w:szCs w:val="28"/>
              </w:rPr>
              <w:t>Растения и грибы Государственного природного биосферного заповедника «Брянский лес»</w:t>
            </w:r>
            <w:r w:rsidR="00084D7A">
              <w:rPr>
                <w:sz w:val="28"/>
                <w:szCs w:val="28"/>
              </w:rPr>
              <w:t xml:space="preserve"> </w:t>
            </w:r>
            <w:r w:rsidRPr="00B57E16">
              <w:rPr>
                <w:sz w:val="28"/>
                <w:szCs w:val="28"/>
              </w:rPr>
              <w:t>(§4)</w:t>
            </w:r>
          </w:p>
        </w:tc>
      </w:tr>
      <w:tr w:rsidR="00E76019" w:rsidRPr="00B57E16" w:rsidTr="00AA63F4">
        <w:tc>
          <w:tcPr>
            <w:tcW w:w="1188" w:type="dxa"/>
          </w:tcPr>
          <w:p w:rsidR="00E76019" w:rsidRPr="00B57E16" w:rsidRDefault="00E76019" w:rsidP="00084D7A">
            <w:pPr>
              <w:pStyle w:val="a3"/>
              <w:spacing w:line="276" w:lineRule="auto"/>
              <w:jc w:val="center"/>
              <w:rPr>
                <w:sz w:val="28"/>
                <w:szCs w:val="28"/>
              </w:rPr>
            </w:pPr>
            <w:r w:rsidRPr="00B57E16">
              <w:rPr>
                <w:sz w:val="28"/>
                <w:szCs w:val="28"/>
              </w:rPr>
              <w:t>5</w:t>
            </w:r>
          </w:p>
        </w:tc>
        <w:tc>
          <w:tcPr>
            <w:tcW w:w="8100" w:type="dxa"/>
          </w:tcPr>
          <w:p w:rsidR="00E76019" w:rsidRPr="00B57E16" w:rsidRDefault="00E76019" w:rsidP="00084D7A">
            <w:pPr>
              <w:pStyle w:val="a3"/>
              <w:spacing w:line="276" w:lineRule="auto"/>
              <w:rPr>
                <w:sz w:val="28"/>
                <w:szCs w:val="28"/>
              </w:rPr>
            </w:pPr>
            <w:r w:rsidRPr="00B57E16">
              <w:rPr>
                <w:sz w:val="28"/>
                <w:szCs w:val="28"/>
              </w:rPr>
              <w:t>Животные Государственного природного биосферного заповедника «Брянский лес»</w:t>
            </w:r>
            <w:r w:rsidR="00084D7A">
              <w:rPr>
                <w:sz w:val="28"/>
                <w:szCs w:val="28"/>
              </w:rPr>
              <w:t xml:space="preserve"> </w:t>
            </w:r>
            <w:r w:rsidRPr="00B57E16">
              <w:rPr>
                <w:sz w:val="28"/>
                <w:szCs w:val="28"/>
              </w:rPr>
              <w:t>(§5)</w:t>
            </w:r>
          </w:p>
        </w:tc>
      </w:tr>
      <w:tr w:rsidR="00E76019" w:rsidRPr="00B57E16" w:rsidTr="00AA63F4">
        <w:tc>
          <w:tcPr>
            <w:tcW w:w="1188" w:type="dxa"/>
          </w:tcPr>
          <w:p w:rsidR="00E76019" w:rsidRPr="00B57E16" w:rsidRDefault="00E76019" w:rsidP="00084D7A">
            <w:pPr>
              <w:pStyle w:val="a3"/>
              <w:spacing w:line="276" w:lineRule="auto"/>
              <w:jc w:val="center"/>
              <w:rPr>
                <w:sz w:val="28"/>
                <w:szCs w:val="28"/>
              </w:rPr>
            </w:pPr>
            <w:r w:rsidRPr="00B57E16">
              <w:rPr>
                <w:sz w:val="28"/>
                <w:szCs w:val="28"/>
              </w:rPr>
              <w:t>6</w:t>
            </w:r>
          </w:p>
        </w:tc>
        <w:tc>
          <w:tcPr>
            <w:tcW w:w="8100" w:type="dxa"/>
          </w:tcPr>
          <w:p w:rsidR="00E76019" w:rsidRPr="00B57E16" w:rsidRDefault="00E76019" w:rsidP="00B57E16">
            <w:pPr>
              <w:pStyle w:val="a3"/>
              <w:spacing w:line="276" w:lineRule="auto"/>
              <w:rPr>
                <w:sz w:val="28"/>
                <w:szCs w:val="28"/>
              </w:rPr>
            </w:pPr>
            <w:r w:rsidRPr="00B57E16">
              <w:rPr>
                <w:sz w:val="28"/>
                <w:szCs w:val="28"/>
              </w:rPr>
              <w:t>Государственные природные заказники регионального значения (§6)</w:t>
            </w:r>
          </w:p>
        </w:tc>
      </w:tr>
      <w:tr w:rsidR="00E76019" w:rsidRPr="00B57E16" w:rsidTr="00084D7A">
        <w:tc>
          <w:tcPr>
            <w:tcW w:w="1188" w:type="dxa"/>
            <w:tcBorders>
              <w:bottom w:val="nil"/>
            </w:tcBorders>
          </w:tcPr>
          <w:p w:rsidR="00E76019" w:rsidRPr="00B57E16" w:rsidRDefault="00E76019" w:rsidP="00084D7A">
            <w:pPr>
              <w:pStyle w:val="a3"/>
              <w:spacing w:line="276" w:lineRule="auto"/>
              <w:jc w:val="center"/>
              <w:rPr>
                <w:sz w:val="28"/>
                <w:szCs w:val="28"/>
              </w:rPr>
            </w:pPr>
            <w:r w:rsidRPr="00B57E16">
              <w:rPr>
                <w:sz w:val="28"/>
                <w:szCs w:val="28"/>
              </w:rPr>
              <w:t>7</w:t>
            </w:r>
          </w:p>
        </w:tc>
        <w:tc>
          <w:tcPr>
            <w:tcW w:w="8100" w:type="dxa"/>
            <w:tcBorders>
              <w:bottom w:val="nil"/>
            </w:tcBorders>
          </w:tcPr>
          <w:p w:rsidR="00E76019" w:rsidRPr="00B57E16" w:rsidRDefault="00E76019" w:rsidP="00084D7A">
            <w:pPr>
              <w:pStyle w:val="a3"/>
              <w:spacing w:line="276" w:lineRule="auto"/>
              <w:rPr>
                <w:sz w:val="28"/>
                <w:szCs w:val="28"/>
              </w:rPr>
            </w:pPr>
            <w:r w:rsidRPr="00B57E16">
              <w:rPr>
                <w:sz w:val="28"/>
                <w:szCs w:val="28"/>
              </w:rPr>
              <w:t>ООПТ буферной зоны в составе биосферного резервата «Неруссо-Деснянское Полесье»</w:t>
            </w:r>
            <w:r w:rsidR="00084D7A">
              <w:rPr>
                <w:sz w:val="28"/>
                <w:szCs w:val="28"/>
              </w:rPr>
              <w:t xml:space="preserve"> </w:t>
            </w:r>
            <w:r w:rsidRPr="00B57E16">
              <w:rPr>
                <w:sz w:val="28"/>
                <w:szCs w:val="28"/>
              </w:rPr>
              <w:t>(§7)</w:t>
            </w:r>
          </w:p>
        </w:tc>
      </w:tr>
      <w:tr w:rsidR="00E76019" w:rsidRPr="00B57E16" w:rsidTr="00084D7A">
        <w:tc>
          <w:tcPr>
            <w:tcW w:w="1188" w:type="dxa"/>
            <w:tcBorders>
              <w:top w:val="nil"/>
              <w:left w:val="nil"/>
              <w:bottom w:val="nil"/>
              <w:right w:val="nil"/>
            </w:tcBorders>
          </w:tcPr>
          <w:p w:rsidR="00E76019" w:rsidRPr="00B57E16" w:rsidRDefault="00E76019" w:rsidP="00084D7A">
            <w:pPr>
              <w:pStyle w:val="a3"/>
              <w:spacing w:line="276" w:lineRule="auto"/>
              <w:jc w:val="center"/>
              <w:rPr>
                <w:sz w:val="28"/>
                <w:szCs w:val="28"/>
              </w:rPr>
            </w:pPr>
            <w:r w:rsidRPr="00B57E16">
              <w:rPr>
                <w:sz w:val="28"/>
                <w:szCs w:val="28"/>
              </w:rPr>
              <w:t>8</w:t>
            </w:r>
          </w:p>
        </w:tc>
        <w:tc>
          <w:tcPr>
            <w:tcW w:w="8100" w:type="dxa"/>
            <w:tcBorders>
              <w:top w:val="nil"/>
              <w:left w:val="nil"/>
              <w:bottom w:val="nil"/>
              <w:right w:val="nil"/>
            </w:tcBorders>
          </w:tcPr>
          <w:p w:rsidR="00E76019" w:rsidRPr="00B57E16" w:rsidRDefault="00E76019" w:rsidP="00B57E16">
            <w:pPr>
              <w:pStyle w:val="a3"/>
              <w:spacing w:line="276" w:lineRule="auto"/>
              <w:rPr>
                <w:sz w:val="28"/>
                <w:szCs w:val="28"/>
              </w:rPr>
            </w:pPr>
            <w:r w:rsidRPr="00B57E16">
              <w:rPr>
                <w:sz w:val="28"/>
                <w:szCs w:val="28"/>
              </w:rPr>
              <w:t>ООПТ комплексного и гидрологического природоохранного значения (§8)</w:t>
            </w:r>
          </w:p>
        </w:tc>
      </w:tr>
      <w:tr w:rsidR="00E76019" w:rsidRPr="00B57E16" w:rsidTr="00084D7A">
        <w:tc>
          <w:tcPr>
            <w:tcW w:w="1188" w:type="dxa"/>
            <w:tcBorders>
              <w:top w:val="nil"/>
              <w:bottom w:val="nil"/>
            </w:tcBorders>
          </w:tcPr>
          <w:p w:rsidR="00E76019" w:rsidRPr="00B57E16" w:rsidRDefault="00E76019" w:rsidP="00084D7A">
            <w:pPr>
              <w:pStyle w:val="a3"/>
              <w:spacing w:line="276" w:lineRule="auto"/>
              <w:jc w:val="center"/>
              <w:rPr>
                <w:sz w:val="28"/>
                <w:szCs w:val="28"/>
              </w:rPr>
            </w:pPr>
            <w:r w:rsidRPr="00B57E16">
              <w:rPr>
                <w:sz w:val="28"/>
                <w:szCs w:val="28"/>
              </w:rPr>
              <w:t>9</w:t>
            </w:r>
          </w:p>
        </w:tc>
        <w:tc>
          <w:tcPr>
            <w:tcW w:w="8100" w:type="dxa"/>
            <w:tcBorders>
              <w:top w:val="nil"/>
              <w:bottom w:val="nil"/>
            </w:tcBorders>
          </w:tcPr>
          <w:p w:rsidR="00E76019" w:rsidRPr="00B57E16" w:rsidRDefault="00E76019" w:rsidP="00B57E16">
            <w:pPr>
              <w:pStyle w:val="a3"/>
              <w:spacing w:line="276" w:lineRule="auto"/>
              <w:rPr>
                <w:sz w:val="28"/>
                <w:szCs w:val="28"/>
              </w:rPr>
            </w:pPr>
            <w:r w:rsidRPr="00B57E16">
              <w:rPr>
                <w:sz w:val="28"/>
                <w:szCs w:val="28"/>
              </w:rPr>
              <w:t>ООПТ ландшафтного и геологического природоохранного значения (§9)</w:t>
            </w:r>
          </w:p>
        </w:tc>
      </w:tr>
      <w:tr w:rsidR="00E76019" w:rsidRPr="00B57E16" w:rsidTr="00084D7A">
        <w:tc>
          <w:tcPr>
            <w:tcW w:w="1188" w:type="dxa"/>
            <w:tcBorders>
              <w:top w:val="nil"/>
              <w:left w:val="nil"/>
              <w:bottom w:val="nil"/>
              <w:right w:val="nil"/>
            </w:tcBorders>
          </w:tcPr>
          <w:p w:rsidR="00E76019" w:rsidRPr="00B57E16" w:rsidRDefault="00E76019" w:rsidP="00084D7A">
            <w:pPr>
              <w:pStyle w:val="a3"/>
              <w:spacing w:line="276" w:lineRule="auto"/>
              <w:jc w:val="center"/>
              <w:rPr>
                <w:sz w:val="28"/>
                <w:szCs w:val="28"/>
              </w:rPr>
            </w:pPr>
            <w:r w:rsidRPr="00B57E16">
              <w:rPr>
                <w:sz w:val="28"/>
                <w:szCs w:val="28"/>
              </w:rPr>
              <w:t>10</w:t>
            </w:r>
          </w:p>
        </w:tc>
        <w:tc>
          <w:tcPr>
            <w:tcW w:w="8100" w:type="dxa"/>
            <w:tcBorders>
              <w:top w:val="nil"/>
              <w:left w:val="nil"/>
              <w:bottom w:val="nil"/>
              <w:right w:val="nil"/>
            </w:tcBorders>
          </w:tcPr>
          <w:p w:rsidR="00E76019" w:rsidRPr="00B57E16" w:rsidRDefault="00E76019" w:rsidP="00084D7A">
            <w:pPr>
              <w:pStyle w:val="a3"/>
              <w:spacing w:line="276" w:lineRule="auto"/>
              <w:rPr>
                <w:b/>
                <w:sz w:val="28"/>
                <w:szCs w:val="28"/>
              </w:rPr>
            </w:pPr>
            <w:r w:rsidRPr="00B57E16">
              <w:rPr>
                <w:sz w:val="28"/>
                <w:szCs w:val="28"/>
              </w:rPr>
              <w:t>Дендрологические и ботанические сады (§10)</w:t>
            </w:r>
          </w:p>
        </w:tc>
      </w:tr>
    </w:tbl>
    <w:p w:rsidR="00084D7A" w:rsidRPr="00B57E16" w:rsidRDefault="00084D7A" w:rsidP="00084D7A">
      <w:pPr>
        <w:pStyle w:val="a3"/>
        <w:spacing w:line="276" w:lineRule="auto"/>
        <w:jc w:val="center"/>
        <w:rPr>
          <w:b/>
          <w:sz w:val="28"/>
          <w:szCs w:val="28"/>
        </w:rPr>
      </w:pPr>
    </w:p>
    <w:p w:rsidR="00084D7A" w:rsidRPr="00B57E16" w:rsidRDefault="00084D7A" w:rsidP="00084D7A">
      <w:pPr>
        <w:pStyle w:val="1"/>
        <w:jc w:val="center"/>
      </w:pPr>
      <w:r w:rsidRPr="00B57E16">
        <w:lastRenderedPageBreak/>
        <w:t>СОДЕРЖАНИЕ ПРОГРАММЫ ПО УРОКАМ МОДУЛЯ «ЗАПОВЕДНАЯ  БРЯНЩИНА»</w:t>
      </w:r>
    </w:p>
    <w:p w:rsidR="00084D7A" w:rsidRPr="00B57E16" w:rsidRDefault="00084D7A" w:rsidP="00084D7A">
      <w:pPr>
        <w:pStyle w:val="1"/>
        <w:jc w:val="center"/>
      </w:pPr>
      <w:r w:rsidRPr="00B57E16">
        <w:t>(10 часов)</w:t>
      </w:r>
    </w:p>
    <w:p w:rsidR="00084D7A" w:rsidRPr="00B57E16" w:rsidRDefault="00084D7A" w:rsidP="00084D7A">
      <w:pPr>
        <w:pStyle w:val="a3"/>
        <w:spacing w:line="276" w:lineRule="auto"/>
        <w:jc w:val="center"/>
        <w:rPr>
          <w:b/>
          <w:sz w:val="28"/>
          <w:szCs w:val="28"/>
        </w:rPr>
      </w:pPr>
      <w:r w:rsidRPr="00B57E16">
        <w:rPr>
          <w:b/>
          <w:sz w:val="28"/>
          <w:szCs w:val="28"/>
        </w:rPr>
        <w:t>УРОК 1. Введение. Что мы узнаем на уроках модуля «Заповедная Брянщина». (§1)</w:t>
      </w:r>
    </w:p>
    <w:p w:rsidR="00084D7A" w:rsidRPr="00B57E16" w:rsidRDefault="00084D7A" w:rsidP="00084D7A">
      <w:pPr>
        <w:spacing w:line="276" w:lineRule="auto"/>
        <w:ind w:firstLine="709"/>
        <w:jc w:val="both"/>
        <w:rPr>
          <w:sz w:val="28"/>
          <w:szCs w:val="28"/>
        </w:rPr>
      </w:pPr>
      <w:r w:rsidRPr="00B57E16">
        <w:rPr>
          <w:sz w:val="28"/>
          <w:szCs w:val="28"/>
        </w:rPr>
        <w:t>Знакомство с программой и учебным пособием «Заповедная Брянщина»,  памяткой ученика. Лексическое значение  слова «ЗАПОВЕДНЫЙ». Роль и ценность заповедных, особо охраняемых природных территорий, их значение.</w:t>
      </w:r>
      <w:r w:rsidRPr="00B57E16">
        <w:rPr>
          <w:rStyle w:val="a3"/>
          <w:sz w:val="28"/>
          <w:szCs w:val="28"/>
        </w:rPr>
        <w:t xml:space="preserve"> </w:t>
      </w:r>
      <w:r w:rsidRPr="00B57E16">
        <w:rPr>
          <w:sz w:val="28"/>
          <w:szCs w:val="28"/>
        </w:rPr>
        <w:t xml:space="preserve">Влияние деятельности человека на природу. Понятия резерват, биоиндикатор, особо охраняемая природная территория. Конституция РФ о праве граждан на благоприятную окружающую среду, достоверную информацию о ее состоянии и об их обязанностях по сохранению природы и окружающей среды, бережному отношению к природным богатствам (статьи 42, 58). Памятные даты охраны природы и заповедного дела в мире и Российской Федерации: </w:t>
      </w:r>
      <w:hyperlink r:id="rId8" w:tooltip="Всемирный день окружающей среды" w:history="1">
        <w:r w:rsidRPr="00B57E16">
          <w:rPr>
            <w:sz w:val="28"/>
            <w:szCs w:val="28"/>
          </w:rPr>
          <w:t>Всемирный день окружающей среды</w:t>
        </w:r>
      </w:hyperlink>
      <w:r w:rsidRPr="00B57E16">
        <w:rPr>
          <w:sz w:val="28"/>
          <w:szCs w:val="28"/>
        </w:rPr>
        <w:t xml:space="preserve">, </w:t>
      </w:r>
      <w:hyperlink r:id="rId9" w:tooltip="Всемирный день охраны мест обитаний" w:history="1">
        <w:r w:rsidRPr="00B57E16">
          <w:rPr>
            <w:sz w:val="28"/>
            <w:szCs w:val="28"/>
          </w:rPr>
          <w:t>Всемирный день охраны мест обитаний</w:t>
        </w:r>
      </w:hyperlink>
      <w:r w:rsidRPr="00B57E16">
        <w:rPr>
          <w:sz w:val="28"/>
          <w:szCs w:val="28"/>
        </w:rPr>
        <w:t xml:space="preserve">, </w:t>
      </w:r>
      <w:hyperlink r:id="rId10" w:tooltip="Всемирный день океанов" w:history="1">
        <w:r w:rsidRPr="00B57E16">
          <w:rPr>
            <w:sz w:val="28"/>
            <w:szCs w:val="28"/>
          </w:rPr>
          <w:t>Всемирный день океанов</w:t>
        </w:r>
      </w:hyperlink>
      <w:r w:rsidRPr="00B57E16">
        <w:rPr>
          <w:sz w:val="28"/>
          <w:szCs w:val="28"/>
        </w:rPr>
        <w:t xml:space="preserve">, </w:t>
      </w:r>
      <w:hyperlink r:id="rId11" w:tooltip="Международный день охраны озонового слоя" w:history="1">
        <w:r w:rsidRPr="00B57E16">
          <w:rPr>
            <w:sz w:val="28"/>
            <w:szCs w:val="28"/>
          </w:rPr>
          <w:t>Международный день охраны озонового слоя</w:t>
        </w:r>
      </w:hyperlink>
      <w:r w:rsidRPr="00B57E16">
        <w:rPr>
          <w:sz w:val="28"/>
          <w:szCs w:val="28"/>
        </w:rPr>
        <w:t xml:space="preserve">, </w:t>
      </w:r>
      <w:hyperlink r:id="rId12" w:tooltip="Всемирный день защиты животных" w:history="1">
        <w:r w:rsidRPr="00B57E16">
          <w:rPr>
            <w:sz w:val="28"/>
            <w:szCs w:val="28"/>
          </w:rPr>
          <w:t>Всемирный день защиты живо</w:t>
        </w:r>
        <w:r w:rsidRPr="00B57E16">
          <w:rPr>
            <w:sz w:val="28"/>
            <w:szCs w:val="28"/>
          </w:rPr>
          <w:t>т</w:t>
        </w:r>
        <w:r w:rsidRPr="00B57E16">
          <w:rPr>
            <w:sz w:val="28"/>
            <w:szCs w:val="28"/>
          </w:rPr>
          <w:t>ных</w:t>
        </w:r>
      </w:hyperlink>
      <w:r w:rsidRPr="00B57E16">
        <w:rPr>
          <w:sz w:val="28"/>
          <w:szCs w:val="28"/>
        </w:rPr>
        <w:t xml:space="preserve">, </w:t>
      </w:r>
      <w:hyperlink r:id="rId13" w:tooltip="День эколога" w:history="1">
        <w:r w:rsidRPr="00B57E16">
          <w:rPr>
            <w:sz w:val="28"/>
            <w:szCs w:val="28"/>
          </w:rPr>
          <w:t>День эколога</w:t>
        </w:r>
      </w:hyperlink>
      <w:r w:rsidRPr="00B57E16">
        <w:rPr>
          <w:sz w:val="28"/>
          <w:szCs w:val="28"/>
        </w:rPr>
        <w:t xml:space="preserve">, </w:t>
      </w:r>
      <w:hyperlink r:id="rId14" w:history="1">
        <w:r w:rsidRPr="00B57E16">
          <w:rPr>
            <w:sz w:val="28"/>
            <w:szCs w:val="28"/>
          </w:rPr>
          <w:t>Всероссийский день заповедников и национальных парков</w:t>
        </w:r>
      </w:hyperlink>
      <w:r w:rsidRPr="00B57E16">
        <w:rPr>
          <w:sz w:val="28"/>
          <w:szCs w:val="28"/>
        </w:rPr>
        <w:t>.  Природоохранные взгляды Н.И. Вавилова и других отечественных и зарубежных ученых, писателей и поэтов. Ведение дневников наблюдений за природными явлениями, обучение навыкам ведения дневника. Просмотр видеофильма «Островки жизни».</w:t>
      </w:r>
    </w:p>
    <w:p w:rsidR="00084D7A" w:rsidRPr="00E876E8" w:rsidRDefault="00084D7A" w:rsidP="00084D7A">
      <w:pPr>
        <w:spacing w:line="276" w:lineRule="auto"/>
        <w:ind w:firstLine="425"/>
        <w:jc w:val="both"/>
        <w:rPr>
          <w:color w:val="008000"/>
          <w:sz w:val="16"/>
          <w:szCs w:val="16"/>
        </w:rPr>
      </w:pPr>
    </w:p>
    <w:p w:rsidR="00084D7A" w:rsidRPr="00B57E16" w:rsidRDefault="00084D7A" w:rsidP="00084D7A">
      <w:pPr>
        <w:spacing w:before="100" w:beforeAutospacing="1" w:after="100" w:afterAutospacing="1" w:line="276" w:lineRule="auto"/>
        <w:ind w:firstLine="425"/>
        <w:jc w:val="center"/>
        <w:rPr>
          <w:b/>
          <w:sz w:val="28"/>
          <w:szCs w:val="28"/>
        </w:rPr>
      </w:pPr>
      <w:r w:rsidRPr="00B57E16">
        <w:rPr>
          <w:b/>
          <w:sz w:val="28"/>
          <w:szCs w:val="28"/>
        </w:rPr>
        <w:t>УРОК 2. Категория ООПТ и запове</w:t>
      </w:r>
      <w:r w:rsidRPr="00B57E16">
        <w:rPr>
          <w:b/>
          <w:sz w:val="28"/>
          <w:szCs w:val="28"/>
        </w:rPr>
        <w:t>д</w:t>
      </w:r>
      <w:r w:rsidRPr="00B57E16">
        <w:rPr>
          <w:b/>
          <w:sz w:val="28"/>
          <w:szCs w:val="28"/>
        </w:rPr>
        <w:t>ные объекты Брянщины. (§2)</w:t>
      </w:r>
    </w:p>
    <w:p w:rsidR="00084D7A" w:rsidRPr="00B57E16" w:rsidRDefault="00084D7A" w:rsidP="00084D7A">
      <w:pPr>
        <w:spacing w:line="276" w:lineRule="auto"/>
        <w:ind w:firstLine="709"/>
        <w:jc w:val="both"/>
        <w:rPr>
          <w:sz w:val="28"/>
          <w:szCs w:val="28"/>
        </w:rPr>
      </w:pPr>
      <w:r w:rsidRPr="00B57E16">
        <w:rPr>
          <w:sz w:val="28"/>
          <w:szCs w:val="28"/>
        </w:rPr>
        <w:t xml:space="preserve">Система особо охраняемых природных территорий (ООПТ) в Российской Федерации. Основные категории указанных территорий с учетом особенностей охранного режима и значения. Государственные природные заповедники как природоохранные, научно-исследовательские и эколого-просветительские учреждения. Национальные и природные парки, их задачи. Дендрологические парки и ботанические сады. Лечебно-оздоровительные местности и курорты. Государственные природные заказники - территории, имеющие особое значение для сохранения природных комплексов или отдельных видов. Профили ООПТ: комплексный (ландшафтный), биологический (ботанический и зоологический), палеонтологический, гидрологический, геологический. Памятники природы как уникальные, </w:t>
      </w:r>
      <w:r w:rsidRPr="00B57E16">
        <w:rPr>
          <w:sz w:val="28"/>
          <w:szCs w:val="28"/>
        </w:rPr>
        <w:lastRenderedPageBreak/>
        <w:t>невосполнимые, ценные в экологическом, научном, культурном и эстетич</w:t>
      </w:r>
      <w:r w:rsidRPr="00B57E16">
        <w:rPr>
          <w:sz w:val="28"/>
          <w:szCs w:val="28"/>
        </w:rPr>
        <w:t>е</w:t>
      </w:r>
      <w:r w:rsidRPr="00B57E16">
        <w:rPr>
          <w:sz w:val="28"/>
          <w:szCs w:val="28"/>
        </w:rPr>
        <w:t xml:space="preserve">ском отношениях природные комплексы, или объекты. </w:t>
      </w:r>
    </w:p>
    <w:p w:rsidR="00084D7A" w:rsidRPr="00B57E16" w:rsidRDefault="00084D7A" w:rsidP="00084D7A">
      <w:pPr>
        <w:spacing w:line="276" w:lineRule="auto"/>
        <w:ind w:firstLine="709"/>
        <w:jc w:val="both"/>
        <w:rPr>
          <w:sz w:val="28"/>
          <w:szCs w:val="28"/>
        </w:rPr>
      </w:pPr>
      <w:r w:rsidRPr="00B57E16">
        <w:rPr>
          <w:sz w:val="28"/>
          <w:szCs w:val="28"/>
        </w:rPr>
        <w:t>Группы ресурсов природно-ресурсного потенциала Брянщины: земельные; минерально-сырьевые; водные; лесные ресурсы; флора и фауна. Роль ООПТ в сохранении разнообразия видов живых организмов и экосистем на территории Брянской области. Распределение ООПТ Брянской области по категориям. Существующие и проектируемые заповедные объекты Брянщины: государственные природные заказники и заповедник «Брянский лес», памятники природы, дендрологические и ботанические сады Основные принципы охраны природы. Общие представления об административной, уголовной, гражданско-правовой и иной ответственности за нарушение правового режима особо охраняемых природных территорий и возмещении вреда, причиненного природным об</w:t>
      </w:r>
      <w:r w:rsidRPr="00B57E16">
        <w:rPr>
          <w:sz w:val="28"/>
          <w:szCs w:val="28"/>
        </w:rPr>
        <w:t>ъ</w:t>
      </w:r>
      <w:r w:rsidRPr="00B57E16">
        <w:rPr>
          <w:sz w:val="28"/>
          <w:szCs w:val="28"/>
        </w:rPr>
        <w:t>ектам и комплексам в границах особо охраняемых природных территорий. Видовое разнообразие животных, растений и грибов как следствие разнообразия ландшафтно-географических зон Брянщины: участков таежных, смешанных и широколиственных лесов, участков лесостепного ландшафта и культурной степи.</w:t>
      </w:r>
    </w:p>
    <w:p w:rsidR="00084D7A" w:rsidRPr="00E876E8" w:rsidRDefault="00084D7A" w:rsidP="00084D7A">
      <w:pPr>
        <w:spacing w:line="276" w:lineRule="auto"/>
        <w:ind w:firstLine="425"/>
        <w:jc w:val="both"/>
        <w:rPr>
          <w:b/>
          <w:sz w:val="16"/>
          <w:szCs w:val="16"/>
        </w:rPr>
      </w:pPr>
    </w:p>
    <w:p w:rsidR="00084D7A" w:rsidRPr="00B57E16" w:rsidRDefault="00084D7A" w:rsidP="00084D7A">
      <w:pPr>
        <w:spacing w:before="100" w:beforeAutospacing="1" w:after="100" w:afterAutospacing="1" w:line="276" w:lineRule="auto"/>
        <w:ind w:firstLine="425"/>
        <w:jc w:val="center"/>
        <w:rPr>
          <w:b/>
          <w:sz w:val="28"/>
          <w:szCs w:val="28"/>
        </w:rPr>
      </w:pPr>
      <w:r w:rsidRPr="00B57E16">
        <w:rPr>
          <w:b/>
          <w:sz w:val="28"/>
          <w:szCs w:val="28"/>
        </w:rPr>
        <w:t>УРОК 3. ООПТ Брянщины международного и федерального значения  (§3)</w:t>
      </w:r>
    </w:p>
    <w:p w:rsidR="00084D7A" w:rsidRPr="00B57E16" w:rsidRDefault="00084D7A" w:rsidP="00084D7A">
      <w:pPr>
        <w:spacing w:line="276" w:lineRule="auto"/>
        <w:ind w:firstLine="709"/>
        <w:jc w:val="both"/>
        <w:rPr>
          <w:sz w:val="28"/>
          <w:szCs w:val="28"/>
        </w:rPr>
      </w:pPr>
      <w:r w:rsidRPr="00B57E16">
        <w:rPr>
          <w:sz w:val="28"/>
          <w:szCs w:val="28"/>
        </w:rPr>
        <w:t>Биосферные заповедники и биосферные резерваты. Функции биосферных резерватов. Всемирная сеть биосферных резерватов. Биосферный резерват «Неруссо-Деснянское Полесье» - новый тип о</w:t>
      </w:r>
      <w:r w:rsidRPr="00B57E16">
        <w:rPr>
          <w:sz w:val="28"/>
          <w:szCs w:val="28"/>
        </w:rPr>
        <w:t>х</w:t>
      </w:r>
      <w:r w:rsidRPr="00B57E16">
        <w:rPr>
          <w:sz w:val="28"/>
          <w:szCs w:val="28"/>
        </w:rPr>
        <w:t>раняемых территорий. Краткая физико-географическая характеристика Неруссо-Деснянского полесья. Зонирование биосферного резервата «Неруссо-Деснянское Полесье». Заповедник «Брянский лес» как ядро биосферного резервата «Неруссо-Деснянское Полесье». Режим территории и значение биосферного полигона (заказника) «Скрипкинский». Буферная и переходная зоны биосферного резервата: состав и значение. Ландшафты  Неруссо-Деснянского полесья:  пойменный, террасный, моренно-зандровый и предполесский, их флора и фауна. Анализ истории природопользования на территории Неруссо-Деснянского полесьея. Заповедная река Нерусса.</w:t>
      </w:r>
    </w:p>
    <w:p w:rsidR="00084D7A" w:rsidRPr="00B57E16" w:rsidRDefault="00084D7A" w:rsidP="00084D7A">
      <w:pPr>
        <w:spacing w:line="276" w:lineRule="auto"/>
        <w:ind w:firstLine="709"/>
        <w:jc w:val="both"/>
        <w:rPr>
          <w:sz w:val="28"/>
          <w:szCs w:val="28"/>
        </w:rPr>
      </w:pPr>
      <w:r w:rsidRPr="00B57E16">
        <w:rPr>
          <w:sz w:val="28"/>
          <w:szCs w:val="28"/>
        </w:rPr>
        <w:t>История создания и становления ООПТ: от республиканского охотничьего комплексного заказника до государственного природного заказника федерального значения «Клетнянский». Краткая физико-географическая характеристика заказника. Природные особенности и наличие редких видов животных и растений. Ценные природные сообщества и экосистем с лесной, луговой и</w:t>
      </w:r>
      <w:r>
        <w:rPr>
          <w:sz w:val="28"/>
          <w:szCs w:val="28"/>
        </w:rPr>
        <w:t xml:space="preserve"> </w:t>
      </w:r>
      <w:r w:rsidRPr="00B57E16">
        <w:rPr>
          <w:sz w:val="28"/>
          <w:szCs w:val="28"/>
        </w:rPr>
        <w:t xml:space="preserve">болотной растительностью. Коренная </w:t>
      </w:r>
      <w:r w:rsidRPr="00B57E16">
        <w:rPr>
          <w:sz w:val="28"/>
          <w:szCs w:val="28"/>
        </w:rPr>
        <w:lastRenderedPageBreak/>
        <w:t>популяция бурого медведя, выхухоль и другие редкие виды заказника, включенные Красную книгу РФ и в Красную книгу Брянской области. Территория заказника</w:t>
      </w:r>
      <w:r w:rsidR="00E876E8">
        <w:rPr>
          <w:sz w:val="28"/>
          <w:szCs w:val="28"/>
        </w:rPr>
        <w:t xml:space="preserve"> </w:t>
      </w:r>
      <w:r w:rsidRPr="00B57E16">
        <w:rPr>
          <w:sz w:val="28"/>
          <w:szCs w:val="28"/>
        </w:rPr>
        <w:t>как часть ключевой орнитологической территории Ро</w:t>
      </w:r>
      <w:r w:rsidRPr="00B57E16">
        <w:rPr>
          <w:sz w:val="28"/>
          <w:szCs w:val="28"/>
        </w:rPr>
        <w:t>с</w:t>
      </w:r>
      <w:r w:rsidRPr="00B57E16">
        <w:rPr>
          <w:sz w:val="28"/>
          <w:szCs w:val="28"/>
        </w:rPr>
        <w:t>сии. Наблюдение за</w:t>
      </w:r>
      <w:r w:rsidR="00E876E8">
        <w:rPr>
          <w:sz w:val="28"/>
          <w:szCs w:val="28"/>
        </w:rPr>
        <w:t xml:space="preserve"> </w:t>
      </w:r>
      <w:r w:rsidRPr="00B57E16">
        <w:rPr>
          <w:sz w:val="28"/>
          <w:szCs w:val="28"/>
        </w:rPr>
        <w:t>явлениями и</w:t>
      </w:r>
      <w:r w:rsidR="00E876E8">
        <w:rPr>
          <w:sz w:val="28"/>
          <w:szCs w:val="28"/>
        </w:rPr>
        <w:t xml:space="preserve"> </w:t>
      </w:r>
      <w:r w:rsidRPr="00B57E16">
        <w:rPr>
          <w:sz w:val="28"/>
          <w:szCs w:val="28"/>
        </w:rPr>
        <w:t>процессами в</w:t>
      </w:r>
      <w:r w:rsidR="00E876E8">
        <w:rPr>
          <w:sz w:val="28"/>
          <w:szCs w:val="28"/>
        </w:rPr>
        <w:t xml:space="preserve"> </w:t>
      </w:r>
      <w:r w:rsidRPr="00B57E16">
        <w:rPr>
          <w:sz w:val="28"/>
          <w:szCs w:val="28"/>
        </w:rPr>
        <w:t>природных комплексах федерального заказника Клетнянский как новое направление научно-исследовательской работы.</w:t>
      </w:r>
    </w:p>
    <w:p w:rsidR="00084D7A" w:rsidRPr="00B57E16" w:rsidRDefault="00084D7A" w:rsidP="00084D7A">
      <w:pPr>
        <w:spacing w:line="276" w:lineRule="auto"/>
        <w:ind w:firstLine="709"/>
        <w:jc w:val="both"/>
        <w:rPr>
          <w:sz w:val="28"/>
          <w:szCs w:val="28"/>
        </w:rPr>
      </w:pPr>
      <w:r w:rsidRPr="00B57E16">
        <w:rPr>
          <w:sz w:val="28"/>
          <w:szCs w:val="28"/>
        </w:rPr>
        <w:t>История создания заповедника «Брянский лес»: научное обоснование, полемика в прессе, постановление правительства РФ. Основные направления работы. Паспортизация особо охраняемых природных территорий Брянской области. Научная деятельность, темы, связанные с</w:t>
      </w:r>
      <w:r w:rsidR="00E876E8">
        <w:rPr>
          <w:sz w:val="28"/>
          <w:szCs w:val="28"/>
        </w:rPr>
        <w:t xml:space="preserve"> </w:t>
      </w:r>
      <w:r w:rsidRPr="00B57E16">
        <w:rPr>
          <w:sz w:val="28"/>
          <w:szCs w:val="28"/>
        </w:rPr>
        <w:t>разработкой мер</w:t>
      </w:r>
      <w:r w:rsidR="00E876E8">
        <w:rPr>
          <w:sz w:val="28"/>
          <w:szCs w:val="28"/>
        </w:rPr>
        <w:t xml:space="preserve"> </w:t>
      </w:r>
      <w:r w:rsidRPr="00B57E16">
        <w:rPr>
          <w:sz w:val="28"/>
          <w:szCs w:val="28"/>
        </w:rPr>
        <w:t>по</w:t>
      </w:r>
      <w:r w:rsidR="00E876E8">
        <w:rPr>
          <w:sz w:val="28"/>
          <w:szCs w:val="28"/>
        </w:rPr>
        <w:t xml:space="preserve"> </w:t>
      </w:r>
      <w:r w:rsidRPr="00B57E16">
        <w:rPr>
          <w:sz w:val="28"/>
          <w:szCs w:val="28"/>
        </w:rPr>
        <w:t>сохранению редких и</w:t>
      </w:r>
      <w:r w:rsidR="00E876E8">
        <w:rPr>
          <w:sz w:val="28"/>
          <w:szCs w:val="28"/>
        </w:rPr>
        <w:t xml:space="preserve"> </w:t>
      </w:r>
      <w:r w:rsidRPr="00B57E16">
        <w:rPr>
          <w:sz w:val="28"/>
          <w:szCs w:val="28"/>
        </w:rPr>
        <w:t>исчезающих видов растений и</w:t>
      </w:r>
      <w:r w:rsidR="00E876E8">
        <w:rPr>
          <w:sz w:val="28"/>
          <w:szCs w:val="28"/>
        </w:rPr>
        <w:t xml:space="preserve"> </w:t>
      </w:r>
      <w:r w:rsidRPr="00B57E16">
        <w:rPr>
          <w:sz w:val="28"/>
          <w:szCs w:val="28"/>
        </w:rPr>
        <w:t>животных. Летопись природы – основной документ заповедного дела. Экологическое просвещение (отдел экологического просвещения) и природоохранная деятельность заповедника. Отдел охраны заповедника «Брянский лес». Акции заповедника. «Марш парков»</w:t>
      </w:r>
      <w:r w:rsidR="00E876E8">
        <w:rPr>
          <w:sz w:val="28"/>
          <w:szCs w:val="28"/>
        </w:rPr>
        <w:t xml:space="preserve"> - </w:t>
      </w:r>
      <w:r w:rsidRPr="00B57E16">
        <w:rPr>
          <w:sz w:val="28"/>
          <w:szCs w:val="28"/>
        </w:rPr>
        <w:t>международная акция по</w:t>
      </w:r>
      <w:r w:rsidR="00E876E8">
        <w:rPr>
          <w:sz w:val="28"/>
          <w:szCs w:val="28"/>
        </w:rPr>
        <w:t xml:space="preserve"> </w:t>
      </w:r>
      <w:r w:rsidRPr="00B57E16">
        <w:rPr>
          <w:sz w:val="28"/>
          <w:szCs w:val="28"/>
        </w:rPr>
        <w:t>оказанию общественной поддержки особо охраняемым природным территориям. Международная акция</w:t>
      </w:r>
      <w:r w:rsidR="00E876E8">
        <w:rPr>
          <w:sz w:val="28"/>
          <w:szCs w:val="28"/>
        </w:rPr>
        <w:t xml:space="preserve"> –</w:t>
      </w:r>
      <w:r w:rsidRPr="00B57E16">
        <w:rPr>
          <w:sz w:val="28"/>
          <w:szCs w:val="28"/>
        </w:rPr>
        <w:t xml:space="preserve"> Всемирные Дни</w:t>
      </w:r>
      <w:r w:rsidR="00E876E8">
        <w:rPr>
          <w:sz w:val="28"/>
          <w:szCs w:val="28"/>
        </w:rPr>
        <w:t xml:space="preserve"> </w:t>
      </w:r>
      <w:r w:rsidRPr="00B57E16">
        <w:rPr>
          <w:sz w:val="28"/>
          <w:szCs w:val="28"/>
        </w:rPr>
        <w:t xml:space="preserve">наблюдения птиц, Общероссийская эколого-культурная акция «Покормите птиц!». Проект «Остров медведей». Эколого-просветительская альманах «Заповедный край». Агитационные формы экологического просвещения. Мини-музей Даниила Андреева. Туризм на ООПТ. Экскурсии по заповеднику: по экологической тропе, «Наш дом – Брянский лес», тематические: «Птицы Неруссо-Деснянского Полесья», «Эфемероиды Брянского леса», к зубрам - «Зверь из сказаний и легенд». Экологические маршруты (пешие, водные, автомобильные). Сайт заповедника, фото- и- видео-галереи. </w:t>
      </w:r>
    </w:p>
    <w:p w:rsidR="00084D7A" w:rsidRPr="00E876E8" w:rsidRDefault="00084D7A" w:rsidP="00084D7A">
      <w:pPr>
        <w:spacing w:line="276" w:lineRule="auto"/>
        <w:ind w:firstLine="425"/>
        <w:jc w:val="both"/>
        <w:rPr>
          <w:b/>
          <w:sz w:val="16"/>
          <w:szCs w:val="16"/>
        </w:rPr>
      </w:pPr>
    </w:p>
    <w:p w:rsidR="00084D7A" w:rsidRPr="00B57E16" w:rsidRDefault="00084D7A" w:rsidP="00E876E8">
      <w:pPr>
        <w:spacing w:before="100" w:beforeAutospacing="1" w:after="100" w:afterAutospacing="1" w:line="276" w:lineRule="auto"/>
        <w:ind w:firstLine="425"/>
        <w:jc w:val="center"/>
        <w:rPr>
          <w:b/>
          <w:sz w:val="28"/>
          <w:szCs w:val="28"/>
        </w:rPr>
      </w:pPr>
      <w:r w:rsidRPr="00B57E16">
        <w:rPr>
          <w:b/>
          <w:sz w:val="28"/>
          <w:szCs w:val="28"/>
        </w:rPr>
        <w:t>УРОК 4. Растения и грибы Государственного природного биосферного заповедника «Бря</w:t>
      </w:r>
      <w:r w:rsidRPr="00B57E16">
        <w:rPr>
          <w:b/>
          <w:sz w:val="28"/>
          <w:szCs w:val="28"/>
        </w:rPr>
        <w:t>н</w:t>
      </w:r>
      <w:r w:rsidRPr="00B57E16">
        <w:rPr>
          <w:b/>
          <w:sz w:val="28"/>
          <w:szCs w:val="28"/>
        </w:rPr>
        <w:t>ский лес» (§4)</w:t>
      </w:r>
    </w:p>
    <w:p w:rsidR="00084D7A" w:rsidRPr="00B57E16" w:rsidRDefault="00084D7A" w:rsidP="00E876E8">
      <w:pPr>
        <w:spacing w:line="276" w:lineRule="auto"/>
        <w:ind w:firstLine="709"/>
        <w:jc w:val="both"/>
        <w:rPr>
          <w:sz w:val="28"/>
          <w:szCs w:val="28"/>
        </w:rPr>
      </w:pPr>
      <w:r w:rsidRPr="00B57E16">
        <w:rPr>
          <w:sz w:val="28"/>
          <w:szCs w:val="28"/>
        </w:rPr>
        <w:t>Съедобные, несъедобные и ядовитые грибы заповедника «Брянский лес». Редкие виды грибов, виды, внесенные в Красную книгу РФ (грифола зонтичная, грифола курчавая, звездовник сводчатый и трутовик лакированный) и в Красную книгу Брянской области (гиропорус каштановый, гиропорус синеющий, гриб-зонтик девичий, паутинник фиолетовый, мутинус соб</w:t>
      </w:r>
      <w:r w:rsidRPr="00B57E16">
        <w:rPr>
          <w:sz w:val="28"/>
          <w:szCs w:val="28"/>
        </w:rPr>
        <w:t>а</w:t>
      </w:r>
      <w:r w:rsidRPr="00B57E16">
        <w:rPr>
          <w:sz w:val="28"/>
          <w:szCs w:val="28"/>
        </w:rPr>
        <w:t>чий).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 xml:space="preserve">Редкие лишайники заповедника (виды рода Пельтигера: горизонтальная, многопальчатая, полидактиловидная, рыжеватая, шероховатая, жилковатая, гипоги́мния трубчатая, цетрария заборная, </w:t>
      </w:r>
      <w:r w:rsidRPr="00B57E16">
        <w:rPr>
          <w:sz w:val="28"/>
          <w:szCs w:val="28"/>
        </w:rPr>
        <w:lastRenderedPageBreak/>
        <w:t>пармелиопсис сомнительный, платизмация сизая, бриория переплетенная и бриория Надворника, гетеродермия прекрасная). Редкие мхи заповедника (некера перистая, герцогиэлла торфянистая, буксбаумия безлистная, дикранум зеленый, стереодон бледноватый) заповедника. Видовое богатство флоры плаунов (плаун сплюснутый, плаун топяной), хвощей (хвощ большой, хвощ ветвистый, хвощ камышовый) и папоротников (гроздовник многораздельный, гроздовник полулунный, страусник обыкновенный, ужовник обыкновенный) заповедника. Голосеменные растения заповедника «Бря</w:t>
      </w:r>
      <w:r w:rsidRPr="00B57E16">
        <w:rPr>
          <w:sz w:val="28"/>
          <w:szCs w:val="28"/>
        </w:rPr>
        <w:t>н</w:t>
      </w:r>
      <w:r w:rsidRPr="00B57E16">
        <w:rPr>
          <w:sz w:val="28"/>
          <w:szCs w:val="28"/>
        </w:rPr>
        <w:t xml:space="preserve">ский лес» (можжевельник обыкновенный). Природоохранный статус представленных во флоре растений. Характеристика представителя по выбору учителя. </w:t>
      </w:r>
    </w:p>
    <w:p w:rsidR="00084D7A" w:rsidRPr="00B57E16" w:rsidRDefault="00084D7A" w:rsidP="00E876E8">
      <w:pPr>
        <w:spacing w:line="276" w:lineRule="auto"/>
        <w:ind w:firstLine="709"/>
        <w:jc w:val="both"/>
        <w:rPr>
          <w:sz w:val="28"/>
          <w:szCs w:val="28"/>
        </w:rPr>
      </w:pPr>
      <w:r w:rsidRPr="00B57E16">
        <w:rPr>
          <w:sz w:val="28"/>
          <w:szCs w:val="28"/>
        </w:rPr>
        <w:t>Цветковые растения территории заповедника «Брянский лес», внесенные в Красную книгу РФ, находящиеся под угрозой исчезновения (башмачок настоящий, пальчатокоренник балтийский). Растения, территории заповедника «Брянский лес», внесенные в Красную книгу Брянской области, сокращающиеся в численности (ветреница лесная, кувшинка белая, лук медвежий,  мирт болотный, росянка круглолистная, шпажник черепитчатый).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Редкие виды растений, территории заповедника «Брянский лес», внесенные в Красную книгу Брянской области (астра ромашковая, барбарис обыкновенный, ветреница дубравная, волчеягодник обыкновенный, гвоздика пышная, гнездовка обыкновенная, гудайера ползучая, девясил высокий, дремлик болотный, дрок германский, кувшинка чистобелая, лилия саранка, линнея северная, любка двулистная, пальчатокоренник мясокрасный, пальчатокоренник пятнистый). Характеристика представителя по выбору учителя.</w:t>
      </w:r>
    </w:p>
    <w:p w:rsidR="00084D7A" w:rsidRDefault="00084D7A" w:rsidP="00E876E8">
      <w:pPr>
        <w:spacing w:line="276" w:lineRule="auto"/>
        <w:ind w:firstLine="709"/>
        <w:jc w:val="both"/>
        <w:rPr>
          <w:sz w:val="28"/>
          <w:szCs w:val="28"/>
        </w:rPr>
      </w:pPr>
      <w:r w:rsidRPr="00B57E16">
        <w:rPr>
          <w:sz w:val="28"/>
          <w:szCs w:val="28"/>
        </w:rPr>
        <w:t>Видовое разнообразие организмов, как следствие сочетания элементов различных географических зон: таежных и широколиственных лесов, лесост</w:t>
      </w:r>
      <w:r w:rsidRPr="00B57E16">
        <w:rPr>
          <w:sz w:val="28"/>
          <w:szCs w:val="28"/>
        </w:rPr>
        <w:t>е</w:t>
      </w:r>
      <w:r w:rsidRPr="00B57E16">
        <w:rPr>
          <w:sz w:val="28"/>
          <w:szCs w:val="28"/>
        </w:rPr>
        <w:t xml:space="preserve">пи. </w:t>
      </w:r>
    </w:p>
    <w:p w:rsidR="00E876E8" w:rsidRPr="00E876E8" w:rsidRDefault="00E876E8" w:rsidP="00E876E8">
      <w:pPr>
        <w:spacing w:line="276" w:lineRule="auto"/>
        <w:ind w:firstLine="709"/>
        <w:jc w:val="both"/>
        <w:rPr>
          <w:sz w:val="16"/>
          <w:szCs w:val="16"/>
        </w:rPr>
      </w:pPr>
    </w:p>
    <w:p w:rsidR="00084D7A" w:rsidRPr="00B57E16" w:rsidRDefault="00084D7A" w:rsidP="00E876E8">
      <w:pPr>
        <w:spacing w:before="100" w:beforeAutospacing="1" w:line="276" w:lineRule="auto"/>
        <w:ind w:firstLine="425"/>
        <w:jc w:val="center"/>
        <w:rPr>
          <w:b/>
          <w:sz w:val="28"/>
          <w:szCs w:val="28"/>
        </w:rPr>
      </w:pPr>
      <w:r w:rsidRPr="00B57E16">
        <w:rPr>
          <w:b/>
          <w:sz w:val="28"/>
          <w:szCs w:val="28"/>
        </w:rPr>
        <w:t>УРОК 5. Животные Государственного природного биосферного заповедника «Бря</w:t>
      </w:r>
      <w:r w:rsidRPr="00B57E16">
        <w:rPr>
          <w:b/>
          <w:sz w:val="28"/>
          <w:szCs w:val="28"/>
        </w:rPr>
        <w:t>н</w:t>
      </w:r>
      <w:r w:rsidRPr="00B57E16">
        <w:rPr>
          <w:b/>
          <w:sz w:val="28"/>
          <w:szCs w:val="28"/>
        </w:rPr>
        <w:t>ский лес» (§5)</w:t>
      </w:r>
    </w:p>
    <w:p w:rsidR="00084D7A" w:rsidRPr="00B57E16" w:rsidRDefault="00084D7A" w:rsidP="00E876E8">
      <w:pPr>
        <w:spacing w:line="276" w:lineRule="auto"/>
        <w:ind w:firstLine="709"/>
        <w:jc w:val="both"/>
        <w:rPr>
          <w:sz w:val="28"/>
          <w:szCs w:val="28"/>
        </w:rPr>
      </w:pPr>
      <w:r w:rsidRPr="00B57E16">
        <w:rPr>
          <w:sz w:val="28"/>
          <w:szCs w:val="28"/>
        </w:rPr>
        <w:t>Сокращающиеся в численности жуки территории заповедника «Брянский лес» (жук-олень, пахучий красотел): их биологические особенности и природоохранный статус. Редкие виды жуков территории заповедника «Брянский лес» (обыкновенный отшельник, большой дубовый усач): их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lastRenderedPageBreak/>
        <w:t>Сокращающиеся в численности перепончатокрылые территории заповедника «Брянский лес» (пчела-плотник): их биологические особенности и природоохранный статус. Редкие виды перепончатокрылых территории заповедника «Брянский лес» (шмели: моховой и Шренка): их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Сокращающиеся в численности бабочки территории заповедника «Брянский лес» (мнемозина, аполлон и махаон обыкновенные, лента орденская голубая): их биологические особенности и природоохранный статус. Редкие виды бабочек территории заповедника «Брянский лес» (лента орденская малиновая, медведица госпожа, бражники - мертвая голова и прозерпина): их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Рыбы, находящиеся под угрозой исчезновения (стерлядь, днепровский усач) и сокращающиеся в численности рыбы территории заповедника «Брянский лес» (русская быстрянка, подуст, язь, синец): их биологические особенности и природоохранный статус. Редкие виды рыб территории заповедника «Брянский лес» (чехонь): их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Обыкновенная квакша - земноводное, находящееся под угрозой исчезновения: биологические особенности и природоохранный статус земноводного. Редкие виды земноводных территории заповедника «Брянский лес» (гребенчатый тритон, краснобрюхая жерлянка, обыкновенная чесночница, зеленая жаба): их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Обыкновенная медянка - пресмыкающееся, сокращающееся в численности на территории заповедника «Брянский лес»: биологические особенности и природоохранный статус земноводного. Редкие виды пресмыкающихся территории заповедника «Брянский лес» (веретеница ломкая): их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Птицы заповедника «Брянский лес» внесенные в Красный список МСОП (2014): уязвимые (большой подорлик), исчезающие (балобан), находящиеся в состоянии, близком к угрожаемому (сизоворонка). Бологические особенности и природоохранный статус.</w:t>
      </w:r>
    </w:p>
    <w:p w:rsidR="00084D7A" w:rsidRPr="00B57E16" w:rsidRDefault="00084D7A" w:rsidP="00E876E8">
      <w:pPr>
        <w:spacing w:line="276" w:lineRule="auto"/>
        <w:ind w:firstLine="709"/>
        <w:jc w:val="both"/>
        <w:rPr>
          <w:sz w:val="28"/>
          <w:szCs w:val="28"/>
        </w:rPr>
      </w:pPr>
      <w:r w:rsidRPr="00B57E16">
        <w:rPr>
          <w:sz w:val="28"/>
          <w:szCs w:val="28"/>
        </w:rPr>
        <w:t xml:space="preserve">Птицы заповедника, внесенные в Красную книгу России: сокращающиеся в численности (змееяд, большой подорлик, балобан, сапсан, филин, средний дятел); редкие (черный аист, скопа, малый подорлик, беркут, </w:t>
      </w:r>
      <w:r w:rsidRPr="00B57E16">
        <w:rPr>
          <w:sz w:val="28"/>
          <w:szCs w:val="28"/>
        </w:rPr>
        <w:lastRenderedPageBreak/>
        <w:t>орлан-белохвост, серый сорокопут).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Птицы заповедника, внесенные в Красную книгу Брянской области: вероятно исчезнувшие (сапсан), находящиеся по угрозой исчезновения (скопа, беркут, орлан-белохвост, балобан, филин), сокращающиеся в численности (глухарь, серый журавля, сизоворонка, лесной жаворонок)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Редкие птицы заповедника, внесенные в Красную книгу Брянской области (большая белая цапля, черный аист, обыкновенный осоед, змееяд, орел-карлик, большой подорлик, обыкновенная пустельга, пастушок, мохноногий сыч, домовой сыч, воробьиный сыч, длиннохвостая неясыть, зеленый дятел, средний дятел, серый сорокопут).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Охраняемые виды птиц заповедника «Брянский лес», внесенные в Красную книгу Брянской области, неопределенные по статусу (малый подорлик, сплюшка). Биологические особенности и природоохранный статус.</w:t>
      </w:r>
    </w:p>
    <w:p w:rsidR="00084D7A" w:rsidRPr="00B57E16" w:rsidRDefault="00084D7A" w:rsidP="00E876E8">
      <w:pPr>
        <w:spacing w:line="276" w:lineRule="auto"/>
        <w:ind w:firstLine="709"/>
        <w:jc w:val="both"/>
        <w:rPr>
          <w:sz w:val="28"/>
          <w:szCs w:val="28"/>
        </w:rPr>
      </w:pPr>
      <w:r w:rsidRPr="00B57E16">
        <w:rPr>
          <w:sz w:val="28"/>
          <w:szCs w:val="28"/>
        </w:rPr>
        <w:t>Охраняемые виды млекопитающих территории заповедника «Брянский лес», внесенные в Красную книгу России (выхухоль, европейский зубр, вечерница гигантская): их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Виды млекопитающих территории заповедника «Брянский лес», внесенные в Красную книгу Брянской области, находящиеся под угрозой исчезновения (бурый медведь, рысь, соня-полчок): их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Виды млекопитающих территории заповедника «Брянский лес», внесенные в Красную книгу Брянской области, сокращающиеся в численности (прудовая ночница, барсук): их биологические особенности и природоохранный статус. Характеристика представителя по выбору учителя.</w:t>
      </w:r>
    </w:p>
    <w:p w:rsidR="00084D7A" w:rsidRPr="00B57E16" w:rsidRDefault="00084D7A" w:rsidP="00E876E8">
      <w:pPr>
        <w:spacing w:line="276" w:lineRule="auto"/>
        <w:ind w:firstLine="709"/>
        <w:jc w:val="both"/>
        <w:rPr>
          <w:sz w:val="28"/>
          <w:szCs w:val="28"/>
        </w:rPr>
      </w:pPr>
      <w:r w:rsidRPr="00B57E16">
        <w:rPr>
          <w:sz w:val="28"/>
          <w:szCs w:val="28"/>
        </w:rPr>
        <w:t>Редкие виды млекопитающих территории заповедника «Брянский лес», внесенные в Красную книгу Брянской области (ночница Наттерера, нетопырь-карлик, речная выдра, соня лесная): их биологические особенности и природоохранный статус. Характеристика представителя по выбору учителя.</w:t>
      </w:r>
    </w:p>
    <w:p w:rsidR="00084D7A" w:rsidRDefault="00084D7A" w:rsidP="00E876E8">
      <w:pPr>
        <w:spacing w:line="276" w:lineRule="auto"/>
        <w:ind w:firstLine="709"/>
        <w:jc w:val="both"/>
        <w:rPr>
          <w:sz w:val="28"/>
          <w:szCs w:val="28"/>
        </w:rPr>
      </w:pPr>
      <w:r w:rsidRPr="00B57E16">
        <w:rPr>
          <w:sz w:val="28"/>
          <w:szCs w:val="28"/>
        </w:rPr>
        <w:t>Вероятно исчезнувшие млекопитающие Брянской области – земляной заяц, крапчатый суслик и белка-летяга.</w:t>
      </w:r>
    </w:p>
    <w:p w:rsidR="00E876E8" w:rsidRPr="00E876E8" w:rsidRDefault="00E876E8" w:rsidP="00E876E8">
      <w:pPr>
        <w:spacing w:line="276" w:lineRule="auto"/>
        <w:ind w:firstLine="709"/>
        <w:jc w:val="both"/>
        <w:rPr>
          <w:sz w:val="16"/>
          <w:szCs w:val="16"/>
        </w:rPr>
      </w:pPr>
    </w:p>
    <w:p w:rsidR="00084D7A" w:rsidRPr="00B57E16" w:rsidRDefault="00084D7A" w:rsidP="00E876E8">
      <w:pPr>
        <w:spacing w:before="100" w:beforeAutospacing="1" w:line="276" w:lineRule="auto"/>
        <w:ind w:firstLine="425"/>
        <w:jc w:val="center"/>
        <w:rPr>
          <w:b/>
          <w:sz w:val="28"/>
          <w:szCs w:val="28"/>
        </w:rPr>
      </w:pPr>
      <w:r w:rsidRPr="00B57E16">
        <w:rPr>
          <w:b/>
          <w:sz w:val="28"/>
          <w:szCs w:val="28"/>
        </w:rPr>
        <w:lastRenderedPageBreak/>
        <w:t>УРОК 6. Государственные природные заказники реги</w:t>
      </w:r>
      <w:r w:rsidRPr="00B57E16">
        <w:rPr>
          <w:b/>
          <w:sz w:val="28"/>
          <w:szCs w:val="28"/>
        </w:rPr>
        <w:t>о</w:t>
      </w:r>
      <w:r w:rsidRPr="00B57E16">
        <w:rPr>
          <w:b/>
          <w:sz w:val="28"/>
          <w:szCs w:val="28"/>
        </w:rPr>
        <w:t>нального значения  (§6)</w:t>
      </w:r>
    </w:p>
    <w:p w:rsidR="00084D7A" w:rsidRPr="00B57E16" w:rsidRDefault="00084D7A" w:rsidP="00E876E8">
      <w:pPr>
        <w:spacing w:line="276" w:lineRule="auto"/>
        <w:ind w:firstLine="709"/>
        <w:jc w:val="both"/>
        <w:rPr>
          <w:sz w:val="28"/>
          <w:szCs w:val="28"/>
        </w:rPr>
      </w:pPr>
      <w:r w:rsidRPr="00B57E16">
        <w:rPr>
          <w:sz w:val="28"/>
          <w:szCs w:val="28"/>
        </w:rPr>
        <w:t>Государственные природные заказники основной зоны биосферного р</w:t>
      </w:r>
      <w:r w:rsidRPr="00B57E16">
        <w:rPr>
          <w:sz w:val="28"/>
          <w:szCs w:val="28"/>
        </w:rPr>
        <w:t>е</w:t>
      </w:r>
      <w:r w:rsidRPr="00B57E16">
        <w:rPr>
          <w:sz w:val="28"/>
          <w:szCs w:val="28"/>
        </w:rPr>
        <w:t xml:space="preserve">зервата «Неруссо-Деснянское Полесье»: местонахождение, природно-ландшафные особенности, цели создания, биологическое разнообразие и охраняемые виды.  </w:t>
      </w:r>
    </w:p>
    <w:p w:rsidR="00084D7A" w:rsidRPr="00B57E16" w:rsidRDefault="00084D7A" w:rsidP="00E876E8">
      <w:pPr>
        <w:spacing w:line="276" w:lineRule="auto"/>
        <w:ind w:firstLine="709"/>
        <w:jc w:val="both"/>
        <w:rPr>
          <w:sz w:val="28"/>
          <w:szCs w:val="28"/>
        </w:rPr>
      </w:pPr>
      <w:r w:rsidRPr="00B57E16">
        <w:rPr>
          <w:sz w:val="28"/>
          <w:szCs w:val="28"/>
        </w:rPr>
        <w:t xml:space="preserve">Заказник Скрипкинский </w:t>
      </w:r>
      <w:r w:rsidR="00E876E8">
        <w:rPr>
          <w:sz w:val="28"/>
          <w:szCs w:val="28"/>
        </w:rPr>
        <w:t>–</w:t>
      </w:r>
      <w:r w:rsidRPr="00B57E16">
        <w:rPr>
          <w:sz w:val="28"/>
          <w:szCs w:val="28"/>
        </w:rPr>
        <w:t xml:space="preserve"> </w:t>
      </w:r>
      <w:r w:rsidR="00E876E8">
        <w:rPr>
          <w:sz w:val="28"/>
          <w:szCs w:val="28"/>
        </w:rPr>
        <w:t>ма</w:t>
      </w:r>
      <w:r w:rsidRPr="00B57E16">
        <w:rPr>
          <w:sz w:val="28"/>
          <w:szCs w:val="28"/>
        </w:rPr>
        <w:t>ло нарушенный природный лесо-болотный комплекс, служащий для сохранения мест произрастания редких видов грибов, растений, и животных, внесенных в Красные кн</w:t>
      </w:r>
      <w:r w:rsidRPr="00B57E16">
        <w:rPr>
          <w:sz w:val="28"/>
          <w:szCs w:val="28"/>
        </w:rPr>
        <w:t>и</w:t>
      </w:r>
      <w:r w:rsidRPr="00B57E16">
        <w:rPr>
          <w:sz w:val="28"/>
          <w:szCs w:val="28"/>
        </w:rPr>
        <w:t>ги России и Брянской области.</w:t>
      </w:r>
    </w:p>
    <w:p w:rsidR="00084D7A" w:rsidRPr="00B57E16" w:rsidRDefault="00084D7A" w:rsidP="00E876E8">
      <w:pPr>
        <w:spacing w:line="276" w:lineRule="auto"/>
        <w:ind w:firstLine="709"/>
        <w:jc w:val="both"/>
        <w:rPr>
          <w:sz w:val="28"/>
          <w:szCs w:val="28"/>
        </w:rPr>
      </w:pPr>
      <w:r w:rsidRPr="00B57E16">
        <w:rPr>
          <w:sz w:val="28"/>
          <w:szCs w:val="28"/>
        </w:rPr>
        <w:t xml:space="preserve">Заказник Будимирская пойма </w:t>
      </w:r>
      <w:r w:rsidR="00E876E8">
        <w:rPr>
          <w:sz w:val="28"/>
          <w:szCs w:val="28"/>
        </w:rPr>
        <w:t>–</w:t>
      </w:r>
      <w:r w:rsidRPr="00B57E16">
        <w:rPr>
          <w:sz w:val="28"/>
          <w:szCs w:val="28"/>
        </w:rPr>
        <w:t xml:space="preserve"> место сохранения мало нарушенных водно-болотных угодий поймы р. Десна, имеющих международное значение для гнездования и остан</w:t>
      </w:r>
      <w:r w:rsidRPr="00B57E16">
        <w:rPr>
          <w:sz w:val="28"/>
          <w:szCs w:val="28"/>
        </w:rPr>
        <w:t>о</w:t>
      </w:r>
      <w:r w:rsidRPr="00B57E16">
        <w:rPr>
          <w:sz w:val="28"/>
          <w:szCs w:val="28"/>
        </w:rPr>
        <w:t xml:space="preserve">вок на весеннем пролете разных групп птиц. </w:t>
      </w:r>
    </w:p>
    <w:p w:rsidR="00084D7A" w:rsidRPr="00B57E16" w:rsidRDefault="00084D7A" w:rsidP="00E876E8">
      <w:pPr>
        <w:spacing w:line="276" w:lineRule="auto"/>
        <w:ind w:firstLine="709"/>
        <w:jc w:val="both"/>
        <w:rPr>
          <w:sz w:val="28"/>
          <w:szCs w:val="28"/>
        </w:rPr>
      </w:pPr>
      <w:r w:rsidRPr="00B57E16">
        <w:rPr>
          <w:sz w:val="28"/>
          <w:szCs w:val="28"/>
        </w:rPr>
        <w:t xml:space="preserve">Заказник Деснянско-Жеренский </w:t>
      </w:r>
      <w:r w:rsidR="00E876E8">
        <w:rPr>
          <w:sz w:val="28"/>
          <w:szCs w:val="28"/>
        </w:rPr>
        <w:t>–</w:t>
      </w:r>
      <w:r w:rsidRPr="00B57E16">
        <w:rPr>
          <w:sz w:val="28"/>
          <w:szCs w:val="28"/>
        </w:rPr>
        <w:t xml:space="preserve"> место сохранения уникальных природных комплексов поймы и боровой террасы р. Десны, комплекса озер карстового происхождения (Большой и Малый Жерен), мест обитания охраняемых видов, внесенных в Красные книги РФ и Брянской области, а также ООПТ, имеющая историко-культурное значение (археологические стоянки разных эпох и партизанская землянка бригады им. Ч</w:t>
      </w:r>
      <w:r w:rsidRPr="00B57E16">
        <w:rPr>
          <w:sz w:val="28"/>
          <w:szCs w:val="28"/>
        </w:rPr>
        <w:t>а</w:t>
      </w:r>
      <w:r w:rsidRPr="00B57E16">
        <w:rPr>
          <w:sz w:val="28"/>
          <w:szCs w:val="28"/>
        </w:rPr>
        <w:t>паева).</w:t>
      </w:r>
    </w:p>
    <w:p w:rsidR="00084D7A" w:rsidRPr="00B57E16" w:rsidRDefault="00084D7A" w:rsidP="00E876E8">
      <w:pPr>
        <w:spacing w:line="276" w:lineRule="auto"/>
        <w:ind w:firstLine="709"/>
        <w:jc w:val="both"/>
        <w:rPr>
          <w:sz w:val="28"/>
          <w:szCs w:val="28"/>
        </w:rPr>
      </w:pPr>
      <w:r w:rsidRPr="00B57E16">
        <w:rPr>
          <w:sz w:val="28"/>
          <w:szCs w:val="28"/>
        </w:rPr>
        <w:t xml:space="preserve">Заказник Партизанские топи </w:t>
      </w:r>
      <w:r w:rsidR="00E876E8">
        <w:rPr>
          <w:sz w:val="28"/>
          <w:szCs w:val="28"/>
        </w:rPr>
        <w:t>–</w:t>
      </w:r>
      <w:r w:rsidRPr="00B57E16">
        <w:rPr>
          <w:sz w:val="28"/>
          <w:szCs w:val="28"/>
        </w:rPr>
        <w:t xml:space="preserve"> место сохранения заболоченного лесного водораздела, места истока малых рек, впадающих в рр.</w:t>
      </w:r>
      <w:r w:rsidR="00E876E8">
        <w:rPr>
          <w:sz w:val="28"/>
          <w:szCs w:val="28"/>
        </w:rPr>
        <w:t> </w:t>
      </w:r>
      <w:r w:rsidRPr="00B57E16">
        <w:rPr>
          <w:sz w:val="28"/>
          <w:szCs w:val="28"/>
        </w:rPr>
        <w:t>Ветьма и Болва, мест обитания охраняемых видов, внесенных в Красные книги РФ и Брянской области, а также для поддержания биологического разнообразия и воспроизводства ценных видов охотничьих животных в северной части брянского лесного массива и сохранения в неизмененном состоянии мест партизанского движения во время Великой Отечестве</w:t>
      </w:r>
      <w:r w:rsidRPr="00B57E16">
        <w:rPr>
          <w:sz w:val="28"/>
          <w:szCs w:val="28"/>
        </w:rPr>
        <w:t>н</w:t>
      </w:r>
      <w:r w:rsidRPr="00B57E16">
        <w:rPr>
          <w:sz w:val="28"/>
          <w:szCs w:val="28"/>
        </w:rPr>
        <w:t>ной войны.</w:t>
      </w:r>
    </w:p>
    <w:p w:rsidR="00084D7A" w:rsidRPr="00B57E16" w:rsidRDefault="00084D7A" w:rsidP="00E876E8">
      <w:pPr>
        <w:spacing w:line="276" w:lineRule="auto"/>
        <w:ind w:firstLine="709"/>
        <w:jc w:val="both"/>
        <w:rPr>
          <w:sz w:val="28"/>
          <w:szCs w:val="28"/>
        </w:rPr>
      </w:pPr>
      <w:r w:rsidRPr="00B57E16">
        <w:rPr>
          <w:sz w:val="28"/>
          <w:szCs w:val="28"/>
        </w:rPr>
        <w:t xml:space="preserve">Заказник Клинцовский </w:t>
      </w:r>
      <w:r w:rsidR="00E876E8">
        <w:rPr>
          <w:sz w:val="28"/>
          <w:szCs w:val="28"/>
        </w:rPr>
        <w:t>–</w:t>
      </w:r>
      <w:r w:rsidRPr="00B57E16">
        <w:rPr>
          <w:sz w:val="28"/>
          <w:szCs w:val="28"/>
        </w:rPr>
        <w:t xml:space="preserve"> место сохранения биологического разнообразия и воспроизводство ценных видов охотничьих животных на северо-западе области, мест охраны видов, внесенных в Красную книгу Брянской области, сохранения участков среднего течения р. Унеча и нижнего течения р. Ельня; некрупных верх</w:t>
      </w:r>
      <w:r w:rsidRPr="00B57E16">
        <w:rPr>
          <w:sz w:val="28"/>
          <w:szCs w:val="28"/>
        </w:rPr>
        <w:t>о</w:t>
      </w:r>
      <w:r w:rsidRPr="00B57E16">
        <w:rPr>
          <w:sz w:val="28"/>
          <w:szCs w:val="28"/>
        </w:rPr>
        <w:t>вых и низовых болот.</w:t>
      </w:r>
    </w:p>
    <w:p w:rsidR="00084D7A" w:rsidRDefault="00084D7A" w:rsidP="00E876E8">
      <w:pPr>
        <w:spacing w:line="276" w:lineRule="auto"/>
        <w:ind w:firstLine="709"/>
        <w:jc w:val="both"/>
        <w:rPr>
          <w:sz w:val="28"/>
          <w:szCs w:val="28"/>
        </w:rPr>
      </w:pPr>
      <w:r w:rsidRPr="00B57E16">
        <w:rPr>
          <w:sz w:val="28"/>
          <w:szCs w:val="28"/>
        </w:rPr>
        <w:t>Характеристика наиболее значимых ООПТ.</w:t>
      </w:r>
    </w:p>
    <w:p w:rsidR="00E876E8" w:rsidRPr="00E876E8" w:rsidRDefault="00E876E8" w:rsidP="00E876E8">
      <w:pPr>
        <w:spacing w:line="276" w:lineRule="auto"/>
        <w:ind w:firstLine="709"/>
        <w:jc w:val="both"/>
        <w:rPr>
          <w:sz w:val="16"/>
          <w:szCs w:val="16"/>
        </w:rPr>
      </w:pPr>
    </w:p>
    <w:p w:rsidR="00084D7A" w:rsidRPr="00B57E16" w:rsidRDefault="00084D7A" w:rsidP="00E876E8">
      <w:pPr>
        <w:spacing w:before="100" w:beforeAutospacing="1" w:line="276" w:lineRule="auto"/>
        <w:ind w:firstLine="425"/>
        <w:jc w:val="center"/>
        <w:rPr>
          <w:b/>
          <w:sz w:val="28"/>
          <w:szCs w:val="28"/>
        </w:rPr>
      </w:pPr>
      <w:r w:rsidRPr="00B57E16">
        <w:rPr>
          <w:b/>
          <w:sz w:val="28"/>
          <w:szCs w:val="28"/>
        </w:rPr>
        <w:t>УРОК 7. ООПТ  буферной зоны в составе биосферного р</w:t>
      </w:r>
      <w:r w:rsidRPr="00B57E16">
        <w:rPr>
          <w:b/>
          <w:sz w:val="28"/>
          <w:szCs w:val="28"/>
        </w:rPr>
        <w:t>е</w:t>
      </w:r>
      <w:r w:rsidRPr="00B57E16">
        <w:rPr>
          <w:b/>
          <w:sz w:val="28"/>
          <w:szCs w:val="28"/>
        </w:rPr>
        <w:t>зервата «Неруссо-Деснянское Полесье»  (§7)</w:t>
      </w:r>
    </w:p>
    <w:p w:rsidR="00084D7A" w:rsidRPr="00B57E16" w:rsidRDefault="00084D7A" w:rsidP="00E876E8">
      <w:pPr>
        <w:spacing w:line="276" w:lineRule="auto"/>
        <w:ind w:firstLine="709"/>
        <w:jc w:val="both"/>
        <w:rPr>
          <w:sz w:val="28"/>
          <w:szCs w:val="28"/>
        </w:rPr>
      </w:pPr>
      <w:r w:rsidRPr="00B57E16">
        <w:rPr>
          <w:sz w:val="28"/>
          <w:szCs w:val="28"/>
        </w:rPr>
        <w:t>ООПТ буферной зоны в составе биосферного р</w:t>
      </w:r>
      <w:r w:rsidRPr="00B57E16">
        <w:rPr>
          <w:sz w:val="28"/>
          <w:szCs w:val="28"/>
        </w:rPr>
        <w:t>е</w:t>
      </w:r>
      <w:r w:rsidRPr="00B57E16">
        <w:rPr>
          <w:sz w:val="28"/>
          <w:szCs w:val="28"/>
        </w:rPr>
        <w:t>зервата «Неруссо-Деснянское Полесье»: местонахождение, природно-ланшафные особенности, цели создания, биологическое разнообразие и охраняемые виды.</w:t>
      </w:r>
    </w:p>
    <w:p w:rsidR="00084D7A" w:rsidRPr="00B57E16" w:rsidRDefault="00084D7A" w:rsidP="00E876E8">
      <w:pPr>
        <w:spacing w:line="276" w:lineRule="auto"/>
        <w:ind w:firstLine="709"/>
        <w:jc w:val="both"/>
        <w:rPr>
          <w:sz w:val="28"/>
          <w:szCs w:val="28"/>
        </w:rPr>
      </w:pPr>
      <w:r w:rsidRPr="00B57E16">
        <w:rPr>
          <w:sz w:val="28"/>
          <w:szCs w:val="28"/>
        </w:rPr>
        <w:lastRenderedPageBreak/>
        <w:t>Памятник природы областного значения «Княжна» - место сохранения уникального природного комплекса: долины малой реки, с выходами напорных родн</w:t>
      </w:r>
      <w:r w:rsidRPr="00B57E16">
        <w:rPr>
          <w:sz w:val="28"/>
          <w:szCs w:val="28"/>
        </w:rPr>
        <w:t>и</w:t>
      </w:r>
      <w:r w:rsidRPr="00B57E16">
        <w:rPr>
          <w:sz w:val="28"/>
          <w:szCs w:val="28"/>
        </w:rPr>
        <w:t>ков и редкими сообществами ключевых болот.</w:t>
      </w:r>
    </w:p>
    <w:p w:rsidR="00084D7A" w:rsidRPr="00B57E16" w:rsidRDefault="00084D7A" w:rsidP="00E876E8">
      <w:pPr>
        <w:spacing w:line="276" w:lineRule="auto"/>
        <w:ind w:firstLine="709"/>
        <w:jc w:val="both"/>
        <w:rPr>
          <w:sz w:val="28"/>
          <w:szCs w:val="28"/>
        </w:rPr>
      </w:pPr>
      <w:r w:rsidRPr="00B57E16">
        <w:rPr>
          <w:sz w:val="28"/>
          <w:szCs w:val="28"/>
        </w:rPr>
        <w:t>Памятник природы областного значения «Колодезь» - место сохранения уникального пойменного комплекса: участка пойменных дубрав рек Нерусса и Колодезь, мест обитания охраняемых видов, вн</w:t>
      </w:r>
      <w:r w:rsidRPr="00B57E16">
        <w:rPr>
          <w:sz w:val="28"/>
          <w:szCs w:val="28"/>
        </w:rPr>
        <w:t>е</w:t>
      </w:r>
      <w:r w:rsidRPr="00B57E16">
        <w:rPr>
          <w:sz w:val="28"/>
          <w:szCs w:val="28"/>
        </w:rPr>
        <w:t>сенных в Красные книги РФ и Брянской области</w:t>
      </w:r>
    </w:p>
    <w:p w:rsidR="00084D7A" w:rsidRPr="00B57E16" w:rsidRDefault="00084D7A" w:rsidP="00E876E8">
      <w:pPr>
        <w:spacing w:line="276" w:lineRule="auto"/>
        <w:ind w:firstLine="709"/>
        <w:jc w:val="both"/>
        <w:rPr>
          <w:sz w:val="28"/>
          <w:szCs w:val="28"/>
        </w:rPr>
      </w:pPr>
      <w:r w:rsidRPr="00B57E16">
        <w:rPr>
          <w:sz w:val="28"/>
          <w:szCs w:val="28"/>
        </w:rPr>
        <w:t>Памятник природы областного значения «Горемля» - место сохранения уникальных березово-травяно-гипновых и кустарниково-травяно-гипновых низинных болот, с редкими видами растений и животных, внесенных в Красную кн</w:t>
      </w:r>
      <w:r w:rsidRPr="00B57E16">
        <w:rPr>
          <w:sz w:val="28"/>
          <w:szCs w:val="28"/>
        </w:rPr>
        <w:t>и</w:t>
      </w:r>
      <w:r w:rsidRPr="00B57E16">
        <w:rPr>
          <w:sz w:val="28"/>
          <w:szCs w:val="28"/>
        </w:rPr>
        <w:t>ги РФ и Брянской области.</w:t>
      </w:r>
    </w:p>
    <w:p w:rsidR="00084D7A" w:rsidRPr="00B57E16" w:rsidRDefault="00084D7A" w:rsidP="00E876E8">
      <w:pPr>
        <w:spacing w:line="276" w:lineRule="auto"/>
        <w:ind w:firstLine="709"/>
        <w:jc w:val="both"/>
        <w:rPr>
          <w:sz w:val="28"/>
          <w:szCs w:val="28"/>
        </w:rPr>
      </w:pPr>
      <w:r w:rsidRPr="00B57E16">
        <w:rPr>
          <w:sz w:val="28"/>
          <w:szCs w:val="28"/>
        </w:rPr>
        <w:t>Памятник природы областного значения «Будимля» - место сохранения уникального природного объекта: верховья малой реки с редкими растительными сообществами гипновых болот и выходами многочисленных родников, с редкими видами растений и животных, внесенных в Красную кн</w:t>
      </w:r>
      <w:r w:rsidRPr="00B57E16">
        <w:rPr>
          <w:sz w:val="28"/>
          <w:szCs w:val="28"/>
        </w:rPr>
        <w:t>и</w:t>
      </w:r>
      <w:r w:rsidRPr="00B57E16">
        <w:rPr>
          <w:sz w:val="28"/>
          <w:szCs w:val="28"/>
        </w:rPr>
        <w:t>ги РФ и Брянской области.</w:t>
      </w:r>
    </w:p>
    <w:p w:rsidR="00084D7A" w:rsidRPr="00B57E16" w:rsidRDefault="00084D7A" w:rsidP="00E876E8">
      <w:pPr>
        <w:spacing w:line="276" w:lineRule="auto"/>
        <w:ind w:firstLine="709"/>
        <w:jc w:val="both"/>
        <w:rPr>
          <w:sz w:val="28"/>
          <w:szCs w:val="28"/>
        </w:rPr>
      </w:pPr>
      <w:r w:rsidRPr="00B57E16">
        <w:rPr>
          <w:sz w:val="28"/>
          <w:szCs w:val="28"/>
        </w:rPr>
        <w:t>Памятник природы областного значения «Максимовский» - место сохранения ценных дубовых и дубово-сосновых лесов, поддерживающих гидрологический режим р. Сев, с редкими видами растений и животных, внесенных в Красную кн</w:t>
      </w:r>
      <w:r w:rsidRPr="00B57E16">
        <w:rPr>
          <w:sz w:val="28"/>
          <w:szCs w:val="28"/>
        </w:rPr>
        <w:t>и</w:t>
      </w:r>
      <w:r w:rsidRPr="00B57E16">
        <w:rPr>
          <w:sz w:val="28"/>
          <w:szCs w:val="28"/>
        </w:rPr>
        <w:t>ги РФ и Брянской области.</w:t>
      </w:r>
    </w:p>
    <w:p w:rsidR="00084D7A" w:rsidRPr="00B57E16" w:rsidRDefault="00084D7A" w:rsidP="00E876E8">
      <w:pPr>
        <w:spacing w:line="276" w:lineRule="auto"/>
        <w:ind w:firstLine="709"/>
        <w:jc w:val="both"/>
        <w:rPr>
          <w:sz w:val="28"/>
          <w:szCs w:val="28"/>
        </w:rPr>
      </w:pPr>
      <w:r w:rsidRPr="00B57E16">
        <w:rPr>
          <w:sz w:val="28"/>
          <w:szCs w:val="28"/>
        </w:rPr>
        <w:t>Памятник природы областного значения «Озерки» - место сохранения уникального гидрологического объекта: болотного урочища озерного происхождения с реликтовыми растительными сообществ</w:t>
      </w:r>
      <w:r w:rsidRPr="00B57E16">
        <w:rPr>
          <w:sz w:val="28"/>
          <w:szCs w:val="28"/>
        </w:rPr>
        <w:t>а</w:t>
      </w:r>
      <w:r w:rsidRPr="00B57E16">
        <w:rPr>
          <w:sz w:val="28"/>
          <w:szCs w:val="28"/>
        </w:rPr>
        <w:t xml:space="preserve">ми, редкими видами растений. </w:t>
      </w:r>
    </w:p>
    <w:p w:rsidR="00084D7A" w:rsidRDefault="00084D7A" w:rsidP="00E876E8">
      <w:pPr>
        <w:spacing w:line="276" w:lineRule="auto"/>
        <w:ind w:firstLine="709"/>
        <w:jc w:val="both"/>
        <w:rPr>
          <w:sz w:val="28"/>
          <w:szCs w:val="28"/>
        </w:rPr>
      </w:pPr>
      <w:r w:rsidRPr="00B57E16">
        <w:rPr>
          <w:sz w:val="28"/>
          <w:szCs w:val="28"/>
        </w:rPr>
        <w:t>Характеристика наиболее значимых ООПТ.</w:t>
      </w:r>
    </w:p>
    <w:p w:rsidR="00E876E8" w:rsidRPr="00E876E8" w:rsidRDefault="00E876E8" w:rsidP="00E876E8">
      <w:pPr>
        <w:spacing w:line="276" w:lineRule="auto"/>
        <w:ind w:firstLine="709"/>
        <w:jc w:val="both"/>
        <w:rPr>
          <w:sz w:val="16"/>
          <w:szCs w:val="16"/>
        </w:rPr>
      </w:pPr>
    </w:p>
    <w:p w:rsidR="00084D7A" w:rsidRPr="00B57E16" w:rsidRDefault="00084D7A" w:rsidP="00E876E8">
      <w:pPr>
        <w:spacing w:before="100" w:beforeAutospacing="1" w:line="276" w:lineRule="auto"/>
        <w:ind w:firstLine="425"/>
        <w:jc w:val="center"/>
        <w:rPr>
          <w:sz w:val="28"/>
          <w:szCs w:val="28"/>
        </w:rPr>
      </w:pPr>
      <w:r w:rsidRPr="00B57E16">
        <w:rPr>
          <w:b/>
          <w:sz w:val="28"/>
          <w:szCs w:val="28"/>
        </w:rPr>
        <w:t>УРОК 8. ООПТ комплексного и гидрологического природоохранного знач</w:t>
      </w:r>
      <w:r w:rsidRPr="00B57E16">
        <w:rPr>
          <w:b/>
          <w:sz w:val="28"/>
          <w:szCs w:val="28"/>
        </w:rPr>
        <w:t>е</w:t>
      </w:r>
      <w:r w:rsidRPr="00B57E16">
        <w:rPr>
          <w:b/>
          <w:sz w:val="28"/>
          <w:szCs w:val="28"/>
        </w:rPr>
        <w:t>ния   (§8)</w:t>
      </w:r>
    </w:p>
    <w:p w:rsidR="00084D7A" w:rsidRPr="00B57E16" w:rsidRDefault="00084D7A" w:rsidP="00E876E8">
      <w:pPr>
        <w:spacing w:line="276" w:lineRule="auto"/>
        <w:ind w:firstLine="709"/>
        <w:jc w:val="both"/>
        <w:rPr>
          <w:sz w:val="28"/>
          <w:szCs w:val="28"/>
        </w:rPr>
      </w:pPr>
      <w:r w:rsidRPr="00B57E16">
        <w:rPr>
          <w:sz w:val="28"/>
          <w:szCs w:val="28"/>
        </w:rPr>
        <w:t>Памятники природы областного значения комплексного профиля (Роща Соловьи, Старинный парк в Ляличах, Хотылево, Трубчевский партизанский лес, Медвежьи печи, Родник Удельные Уты, Кукуевские глухариные тока, Симонова хатка, Марковские горы).</w:t>
      </w:r>
    </w:p>
    <w:p w:rsidR="00084D7A" w:rsidRPr="00B57E16" w:rsidRDefault="00084D7A" w:rsidP="00E876E8">
      <w:pPr>
        <w:spacing w:line="276" w:lineRule="auto"/>
        <w:ind w:firstLine="709"/>
        <w:jc w:val="both"/>
        <w:rPr>
          <w:sz w:val="28"/>
          <w:szCs w:val="28"/>
        </w:rPr>
      </w:pPr>
      <w:r w:rsidRPr="00B57E16">
        <w:rPr>
          <w:sz w:val="28"/>
          <w:szCs w:val="28"/>
        </w:rPr>
        <w:t xml:space="preserve">Памятники природы областного значения гидрологического профиля (Озеро Солька, Озеро Святое, Бечино, Озеро Бездонное, Озеро Ореховое, Кожановское озеро, Галое болото, Колыханское болото, Петровское болото, Монахова криница). </w:t>
      </w:r>
    </w:p>
    <w:p w:rsidR="00084D7A" w:rsidRPr="00B57E16" w:rsidRDefault="00084D7A" w:rsidP="00E876E8">
      <w:pPr>
        <w:spacing w:line="276" w:lineRule="auto"/>
        <w:ind w:firstLine="709"/>
        <w:jc w:val="both"/>
        <w:rPr>
          <w:sz w:val="28"/>
          <w:szCs w:val="28"/>
        </w:rPr>
      </w:pPr>
      <w:r w:rsidRPr="00B57E16">
        <w:rPr>
          <w:sz w:val="28"/>
          <w:szCs w:val="28"/>
        </w:rPr>
        <w:t>Характеристика наиболее значимых ООПТ.</w:t>
      </w:r>
    </w:p>
    <w:p w:rsidR="00084D7A" w:rsidRPr="00E876E8" w:rsidRDefault="00084D7A" w:rsidP="00084D7A">
      <w:pPr>
        <w:spacing w:line="276" w:lineRule="auto"/>
        <w:ind w:firstLine="425"/>
        <w:jc w:val="both"/>
        <w:rPr>
          <w:b/>
          <w:sz w:val="16"/>
          <w:szCs w:val="16"/>
        </w:rPr>
      </w:pPr>
    </w:p>
    <w:p w:rsidR="00084D7A" w:rsidRPr="00B57E16" w:rsidRDefault="00084D7A" w:rsidP="00E876E8">
      <w:pPr>
        <w:spacing w:before="100" w:beforeAutospacing="1" w:line="276" w:lineRule="auto"/>
        <w:ind w:firstLine="425"/>
        <w:jc w:val="center"/>
        <w:rPr>
          <w:b/>
          <w:sz w:val="28"/>
          <w:szCs w:val="28"/>
        </w:rPr>
      </w:pPr>
      <w:r w:rsidRPr="00B57E16">
        <w:rPr>
          <w:b/>
          <w:sz w:val="28"/>
          <w:szCs w:val="28"/>
        </w:rPr>
        <w:lastRenderedPageBreak/>
        <w:t>УРОК 9. ООПТ ландшафтного и геологич</w:t>
      </w:r>
      <w:r w:rsidRPr="00B57E16">
        <w:rPr>
          <w:b/>
          <w:sz w:val="28"/>
          <w:szCs w:val="28"/>
        </w:rPr>
        <w:t>е</w:t>
      </w:r>
      <w:r w:rsidRPr="00B57E16">
        <w:rPr>
          <w:b/>
          <w:sz w:val="28"/>
          <w:szCs w:val="28"/>
        </w:rPr>
        <w:t>ского природоохранного значения      (§9)</w:t>
      </w:r>
    </w:p>
    <w:p w:rsidR="00084D7A" w:rsidRPr="00B57E16" w:rsidRDefault="00084D7A" w:rsidP="00E876E8">
      <w:pPr>
        <w:spacing w:line="276" w:lineRule="auto"/>
        <w:ind w:firstLine="709"/>
        <w:jc w:val="both"/>
        <w:rPr>
          <w:sz w:val="28"/>
          <w:szCs w:val="28"/>
        </w:rPr>
      </w:pPr>
      <w:r w:rsidRPr="00B57E16">
        <w:rPr>
          <w:sz w:val="28"/>
          <w:szCs w:val="28"/>
        </w:rPr>
        <w:t>Памятники природы областного значения ландшафтного профиля (Овраги Верхний и Нижний Судки, Партизанский дуб, Добруньские склоны, Болото Рыжуха, Ревна, Никольская дача, Хинельский лес, Гагаринские дубы, Деснянские Жигули). Характеристика наиболее значимых ООПТ.</w:t>
      </w:r>
    </w:p>
    <w:p w:rsidR="00084D7A" w:rsidRDefault="00084D7A" w:rsidP="00E876E8">
      <w:pPr>
        <w:spacing w:line="276" w:lineRule="auto"/>
        <w:ind w:firstLine="709"/>
        <w:jc w:val="both"/>
        <w:rPr>
          <w:sz w:val="28"/>
          <w:szCs w:val="28"/>
        </w:rPr>
      </w:pPr>
      <w:r w:rsidRPr="00B57E16">
        <w:rPr>
          <w:sz w:val="28"/>
          <w:szCs w:val="28"/>
        </w:rPr>
        <w:t xml:space="preserve">Памятники природы областного значения геологического профиля (Дюнные всхолмления). </w:t>
      </w:r>
    </w:p>
    <w:p w:rsidR="00E876E8" w:rsidRPr="00E876E8" w:rsidRDefault="00E876E8" w:rsidP="00E876E8">
      <w:pPr>
        <w:spacing w:line="276" w:lineRule="auto"/>
        <w:ind w:firstLine="709"/>
        <w:jc w:val="both"/>
        <w:rPr>
          <w:sz w:val="16"/>
          <w:szCs w:val="16"/>
        </w:rPr>
      </w:pPr>
    </w:p>
    <w:p w:rsidR="00084D7A" w:rsidRPr="00B57E16" w:rsidRDefault="00084D7A" w:rsidP="00E876E8">
      <w:pPr>
        <w:spacing w:before="100" w:beforeAutospacing="1" w:line="276" w:lineRule="auto"/>
        <w:ind w:firstLine="425"/>
        <w:jc w:val="center"/>
        <w:rPr>
          <w:b/>
          <w:sz w:val="28"/>
          <w:szCs w:val="28"/>
        </w:rPr>
      </w:pPr>
      <w:r w:rsidRPr="00B57E16">
        <w:rPr>
          <w:b/>
          <w:sz w:val="28"/>
          <w:szCs w:val="28"/>
        </w:rPr>
        <w:t>УРОК 10. Дендрологические и бот</w:t>
      </w:r>
      <w:r w:rsidRPr="00B57E16">
        <w:rPr>
          <w:b/>
          <w:sz w:val="28"/>
          <w:szCs w:val="28"/>
        </w:rPr>
        <w:t>а</w:t>
      </w:r>
      <w:r w:rsidRPr="00B57E16">
        <w:rPr>
          <w:b/>
          <w:sz w:val="28"/>
          <w:szCs w:val="28"/>
        </w:rPr>
        <w:t>нические сады    (§10)</w:t>
      </w:r>
    </w:p>
    <w:p w:rsidR="00084D7A" w:rsidRPr="00B57E16" w:rsidRDefault="00084D7A" w:rsidP="00E876E8">
      <w:pPr>
        <w:spacing w:line="276" w:lineRule="auto"/>
        <w:ind w:firstLine="709"/>
        <w:jc w:val="both"/>
        <w:rPr>
          <w:sz w:val="28"/>
          <w:szCs w:val="28"/>
        </w:rPr>
      </w:pPr>
      <w:r w:rsidRPr="00B57E16">
        <w:rPr>
          <w:sz w:val="28"/>
          <w:szCs w:val="28"/>
        </w:rPr>
        <w:t>Ботанический сад им. Б.В.</w:t>
      </w:r>
      <w:r w:rsidR="00E876E8">
        <w:rPr>
          <w:sz w:val="28"/>
          <w:szCs w:val="28"/>
        </w:rPr>
        <w:t> </w:t>
      </w:r>
      <w:r w:rsidRPr="00B57E16">
        <w:rPr>
          <w:sz w:val="28"/>
          <w:szCs w:val="28"/>
        </w:rPr>
        <w:t>Гроздова - место  сохранения и приумножения уникальной коллекции видов и форм древесных, кустарниковых и травянистых растений; проведения научных, образ</w:t>
      </w:r>
      <w:r w:rsidRPr="00B57E16">
        <w:rPr>
          <w:sz w:val="28"/>
          <w:szCs w:val="28"/>
        </w:rPr>
        <w:t>о</w:t>
      </w:r>
      <w:r w:rsidRPr="00B57E16">
        <w:rPr>
          <w:sz w:val="28"/>
          <w:szCs w:val="28"/>
        </w:rPr>
        <w:t>вательных и экскурсионно-познавательных мероприятий.</w:t>
      </w:r>
    </w:p>
    <w:p w:rsidR="00084D7A" w:rsidRPr="00B57E16" w:rsidRDefault="00084D7A" w:rsidP="00E876E8">
      <w:pPr>
        <w:spacing w:line="276" w:lineRule="auto"/>
        <w:ind w:firstLine="709"/>
        <w:jc w:val="both"/>
        <w:rPr>
          <w:sz w:val="28"/>
          <w:szCs w:val="28"/>
        </w:rPr>
      </w:pPr>
      <w:r w:rsidRPr="00B57E16">
        <w:rPr>
          <w:sz w:val="28"/>
          <w:szCs w:val="28"/>
        </w:rPr>
        <w:t>Дендрарий им. Б.В.</w:t>
      </w:r>
      <w:r w:rsidR="00E876E8">
        <w:rPr>
          <w:sz w:val="28"/>
          <w:szCs w:val="28"/>
        </w:rPr>
        <w:t> </w:t>
      </w:r>
      <w:r w:rsidRPr="00B57E16">
        <w:rPr>
          <w:sz w:val="28"/>
          <w:szCs w:val="28"/>
        </w:rPr>
        <w:t>Гроздова - место сохранения уникального дендрария, заложенного профессором Б.В. Гроздовым; сохранения коллекции различных видов и форм декор</w:t>
      </w:r>
      <w:r w:rsidRPr="00B57E16">
        <w:rPr>
          <w:sz w:val="28"/>
          <w:szCs w:val="28"/>
        </w:rPr>
        <w:t>а</w:t>
      </w:r>
      <w:r w:rsidRPr="00B57E16">
        <w:rPr>
          <w:sz w:val="28"/>
          <w:szCs w:val="28"/>
        </w:rPr>
        <w:t>тивных, ценных, редких и экзотических древесных и кустарниковых растений.</w:t>
      </w:r>
    </w:p>
    <w:p w:rsidR="00084D7A" w:rsidRPr="00B57E16" w:rsidRDefault="00084D7A" w:rsidP="00E876E8">
      <w:pPr>
        <w:spacing w:line="276" w:lineRule="auto"/>
        <w:ind w:firstLine="709"/>
        <w:jc w:val="both"/>
        <w:rPr>
          <w:sz w:val="28"/>
          <w:szCs w:val="28"/>
        </w:rPr>
      </w:pPr>
      <w:r w:rsidRPr="00B57E16">
        <w:rPr>
          <w:sz w:val="28"/>
          <w:szCs w:val="28"/>
        </w:rPr>
        <w:t>Дендрарий в честь 200-летия лесного Департамента России (</w:t>
      </w:r>
      <w:smartTag w:uri="urn:schemas-microsoft-com:office:smarttags" w:element="metricconverter">
        <w:smartTagPr>
          <w:attr w:name="ProductID" w:val="1998 г"/>
        </w:smartTagPr>
        <w:r w:rsidRPr="00B57E16">
          <w:rPr>
            <w:sz w:val="28"/>
            <w:szCs w:val="28"/>
          </w:rPr>
          <w:t>1998 г</w:t>
        </w:r>
      </w:smartTag>
      <w:r w:rsidRPr="00B57E16">
        <w:rPr>
          <w:sz w:val="28"/>
          <w:szCs w:val="28"/>
        </w:rPr>
        <w:t>.) - место сохранения дендрария, коллекции видов-интродуцентов и аб</w:t>
      </w:r>
      <w:r w:rsidRPr="00B57E16">
        <w:rPr>
          <w:sz w:val="28"/>
          <w:szCs w:val="28"/>
        </w:rPr>
        <w:t>о</w:t>
      </w:r>
      <w:r w:rsidRPr="00B57E16">
        <w:rPr>
          <w:sz w:val="28"/>
          <w:szCs w:val="28"/>
        </w:rPr>
        <w:t xml:space="preserve">ригенных растений. </w:t>
      </w:r>
    </w:p>
    <w:p w:rsidR="00084D7A" w:rsidRPr="00B57E16" w:rsidRDefault="00084D7A" w:rsidP="00E876E8">
      <w:pPr>
        <w:spacing w:line="276" w:lineRule="auto"/>
        <w:ind w:firstLine="709"/>
        <w:jc w:val="both"/>
        <w:rPr>
          <w:sz w:val="28"/>
          <w:szCs w:val="28"/>
        </w:rPr>
      </w:pPr>
      <w:r w:rsidRPr="00B57E16">
        <w:rPr>
          <w:sz w:val="28"/>
          <w:szCs w:val="28"/>
        </w:rPr>
        <w:t>Памятник природы областного значения дендрарий «Тютьков Сад» - место сохранения уникального лесного дендрария и произрастания уникальных экзотов: сумаха (уксусное дерево), пихт, кленов, дуба красного, элеутерококка колючего, шелковицы белой, каштана посе</w:t>
      </w:r>
      <w:r w:rsidRPr="00B57E16">
        <w:rPr>
          <w:sz w:val="28"/>
          <w:szCs w:val="28"/>
        </w:rPr>
        <w:t>в</w:t>
      </w:r>
      <w:r w:rsidRPr="00B57E16">
        <w:rPr>
          <w:sz w:val="28"/>
          <w:szCs w:val="28"/>
        </w:rPr>
        <w:t>ного.</w:t>
      </w:r>
    </w:p>
    <w:p w:rsidR="00084D7A" w:rsidRPr="00B57E16" w:rsidRDefault="00084D7A" w:rsidP="00E876E8">
      <w:pPr>
        <w:spacing w:line="276" w:lineRule="auto"/>
        <w:ind w:firstLine="709"/>
        <w:jc w:val="both"/>
        <w:rPr>
          <w:sz w:val="28"/>
          <w:szCs w:val="28"/>
        </w:rPr>
      </w:pPr>
      <w:r w:rsidRPr="00B57E16">
        <w:rPr>
          <w:sz w:val="28"/>
          <w:szCs w:val="28"/>
        </w:rPr>
        <w:t>Дендрарий «Красный Рог» - место сохранение уникального лесного дендрария с коллекцией различных видов и форм декоративных, ценных, редких и экзотических древе</w:t>
      </w:r>
      <w:r w:rsidRPr="00B57E16">
        <w:rPr>
          <w:sz w:val="28"/>
          <w:szCs w:val="28"/>
        </w:rPr>
        <w:t>с</w:t>
      </w:r>
      <w:r w:rsidRPr="00B57E16">
        <w:rPr>
          <w:sz w:val="28"/>
          <w:szCs w:val="28"/>
        </w:rPr>
        <w:t>ных и кустарниковых растений.</w:t>
      </w:r>
    </w:p>
    <w:p w:rsidR="00084D7A" w:rsidRPr="00B57E16" w:rsidRDefault="00084D7A" w:rsidP="00E876E8">
      <w:pPr>
        <w:spacing w:line="276" w:lineRule="auto"/>
        <w:ind w:firstLine="709"/>
        <w:jc w:val="both"/>
        <w:rPr>
          <w:sz w:val="28"/>
          <w:szCs w:val="28"/>
        </w:rPr>
      </w:pPr>
      <w:r w:rsidRPr="00B57E16">
        <w:rPr>
          <w:sz w:val="28"/>
          <w:szCs w:val="28"/>
        </w:rPr>
        <w:t>Дендрарий им. И.Е. Васильева - место сохранения уникального дендрария, заложенного в 1971 году учащимися Комаричской школы-интернат под руководством заслуженного учителя РСФСР И.Е. Васильева; сохранения коллекции местной и экзотической древесно-кустарниковой растител</w:t>
      </w:r>
      <w:r w:rsidRPr="00B57E16">
        <w:rPr>
          <w:sz w:val="28"/>
          <w:szCs w:val="28"/>
        </w:rPr>
        <w:t>ь</w:t>
      </w:r>
      <w:r w:rsidRPr="00B57E16">
        <w:rPr>
          <w:sz w:val="28"/>
          <w:szCs w:val="28"/>
        </w:rPr>
        <w:t>ности.</w:t>
      </w:r>
    </w:p>
    <w:p w:rsidR="00084D7A" w:rsidRPr="00B57E16" w:rsidRDefault="00084D7A" w:rsidP="00E876E8">
      <w:pPr>
        <w:spacing w:line="276" w:lineRule="auto"/>
        <w:ind w:firstLine="709"/>
        <w:jc w:val="both"/>
        <w:rPr>
          <w:sz w:val="28"/>
          <w:szCs w:val="28"/>
        </w:rPr>
      </w:pPr>
      <w:r w:rsidRPr="00B57E16">
        <w:rPr>
          <w:sz w:val="28"/>
          <w:szCs w:val="28"/>
        </w:rPr>
        <w:t>Характеристика наиболее значимых ООПТ.</w:t>
      </w:r>
    </w:p>
    <w:p w:rsidR="00084D7A" w:rsidRPr="00B57E16" w:rsidRDefault="00084D7A" w:rsidP="00084D7A">
      <w:pPr>
        <w:spacing w:line="276" w:lineRule="auto"/>
        <w:jc w:val="both"/>
        <w:rPr>
          <w:b/>
          <w:sz w:val="28"/>
          <w:szCs w:val="28"/>
        </w:rPr>
      </w:pPr>
    </w:p>
    <w:p w:rsidR="00084D7A" w:rsidRPr="00084D7A" w:rsidRDefault="00084D7A" w:rsidP="00B57E16">
      <w:pPr>
        <w:pStyle w:val="a3"/>
        <w:spacing w:line="276" w:lineRule="auto"/>
        <w:jc w:val="center"/>
        <w:rPr>
          <w:sz w:val="28"/>
          <w:szCs w:val="28"/>
        </w:rPr>
      </w:pPr>
    </w:p>
    <w:p w:rsidR="00764EA6" w:rsidRPr="009A02EF" w:rsidRDefault="00191BA4" w:rsidP="00E876E8">
      <w:pPr>
        <w:pStyle w:val="1"/>
        <w:jc w:val="center"/>
      </w:pPr>
      <w:r w:rsidRPr="009A02EF">
        <w:rPr>
          <w:lang w:val="en-US"/>
        </w:rPr>
        <w:lastRenderedPageBreak/>
        <w:t>II</w:t>
      </w:r>
      <w:r w:rsidRPr="009A02EF">
        <w:t xml:space="preserve">   ВАРИАНТ</w:t>
      </w:r>
    </w:p>
    <w:p w:rsidR="00E17262" w:rsidRDefault="00E17262" w:rsidP="008F7D76">
      <w:pPr>
        <w:pStyle w:val="a3"/>
        <w:spacing w:after="120" w:afterAutospacing="0"/>
        <w:jc w:val="center"/>
        <w:rPr>
          <w:b/>
          <w:sz w:val="28"/>
          <w:szCs w:val="28"/>
        </w:rPr>
      </w:pPr>
      <w:r w:rsidRPr="00B57E16">
        <w:rPr>
          <w:b/>
          <w:sz w:val="28"/>
          <w:szCs w:val="28"/>
        </w:rPr>
        <w:t>Тематическое планирование уроков учебного модуля</w:t>
      </w:r>
      <w:r w:rsidR="00526C7B" w:rsidRPr="00B57E16">
        <w:rPr>
          <w:b/>
          <w:sz w:val="28"/>
          <w:szCs w:val="28"/>
        </w:rPr>
        <w:t xml:space="preserve"> </w:t>
      </w:r>
      <w:r w:rsidR="00325526">
        <w:rPr>
          <w:b/>
          <w:sz w:val="28"/>
          <w:szCs w:val="28"/>
        </w:rPr>
        <w:br/>
      </w:r>
      <w:r w:rsidR="004460DC" w:rsidRPr="00B57E16">
        <w:rPr>
          <w:b/>
          <w:sz w:val="28"/>
          <w:szCs w:val="28"/>
        </w:rPr>
        <w:t>«</w:t>
      </w:r>
      <w:r w:rsidRPr="00B57E16">
        <w:rPr>
          <w:b/>
          <w:sz w:val="28"/>
          <w:szCs w:val="28"/>
        </w:rPr>
        <w:t>Заповедная Брянщина» (17 (18) часов)</w:t>
      </w:r>
    </w:p>
    <w:tbl>
      <w:tblPr>
        <w:tblW w:w="9782" w:type="dxa"/>
        <w:tblInd w:w="-318" w:type="dxa"/>
        <w:tblLayout w:type="fixed"/>
        <w:tblLook w:val="01E0"/>
      </w:tblPr>
      <w:tblGrid>
        <w:gridCol w:w="993"/>
        <w:gridCol w:w="8789"/>
      </w:tblGrid>
      <w:tr w:rsidR="00E17262" w:rsidRPr="00B57E16" w:rsidTr="004C4A6D">
        <w:tc>
          <w:tcPr>
            <w:tcW w:w="993" w:type="dxa"/>
          </w:tcPr>
          <w:p w:rsidR="00E17262" w:rsidRPr="004C4A6D" w:rsidRDefault="00E17262" w:rsidP="00325526">
            <w:pPr>
              <w:pStyle w:val="a3"/>
              <w:spacing w:before="0" w:beforeAutospacing="0" w:after="0" w:afterAutospacing="0"/>
              <w:jc w:val="center"/>
              <w:rPr>
                <w:b/>
                <w:sz w:val="28"/>
                <w:szCs w:val="28"/>
              </w:rPr>
            </w:pPr>
            <w:r w:rsidRPr="004C4A6D">
              <w:rPr>
                <w:b/>
                <w:sz w:val="28"/>
                <w:szCs w:val="28"/>
              </w:rPr>
              <w:t>№ урока</w:t>
            </w:r>
          </w:p>
        </w:tc>
        <w:tc>
          <w:tcPr>
            <w:tcW w:w="8789" w:type="dxa"/>
          </w:tcPr>
          <w:p w:rsidR="00325526" w:rsidRPr="004C4A6D" w:rsidRDefault="00E17262" w:rsidP="004C4A6D">
            <w:pPr>
              <w:pStyle w:val="a3"/>
              <w:spacing w:before="0" w:beforeAutospacing="0" w:after="0" w:afterAutospacing="0"/>
              <w:jc w:val="center"/>
              <w:rPr>
                <w:b/>
                <w:sz w:val="28"/>
                <w:szCs w:val="28"/>
              </w:rPr>
            </w:pPr>
            <w:r w:rsidRPr="004C4A6D">
              <w:rPr>
                <w:b/>
                <w:sz w:val="28"/>
                <w:szCs w:val="28"/>
              </w:rPr>
              <w:t xml:space="preserve">Тема урока (в скобках указан параграф пособия </w:t>
            </w:r>
            <w:r w:rsidR="004460DC" w:rsidRPr="004C4A6D">
              <w:rPr>
                <w:b/>
                <w:sz w:val="28"/>
                <w:szCs w:val="28"/>
              </w:rPr>
              <w:t>«</w:t>
            </w:r>
            <w:r w:rsidRPr="004C4A6D">
              <w:rPr>
                <w:b/>
                <w:sz w:val="28"/>
                <w:szCs w:val="28"/>
              </w:rPr>
              <w:t>Заповедная Брянщина»)</w:t>
            </w:r>
          </w:p>
          <w:p w:rsidR="008F7D76" w:rsidRPr="004C4A6D" w:rsidRDefault="008F7D76" w:rsidP="008F7D76">
            <w:pPr>
              <w:pStyle w:val="a3"/>
              <w:spacing w:before="0" w:beforeAutospacing="0" w:after="0" w:afterAutospacing="0"/>
              <w:jc w:val="both"/>
              <w:rPr>
                <w:b/>
                <w:sz w:val="16"/>
                <w:szCs w:val="16"/>
              </w:rPr>
            </w:pP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1</w:t>
            </w:r>
          </w:p>
        </w:tc>
        <w:tc>
          <w:tcPr>
            <w:tcW w:w="8789" w:type="dxa"/>
          </w:tcPr>
          <w:p w:rsidR="00E17262" w:rsidRPr="00B57E16" w:rsidRDefault="00E17262" w:rsidP="00325526">
            <w:pPr>
              <w:pStyle w:val="a3"/>
              <w:spacing w:line="276" w:lineRule="auto"/>
              <w:rPr>
                <w:sz w:val="28"/>
                <w:szCs w:val="28"/>
              </w:rPr>
            </w:pPr>
            <w:r w:rsidRPr="00B57E16">
              <w:rPr>
                <w:sz w:val="28"/>
                <w:szCs w:val="28"/>
              </w:rPr>
              <w:t xml:space="preserve">Введение. Что мы узнаем на уроках модуля </w:t>
            </w:r>
            <w:r w:rsidR="004460DC" w:rsidRPr="00B57E16">
              <w:rPr>
                <w:sz w:val="28"/>
                <w:szCs w:val="28"/>
              </w:rPr>
              <w:t>«</w:t>
            </w:r>
            <w:r w:rsidR="00325526">
              <w:rPr>
                <w:sz w:val="28"/>
                <w:szCs w:val="28"/>
              </w:rPr>
              <w:t xml:space="preserve">Заповедная Брянщина» </w:t>
            </w:r>
            <w:r w:rsidR="00A2436A" w:rsidRPr="00B57E16">
              <w:rPr>
                <w:sz w:val="28"/>
                <w:szCs w:val="28"/>
              </w:rPr>
              <w:t>(§1)</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2</w:t>
            </w:r>
          </w:p>
        </w:tc>
        <w:tc>
          <w:tcPr>
            <w:tcW w:w="8789" w:type="dxa"/>
          </w:tcPr>
          <w:p w:rsidR="00E17262" w:rsidRPr="00B57E16" w:rsidRDefault="00E17262" w:rsidP="008F7D76">
            <w:pPr>
              <w:pStyle w:val="a3"/>
              <w:spacing w:line="276" w:lineRule="auto"/>
              <w:rPr>
                <w:sz w:val="28"/>
                <w:szCs w:val="28"/>
              </w:rPr>
            </w:pPr>
            <w:r w:rsidRPr="00B57E16">
              <w:rPr>
                <w:sz w:val="28"/>
                <w:szCs w:val="28"/>
              </w:rPr>
              <w:t>Классификация Российских ООПТ. Запове</w:t>
            </w:r>
            <w:r w:rsidRPr="00B57E16">
              <w:rPr>
                <w:sz w:val="28"/>
                <w:szCs w:val="28"/>
              </w:rPr>
              <w:t>д</w:t>
            </w:r>
            <w:r w:rsidRPr="00B57E16">
              <w:rPr>
                <w:sz w:val="28"/>
                <w:szCs w:val="28"/>
              </w:rPr>
              <w:t>ные объекты Брянщины (§2)</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3</w:t>
            </w:r>
          </w:p>
        </w:tc>
        <w:tc>
          <w:tcPr>
            <w:tcW w:w="8789" w:type="dxa"/>
          </w:tcPr>
          <w:p w:rsidR="00E17262" w:rsidRPr="00B57E16" w:rsidRDefault="00E17262" w:rsidP="00B57E16">
            <w:pPr>
              <w:pStyle w:val="a3"/>
              <w:spacing w:line="276" w:lineRule="auto"/>
              <w:rPr>
                <w:sz w:val="28"/>
                <w:szCs w:val="28"/>
              </w:rPr>
            </w:pPr>
            <w:r w:rsidRPr="00B57E16">
              <w:rPr>
                <w:sz w:val="28"/>
                <w:szCs w:val="28"/>
              </w:rPr>
              <w:t>Красные книги: история и современность. Экологические проблемы и их влияние на ООПТ</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4</w:t>
            </w:r>
          </w:p>
        </w:tc>
        <w:tc>
          <w:tcPr>
            <w:tcW w:w="8789" w:type="dxa"/>
          </w:tcPr>
          <w:p w:rsidR="00E17262" w:rsidRPr="00B57E16" w:rsidRDefault="00E17262" w:rsidP="008F7D76">
            <w:pPr>
              <w:pStyle w:val="a3"/>
              <w:spacing w:line="276" w:lineRule="auto"/>
              <w:rPr>
                <w:sz w:val="28"/>
                <w:szCs w:val="28"/>
              </w:rPr>
            </w:pPr>
            <w:r w:rsidRPr="00B57E16">
              <w:rPr>
                <w:sz w:val="28"/>
                <w:szCs w:val="28"/>
              </w:rPr>
              <w:t xml:space="preserve">Биосферный резерват </w:t>
            </w:r>
            <w:r w:rsidR="004460DC" w:rsidRPr="00B57E16">
              <w:rPr>
                <w:sz w:val="28"/>
                <w:szCs w:val="28"/>
              </w:rPr>
              <w:t>«</w:t>
            </w:r>
            <w:r w:rsidRPr="00B57E16">
              <w:rPr>
                <w:sz w:val="28"/>
                <w:szCs w:val="28"/>
              </w:rPr>
              <w:t xml:space="preserve">Неруссо-Деснянское полесье»  Государственный природный заказник федерального значения </w:t>
            </w:r>
            <w:r w:rsidR="004460DC" w:rsidRPr="00B57E16">
              <w:rPr>
                <w:sz w:val="28"/>
                <w:szCs w:val="28"/>
              </w:rPr>
              <w:t>«</w:t>
            </w:r>
            <w:r w:rsidRPr="00B57E16">
              <w:rPr>
                <w:sz w:val="28"/>
                <w:szCs w:val="28"/>
              </w:rPr>
              <w:t>Кле</w:t>
            </w:r>
            <w:r w:rsidRPr="00B57E16">
              <w:rPr>
                <w:sz w:val="28"/>
                <w:szCs w:val="28"/>
              </w:rPr>
              <w:t>т</w:t>
            </w:r>
            <w:r w:rsidRPr="00B57E16">
              <w:rPr>
                <w:sz w:val="28"/>
                <w:szCs w:val="28"/>
              </w:rPr>
              <w:t>нянский» (§3)</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5</w:t>
            </w:r>
          </w:p>
        </w:tc>
        <w:tc>
          <w:tcPr>
            <w:tcW w:w="8789" w:type="dxa"/>
          </w:tcPr>
          <w:p w:rsidR="00E17262" w:rsidRPr="00B57E16" w:rsidRDefault="00E17262" w:rsidP="008F7D76">
            <w:pPr>
              <w:pStyle w:val="a3"/>
              <w:spacing w:line="276" w:lineRule="auto"/>
              <w:rPr>
                <w:sz w:val="28"/>
                <w:szCs w:val="28"/>
              </w:rPr>
            </w:pPr>
            <w:r w:rsidRPr="00B57E16">
              <w:rPr>
                <w:sz w:val="28"/>
                <w:szCs w:val="28"/>
              </w:rPr>
              <w:t>Экологическое просвещение и природоохранная деятельность Государственного природного биосферного запове</w:t>
            </w:r>
            <w:r w:rsidRPr="00B57E16">
              <w:rPr>
                <w:sz w:val="28"/>
                <w:szCs w:val="28"/>
              </w:rPr>
              <w:t>д</w:t>
            </w:r>
            <w:r w:rsidRPr="00B57E16">
              <w:rPr>
                <w:sz w:val="28"/>
                <w:szCs w:val="28"/>
              </w:rPr>
              <w:t xml:space="preserve">ника </w:t>
            </w:r>
            <w:r w:rsidR="004460DC" w:rsidRPr="00B57E16">
              <w:rPr>
                <w:sz w:val="28"/>
                <w:szCs w:val="28"/>
              </w:rPr>
              <w:t>«</w:t>
            </w:r>
            <w:r w:rsidRPr="00B57E16">
              <w:rPr>
                <w:sz w:val="28"/>
                <w:szCs w:val="28"/>
              </w:rPr>
              <w:t>Брянский лес». Туризм на ООПТ  (§3)</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6</w:t>
            </w:r>
          </w:p>
        </w:tc>
        <w:tc>
          <w:tcPr>
            <w:tcW w:w="8789" w:type="dxa"/>
          </w:tcPr>
          <w:p w:rsidR="00E17262" w:rsidRPr="00B57E16" w:rsidRDefault="00E17262" w:rsidP="008F7D76">
            <w:pPr>
              <w:pStyle w:val="a3"/>
              <w:spacing w:line="276" w:lineRule="auto"/>
              <w:rPr>
                <w:sz w:val="28"/>
                <w:szCs w:val="28"/>
              </w:rPr>
            </w:pPr>
            <w:r w:rsidRPr="00B57E16">
              <w:rPr>
                <w:sz w:val="28"/>
                <w:szCs w:val="28"/>
              </w:rPr>
              <w:t xml:space="preserve">Грибы и растения Государственного природного биосферного заповедника </w:t>
            </w:r>
            <w:r w:rsidR="004460DC" w:rsidRPr="00B57E16">
              <w:rPr>
                <w:sz w:val="28"/>
                <w:szCs w:val="28"/>
              </w:rPr>
              <w:t>«</w:t>
            </w:r>
            <w:r w:rsidRPr="00B57E16">
              <w:rPr>
                <w:sz w:val="28"/>
                <w:szCs w:val="28"/>
              </w:rPr>
              <w:t>Бря</w:t>
            </w:r>
            <w:r w:rsidRPr="00B57E16">
              <w:rPr>
                <w:sz w:val="28"/>
                <w:szCs w:val="28"/>
              </w:rPr>
              <w:t>н</w:t>
            </w:r>
            <w:r w:rsidRPr="00B57E16">
              <w:rPr>
                <w:sz w:val="28"/>
                <w:szCs w:val="28"/>
              </w:rPr>
              <w:t xml:space="preserve">ский лес» </w:t>
            </w:r>
            <w:r w:rsidR="00A2436A" w:rsidRPr="00B57E16">
              <w:rPr>
                <w:sz w:val="28"/>
                <w:szCs w:val="28"/>
              </w:rPr>
              <w:t>(§4)</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7</w:t>
            </w:r>
          </w:p>
        </w:tc>
        <w:tc>
          <w:tcPr>
            <w:tcW w:w="8789" w:type="dxa"/>
          </w:tcPr>
          <w:p w:rsidR="00E17262" w:rsidRPr="00B57E16" w:rsidRDefault="00E17262" w:rsidP="008F7D76">
            <w:pPr>
              <w:pStyle w:val="a3"/>
              <w:spacing w:line="276" w:lineRule="auto"/>
              <w:rPr>
                <w:sz w:val="28"/>
                <w:szCs w:val="28"/>
              </w:rPr>
            </w:pPr>
            <w:r w:rsidRPr="00B57E16">
              <w:rPr>
                <w:sz w:val="28"/>
                <w:szCs w:val="28"/>
              </w:rPr>
              <w:t xml:space="preserve">Беспозвоночные животные Государственного природного биосферного заповедника </w:t>
            </w:r>
            <w:r w:rsidR="004460DC" w:rsidRPr="00B57E16">
              <w:rPr>
                <w:sz w:val="28"/>
                <w:szCs w:val="28"/>
              </w:rPr>
              <w:t>«</w:t>
            </w:r>
            <w:r w:rsidRPr="00B57E16">
              <w:rPr>
                <w:sz w:val="28"/>
                <w:szCs w:val="28"/>
              </w:rPr>
              <w:t>Бря</w:t>
            </w:r>
            <w:r w:rsidRPr="00B57E16">
              <w:rPr>
                <w:sz w:val="28"/>
                <w:szCs w:val="28"/>
              </w:rPr>
              <w:t>н</w:t>
            </w:r>
            <w:r w:rsidRPr="00B57E16">
              <w:rPr>
                <w:sz w:val="28"/>
                <w:szCs w:val="28"/>
              </w:rPr>
              <w:t xml:space="preserve">ский лес» </w:t>
            </w:r>
            <w:r w:rsidR="00A2436A" w:rsidRPr="00B57E16">
              <w:rPr>
                <w:sz w:val="28"/>
                <w:szCs w:val="28"/>
              </w:rPr>
              <w:t>(§5)</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8</w:t>
            </w:r>
          </w:p>
        </w:tc>
        <w:tc>
          <w:tcPr>
            <w:tcW w:w="8789" w:type="dxa"/>
          </w:tcPr>
          <w:p w:rsidR="00E17262" w:rsidRPr="00B57E16" w:rsidRDefault="00E17262" w:rsidP="008F7D76">
            <w:pPr>
              <w:pStyle w:val="a3"/>
              <w:spacing w:line="276" w:lineRule="auto"/>
              <w:rPr>
                <w:sz w:val="28"/>
                <w:szCs w:val="28"/>
              </w:rPr>
            </w:pPr>
            <w:r w:rsidRPr="00B57E16">
              <w:rPr>
                <w:sz w:val="28"/>
                <w:szCs w:val="28"/>
              </w:rPr>
              <w:t xml:space="preserve">Позвоночные животные Государственного природного биосферного заповедника </w:t>
            </w:r>
            <w:r w:rsidR="004460DC" w:rsidRPr="00B57E16">
              <w:rPr>
                <w:sz w:val="28"/>
                <w:szCs w:val="28"/>
              </w:rPr>
              <w:t>«</w:t>
            </w:r>
            <w:r w:rsidRPr="00B57E16">
              <w:rPr>
                <w:sz w:val="28"/>
                <w:szCs w:val="28"/>
              </w:rPr>
              <w:t>Бря</w:t>
            </w:r>
            <w:r w:rsidRPr="00B57E16">
              <w:rPr>
                <w:sz w:val="28"/>
                <w:szCs w:val="28"/>
              </w:rPr>
              <w:t>н</w:t>
            </w:r>
            <w:r w:rsidRPr="00B57E16">
              <w:rPr>
                <w:sz w:val="28"/>
                <w:szCs w:val="28"/>
              </w:rPr>
              <w:t>ский лес» (§5)</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9</w:t>
            </w:r>
          </w:p>
        </w:tc>
        <w:tc>
          <w:tcPr>
            <w:tcW w:w="8789" w:type="dxa"/>
          </w:tcPr>
          <w:p w:rsidR="00E17262" w:rsidRPr="00B57E16" w:rsidRDefault="00E17262" w:rsidP="008F7D76">
            <w:pPr>
              <w:pStyle w:val="a3"/>
              <w:spacing w:line="276" w:lineRule="auto"/>
              <w:rPr>
                <w:sz w:val="28"/>
                <w:szCs w:val="28"/>
              </w:rPr>
            </w:pPr>
            <w:r w:rsidRPr="00B57E16">
              <w:rPr>
                <w:sz w:val="28"/>
                <w:szCs w:val="28"/>
              </w:rPr>
              <w:t>Государственные природные заказники реги</w:t>
            </w:r>
            <w:r w:rsidRPr="00B57E16">
              <w:rPr>
                <w:sz w:val="28"/>
                <w:szCs w:val="28"/>
              </w:rPr>
              <w:t>о</w:t>
            </w:r>
            <w:r w:rsidRPr="00B57E16">
              <w:rPr>
                <w:sz w:val="28"/>
                <w:szCs w:val="28"/>
              </w:rPr>
              <w:t>нального значения (§6)</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10</w:t>
            </w:r>
          </w:p>
        </w:tc>
        <w:tc>
          <w:tcPr>
            <w:tcW w:w="8789" w:type="dxa"/>
          </w:tcPr>
          <w:p w:rsidR="00E17262" w:rsidRPr="00B57E16" w:rsidRDefault="00E17262" w:rsidP="008F7D76">
            <w:pPr>
              <w:pStyle w:val="a3"/>
              <w:spacing w:line="276" w:lineRule="auto"/>
              <w:rPr>
                <w:sz w:val="28"/>
                <w:szCs w:val="28"/>
              </w:rPr>
            </w:pPr>
            <w:r w:rsidRPr="00B57E16">
              <w:rPr>
                <w:sz w:val="28"/>
                <w:szCs w:val="28"/>
              </w:rPr>
              <w:t>ООПТ областного значения. ООПТ буферной зоны в составе биосферного р</w:t>
            </w:r>
            <w:r w:rsidRPr="00B57E16">
              <w:rPr>
                <w:sz w:val="28"/>
                <w:szCs w:val="28"/>
              </w:rPr>
              <w:t>е</w:t>
            </w:r>
            <w:r w:rsidRPr="00B57E16">
              <w:rPr>
                <w:sz w:val="28"/>
                <w:szCs w:val="28"/>
              </w:rPr>
              <w:t xml:space="preserve">зервата </w:t>
            </w:r>
            <w:r w:rsidR="004460DC" w:rsidRPr="00B57E16">
              <w:rPr>
                <w:sz w:val="28"/>
                <w:szCs w:val="28"/>
              </w:rPr>
              <w:t>«</w:t>
            </w:r>
            <w:r w:rsidRPr="00B57E16">
              <w:rPr>
                <w:sz w:val="28"/>
                <w:szCs w:val="28"/>
              </w:rPr>
              <w:t>Неруссо-Деснянское Полесье» (§7)</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11</w:t>
            </w:r>
          </w:p>
        </w:tc>
        <w:tc>
          <w:tcPr>
            <w:tcW w:w="8789" w:type="dxa"/>
          </w:tcPr>
          <w:p w:rsidR="00E17262" w:rsidRPr="00B57E16" w:rsidRDefault="00E17262" w:rsidP="00B57E16">
            <w:pPr>
              <w:pStyle w:val="a3"/>
              <w:spacing w:line="276" w:lineRule="auto"/>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чения своего района: их местонахождение, растения и грибы.</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12</w:t>
            </w:r>
          </w:p>
        </w:tc>
        <w:tc>
          <w:tcPr>
            <w:tcW w:w="8789" w:type="dxa"/>
          </w:tcPr>
          <w:p w:rsidR="00E17262" w:rsidRPr="00B57E16" w:rsidRDefault="00E17262" w:rsidP="00B57E16">
            <w:pPr>
              <w:pStyle w:val="a3"/>
              <w:spacing w:line="276" w:lineRule="auto"/>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чения своего района: животный мир</w:t>
            </w:r>
          </w:p>
        </w:tc>
      </w:tr>
      <w:tr w:rsidR="00E17262" w:rsidRPr="00B57E16" w:rsidTr="004C4A6D">
        <w:tc>
          <w:tcPr>
            <w:tcW w:w="993" w:type="dxa"/>
          </w:tcPr>
          <w:p w:rsidR="00E17262" w:rsidRPr="00B57E16" w:rsidRDefault="008F7D76" w:rsidP="00325526">
            <w:pPr>
              <w:pStyle w:val="a3"/>
              <w:spacing w:line="276" w:lineRule="auto"/>
              <w:jc w:val="center"/>
              <w:rPr>
                <w:sz w:val="28"/>
                <w:szCs w:val="28"/>
              </w:rPr>
            </w:pPr>
            <w:r>
              <w:rPr>
                <w:sz w:val="28"/>
                <w:szCs w:val="28"/>
              </w:rPr>
              <w:t>13</w:t>
            </w:r>
          </w:p>
        </w:tc>
        <w:tc>
          <w:tcPr>
            <w:tcW w:w="8789" w:type="dxa"/>
          </w:tcPr>
          <w:p w:rsidR="00E17262" w:rsidRPr="00B57E16" w:rsidRDefault="00E17262" w:rsidP="008F7D76">
            <w:pPr>
              <w:pStyle w:val="a3"/>
              <w:spacing w:line="276" w:lineRule="auto"/>
              <w:rPr>
                <w:sz w:val="28"/>
                <w:szCs w:val="28"/>
              </w:rPr>
            </w:pPr>
            <w:r w:rsidRPr="00B57E16">
              <w:rPr>
                <w:sz w:val="28"/>
                <w:szCs w:val="28"/>
              </w:rPr>
              <w:t>ООПТ комплексного и гидрологического природоохранного знач</w:t>
            </w:r>
            <w:r w:rsidRPr="00B57E16">
              <w:rPr>
                <w:sz w:val="28"/>
                <w:szCs w:val="28"/>
              </w:rPr>
              <w:t>е</w:t>
            </w:r>
            <w:r w:rsidRPr="00B57E16">
              <w:rPr>
                <w:sz w:val="28"/>
                <w:szCs w:val="28"/>
              </w:rPr>
              <w:t>ния (§8)</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14</w:t>
            </w:r>
          </w:p>
        </w:tc>
        <w:tc>
          <w:tcPr>
            <w:tcW w:w="8789" w:type="dxa"/>
          </w:tcPr>
          <w:p w:rsidR="00E17262" w:rsidRPr="00B57E16" w:rsidRDefault="00E17262" w:rsidP="008F7D76">
            <w:pPr>
              <w:pStyle w:val="a3"/>
              <w:spacing w:line="276" w:lineRule="auto"/>
              <w:rPr>
                <w:sz w:val="28"/>
                <w:szCs w:val="28"/>
              </w:rPr>
            </w:pPr>
            <w:r w:rsidRPr="00B57E16">
              <w:rPr>
                <w:sz w:val="28"/>
                <w:szCs w:val="28"/>
              </w:rPr>
              <w:t>ООПТ ландшафтного и геологич</w:t>
            </w:r>
            <w:r w:rsidRPr="00B57E16">
              <w:rPr>
                <w:sz w:val="28"/>
                <w:szCs w:val="28"/>
              </w:rPr>
              <w:t>е</w:t>
            </w:r>
            <w:r w:rsidRPr="00B57E16">
              <w:rPr>
                <w:sz w:val="28"/>
                <w:szCs w:val="28"/>
              </w:rPr>
              <w:t>ского природоохранного значения (§9)</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15</w:t>
            </w:r>
          </w:p>
        </w:tc>
        <w:tc>
          <w:tcPr>
            <w:tcW w:w="8789" w:type="dxa"/>
          </w:tcPr>
          <w:p w:rsidR="00E17262" w:rsidRPr="00B57E16" w:rsidRDefault="00E17262" w:rsidP="008F7D76">
            <w:pPr>
              <w:pStyle w:val="a3"/>
              <w:spacing w:line="276" w:lineRule="auto"/>
              <w:rPr>
                <w:sz w:val="28"/>
                <w:szCs w:val="28"/>
              </w:rPr>
            </w:pPr>
            <w:r w:rsidRPr="00B57E16">
              <w:rPr>
                <w:sz w:val="28"/>
                <w:szCs w:val="28"/>
              </w:rPr>
              <w:t>Дендрологические и бот</w:t>
            </w:r>
            <w:r w:rsidRPr="00B57E16">
              <w:rPr>
                <w:sz w:val="28"/>
                <w:szCs w:val="28"/>
              </w:rPr>
              <w:t>а</w:t>
            </w:r>
            <w:r w:rsidRPr="00B57E16">
              <w:rPr>
                <w:sz w:val="28"/>
                <w:szCs w:val="28"/>
              </w:rPr>
              <w:t xml:space="preserve">нические сады (§10)  </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16-17</w:t>
            </w:r>
          </w:p>
        </w:tc>
        <w:tc>
          <w:tcPr>
            <w:tcW w:w="8789" w:type="dxa"/>
          </w:tcPr>
          <w:p w:rsidR="00E17262" w:rsidRPr="00B57E16" w:rsidRDefault="00E17262" w:rsidP="00B57E16">
            <w:pPr>
              <w:pStyle w:val="a3"/>
              <w:spacing w:line="276" w:lineRule="auto"/>
              <w:rPr>
                <w:sz w:val="28"/>
                <w:szCs w:val="28"/>
              </w:rPr>
            </w:pPr>
            <w:r w:rsidRPr="00B57E16">
              <w:rPr>
                <w:sz w:val="28"/>
                <w:szCs w:val="28"/>
              </w:rPr>
              <w:t xml:space="preserve">Научно-практическая конференция учащихся </w:t>
            </w:r>
            <w:r w:rsidR="004460DC" w:rsidRPr="00B57E16">
              <w:rPr>
                <w:sz w:val="28"/>
                <w:szCs w:val="28"/>
              </w:rPr>
              <w:t>«</w:t>
            </w:r>
            <w:r w:rsidRPr="00B57E16">
              <w:rPr>
                <w:sz w:val="28"/>
                <w:szCs w:val="28"/>
              </w:rPr>
              <w:t>За</w:t>
            </w:r>
            <w:r w:rsidR="007944D3" w:rsidRPr="00B57E16">
              <w:rPr>
                <w:sz w:val="28"/>
                <w:szCs w:val="28"/>
              </w:rPr>
              <w:t>по</w:t>
            </w:r>
            <w:r w:rsidRPr="00B57E16">
              <w:rPr>
                <w:sz w:val="28"/>
                <w:szCs w:val="28"/>
              </w:rPr>
              <w:t>веданная нам Брянщина»</w:t>
            </w:r>
          </w:p>
        </w:tc>
      </w:tr>
      <w:tr w:rsidR="00E17262" w:rsidRPr="00B57E16" w:rsidTr="004C4A6D">
        <w:tc>
          <w:tcPr>
            <w:tcW w:w="993" w:type="dxa"/>
          </w:tcPr>
          <w:p w:rsidR="00E17262" w:rsidRPr="00B57E16" w:rsidRDefault="00E17262" w:rsidP="00325526">
            <w:pPr>
              <w:pStyle w:val="a3"/>
              <w:spacing w:line="276" w:lineRule="auto"/>
              <w:jc w:val="center"/>
              <w:rPr>
                <w:sz w:val="28"/>
                <w:szCs w:val="28"/>
              </w:rPr>
            </w:pPr>
            <w:r w:rsidRPr="00B57E16">
              <w:rPr>
                <w:sz w:val="28"/>
                <w:szCs w:val="28"/>
              </w:rPr>
              <w:t>18</w:t>
            </w:r>
          </w:p>
        </w:tc>
        <w:tc>
          <w:tcPr>
            <w:tcW w:w="8789" w:type="dxa"/>
          </w:tcPr>
          <w:p w:rsidR="00E17262" w:rsidRPr="00B57E16" w:rsidRDefault="00E17262" w:rsidP="00B57E16">
            <w:pPr>
              <w:pStyle w:val="a3"/>
              <w:spacing w:line="276" w:lineRule="auto"/>
              <w:rPr>
                <w:sz w:val="28"/>
                <w:szCs w:val="28"/>
              </w:rPr>
            </w:pPr>
            <w:r w:rsidRPr="00B57E16">
              <w:rPr>
                <w:sz w:val="28"/>
                <w:szCs w:val="28"/>
              </w:rPr>
              <w:t>Резерв (Час занимательной ботаники / зоологии)</w:t>
            </w:r>
          </w:p>
        </w:tc>
      </w:tr>
    </w:tbl>
    <w:p w:rsidR="00822CD3" w:rsidRPr="00B57E16" w:rsidRDefault="00822CD3" w:rsidP="00B57E16">
      <w:pPr>
        <w:pStyle w:val="a3"/>
        <w:spacing w:before="0" w:beforeAutospacing="0" w:after="0" w:afterAutospacing="0" w:line="276" w:lineRule="auto"/>
        <w:jc w:val="center"/>
        <w:rPr>
          <w:b/>
          <w:sz w:val="28"/>
          <w:szCs w:val="28"/>
        </w:rPr>
      </w:pPr>
      <w:r w:rsidRPr="00B57E16">
        <w:rPr>
          <w:b/>
          <w:sz w:val="28"/>
          <w:szCs w:val="28"/>
        </w:rPr>
        <w:lastRenderedPageBreak/>
        <w:t xml:space="preserve">СОДЕРЖАНИЕ ПРОГРАММЫ ПО УРОКАМ МОДУЛЯ «ЗАПОВЕДНАЯ  БРЯНЩИНА»  </w:t>
      </w:r>
    </w:p>
    <w:p w:rsidR="00822CD3" w:rsidRDefault="00822CD3" w:rsidP="00B57E16">
      <w:pPr>
        <w:pStyle w:val="a3"/>
        <w:spacing w:before="0" w:beforeAutospacing="0" w:after="0" w:afterAutospacing="0" w:line="276" w:lineRule="auto"/>
        <w:jc w:val="center"/>
        <w:rPr>
          <w:b/>
          <w:sz w:val="28"/>
          <w:szCs w:val="28"/>
        </w:rPr>
      </w:pPr>
      <w:r w:rsidRPr="00B57E16">
        <w:rPr>
          <w:b/>
          <w:sz w:val="28"/>
          <w:szCs w:val="28"/>
        </w:rPr>
        <w:t>(17 (18) часов)</w:t>
      </w:r>
    </w:p>
    <w:p w:rsidR="00F73C2B" w:rsidRPr="00B57E16" w:rsidRDefault="00F73C2B" w:rsidP="00B57E16">
      <w:pPr>
        <w:pStyle w:val="a3"/>
        <w:spacing w:before="0" w:beforeAutospacing="0" w:after="0" w:afterAutospacing="0" w:line="276" w:lineRule="auto"/>
        <w:jc w:val="center"/>
        <w:rPr>
          <w:b/>
          <w:sz w:val="28"/>
          <w:szCs w:val="28"/>
        </w:rPr>
      </w:pPr>
    </w:p>
    <w:p w:rsidR="00822CD3" w:rsidRPr="00B57E16" w:rsidRDefault="00822CD3" w:rsidP="008F7D76">
      <w:pPr>
        <w:pStyle w:val="a3"/>
        <w:spacing w:after="0" w:afterAutospacing="0" w:line="276" w:lineRule="auto"/>
        <w:jc w:val="center"/>
        <w:rPr>
          <w:b/>
          <w:sz w:val="28"/>
          <w:szCs w:val="28"/>
        </w:rPr>
      </w:pPr>
      <w:r w:rsidRPr="00B57E16">
        <w:rPr>
          <w:b/>
          <w:sz w:val="28"/>
          <w:szCs w:val="28"/>
        </w:rPr>
        <w:t>УРОК 1. Введение. Что мы узнаем на уроках модуля «Заповедная Брянщина». (§1)</w:t>
      </w:r>
    </w:p>
    <w:p w:rsidR="00822CD3" w:rsidRDefault="00822CD3" w:rsidP="00F73C2B">
      <w:pPr>
        <w:spacing w:line="276" w:lineRule="auto"/>
        <w:ind w:firstLine="709"/>
        <w:jc w:val="both"/>
        <w:rPr>
          <w:sz w:val="28"/>
          <w:szCs w:val="28"/>
        </w:rPr>
      </w:pPr>
      <w:r w:rsidRPr="00B57E16">
        <w:rPr>
          <w:sz w:val="28"/>
          <w:szCs w:val="28"/>
        </w:rPr>
        <w:t>Знакомство с программой и учебным пособием «Заповедная Брянщина», памяткой ученика. Лексическое значение слова «ЗАПОВЕДНЫЙ». Роль и ценность заповедных, особо охраняемых природных территорий, их значение.</w:t>
      </w:r>
      <w:r w:rsidRPr="00B57E16">
        <w:rPr>
          <w:rStyle w:val="a3"/>
          <w:sz w:val="28"/>
          <w:szCs w:val="28"/>
        </w:rPr>
        <w:t xml:space="preserve"> </w:t>
      </w:r>
      <w:r w:rsidRPr="00B57E16">
        <w:rPr>
          <w:sz w:val="28"/>
          <w:szCs w:val="28"/>
        </w:rPr>
        <w:t xml:space="preserve">Влияние деятельности человека на природу. Понятия резерват, биоиндикатор, особо охраняемая природная территория. Конституция РФ о праве граждан на благоприятную окружающую среду, достоверную информацию о ее состоянии и об их обязанностях по сохранению природы и окружающей среды, бережному отношению к природным богатствам (статьи 42, 58). Памятные даты охраны природы и заповедного дела в мире и Российской Федерации: </w:t>
      </w:r>
      <w:hyperlink r:id="rId15" w:tooltip="Всемирный день окружающей среды" w:history="1">
        <w:r w:rsidRPr="00B57E16">
          <w:rPr>
            <w:sz w:val="28"/>
            <w:szCs w:val="28"/>
          </w:rPr>
          <w:t>Всемирный день окружающей среды</w:t>
        </w:r>
      </w:hyperlink>
      <w:r w:rsidRPr="00B57E16">
        <w:rPr>
          <w:sz w:val="28"/>
          <w:szCs w:val="28"/>
        </w:rPr>
        <w:t xml:space="preserve">, </w:t>
      </w:r>
      <w:hyperlink r:id="rId16" w:tooltip="Всемирный день охраны мест обитаний" w:history="1">
        <w:r w:rsidRPr="00B57E16">
          <w:rPr>
            <w:sz w:val="28"/>
            <w:szCs w:val="28"/>
          </w:rPr>
          <w:t>Всемирный день охраны мест обитаний</w:t>
        </w:r>
      </w:hyperlink>
      <w:r w:rsidRPr="00B57E16">
        <w:rPr>
          <w:sz w:val="28"/>
          <w:szCs w:val="28"/>
        </w:rPr>
        <w:t xml:space="preserve">, </w:t>
      </w:r>
      <w:hyperlink r:id="rId17" w:tooltip="Всемирный день океанов" w:history="1">
        <w:r w:rsidRPr="00B57E16">
          <w:rPr>
            <w:sz w:val="28"/>
            <w:szCs w:val="28"/>
          </w:rPr>
          <w:t>Всемирный день океанов</w:t>
        </w:r>
      </w:hyperlink>
      <w:r w:rsidRPr="00B57E16">
        <w:rPr>
          <w:sz w:val="28"/>
          <w:szCs w:val="28"/>
        </w:rPr>
        <w:t xml:space="preserve">, </w:t>
      </w:r>
      <w:hyperlink r:id="rId18" w:tooltip="Международный день охраны озонового слоя" w:history="1">
        <w:r w:rsidRPr="00B57E16">
          <w:rPr>
            <w:sz w:val="28"/>
            <w:szCs w:val="28"/>
          </w:rPr>
          <w:t>Международный день охраны озонового слоя</w:t>
        </w:r>
      </w:hyperlink>
      <w:r w:rsidRPr="00B57E16">
        <w:rPr>
          <w:sz w:val="28"/>
          <w:szCs w:val="28"/>
        </w:rPr>
        <w:t xml:space="preserve">, </w:t>
      </w:r>
      <w:hyperlink r:id="rId19" w:tooltip="Всемирный день защиты животных" w:history="1">
        <w:r w:rsidRPr="00B57E16">
          <w:rPr>
            <w:sz w:val="28"/>
            <w:szCs w:val="28"/>
          </w:rPr>
          <w:t>Всемирный день защиты живо</w:t>
        </w:r>
        <w:r w:rsidRPr="00B57E16">
          <w:rPr>
            <w:sz w:val="28"/>
            <w:szCs w:val="28"/>
          </w:rPr>
          <w:t>т</w:t>
        </w:r>
        <w:r w:rsidRPr="00B57E16">
          <w:rPr>
            <w:sz w:val="28"/>
            <w:szCs w:val="28"/>
          </w:rPr>
          <w:t>ных</w:t>
        </w:r>
      </w:hyperlink>
      <w:r w:rsidRPr="00B57E16">
        <w:rPr>
          <w:sz w:val="28"/>
          <w:szCs w:val="28"/>
        </w:rPr>
        <w:t xml:space="preserve">, </w:t>
      </w:r>
      <w:hyperlink r:id="rId20" w:tooltip="День эколога" w:history="1">
        <w:r w:rsidRPr="00B57E16">
          <w:rPr>
            <w:sz w:val="28"/>
            <w:szCs w:val="28"/>
          </w:rPr>
          <w:t>День эколога</w:t>
        </w:r>
      </w:hyperlink>
      <w:r w:rsidRPr="00B57E16">
        <w:rPr>
          <w:sz w:val="28"/>
          <w:szCs w:val="28"/>
        </w:rPr>
        <w:t xml:space="preserve">, </w:t>
      </w:r>
      <w:hyperlink r:id="rId21" w:history="1">
        <w:r w:rsidRPr="00B57E16">
          <w:rPr>
            <w:sz w:val="28"/>
            <w:szCs w:val="28"/>
          </w:rPr>
          <w:t>Всероссийский день заповедников и национальных парков</w:t>
        </w:r>
      </w:hyperlink>
      <w:r w:rsidRPr="00B57E16">
        <w:rPr>
          <w:sz w:val="28"/>
          <w:szCs w:val="28"/>
        </w:rPr>
        <w:t>. Природоохранные взгляды Н.И. Вавилова и других отечественных и зарубежных ученых, писателей и поэтов. Ведение дневников наблюдений за природными явлениями, обучение навыкам ведения дневника. Просмотр видеофильма «Островки жизни».</w:t>
      </w:r>
    </w:p>
    <w:p w:rsidR="00F73C2B" w:rsidRPr="00F73C2B" w:rsidRDefault="00F73C2B" w:rsidP="00F73C2B">
      <w:pPr>
        <w:spacing w:line="276" w:lineRule="auto"/>
        <w:ind w:firstLine="709"/>
        <w:jc w:val="both"/>
        <w:rPr>
          <w:color w:val="008000"/>
          <w:sz w:val="16"/>
          <w:szCs w:val="16"/>
        </w:rPr>
      </w:pPr>
    </w:p>
    <w:p w:rsidR="00822CD3" w:rsidRPr="00B57E16" w:rsidRDefault="00822CD3" w:rsidP="00F73C2B">
      <w:pPr>
        <w:spacing w:before="100" w:beforeAutospacing="1" w:line="276" w:lineRule="auto"/>
        <w:ind w:firstLine="425"/>
        <w:jc w:val="center"/>
        <w:rPr>
          <w:b/>
          <w:sz w:val="28"/>
          <w:szCs w:val="28"/>
        </w:rPr>
      </w:pPr>
      <w:r w:rsidRPr="00B57E16">
        <w:rPr>
          <w:b/>
          <w:sz w:val="28"/>
          <w:szCs w:val="28"/>
        </w:rPr>
        <w:t>УРОК 2. Классификация Российских ООПТ. Запове</w:t>
      </w:r>
      <w:r w:rsidRPr="00B57E16">
        <w:rPr>
          <w:b/>
          <w:sz w:val="28"/>
          <w:szCs w:val="28"/>
        </w:rPr>
        <w:t>д</w:t>
      </w:r>
      <w:r w:rsidRPr="00B57E16">
        <w:rPr>
          <w:b/>
          <w:sz w:val="28"/>
          <w:szCs w:val="28"/>
        </w:rPr>
        <w:t>ные объекты Брянщины. (§2)</w:t>
      </w:r>
    </w:p>
    <w:p w:rsidR="00822CD3" w:rsidRPr="00B57E16" w:rsidRDefault="00822CD3" w:rsidP="008F7D76">
      <w:pPr>
        <w:spacing w:line="276" w:lineRule="auto"/>
        <w:ind w:firstLine="709"/>
        <w:jc w:val="both"/>
        <w:rPr>
          <w:sz w:val="28"/>
          <w:szCs w:val="28"/>
        </w:rPr>
      </w:pPr>
      <w:r w:rsidRPr="00B57E16">
        <w:rPr>
          <w:sz w:val="28"/>
          <w:szCs w:val="28"/>
        </w:rPr>
        <w:t>Система особо охраняемых природных террит</w:t>
      </w:r>
      <w:r w:rsidRPr="00B57E16">
        <w:rPr>
          <w:sz w:val="28"/>
          <w:szCs w:val="28"/>
        </w:rPr>
        <w:t>о</w:t>
      </w:r>
      <w:r w:rsidRPr="00B57E16">
        <w:rPr>
          <w:sz w:val="28"/>
          <w:szCs w:val="28"/>
        </w:rPr>
        <w:t>рий (ООПТ) в Российской Федерации. Основные категории указа</w:t>
      </w:r>
      <w:r w:rsidRPr="00B57E16">
        <w:rPr>
          <w:sz w:val="28"/>
          <w:szCs w:val="28"/>
        </w:rPr>
        <w:t>н</w:t>
      </w:r>
      <w:r w:rsidRPr="00B57E16">
        <w:rPr>
          <w:sz w:val="28"/>
          <w:szCs w:val="28"/>
        </w:rPr>
        <w:t>ных территорий с учетом особенностей охра</w:t>
      </w:r>
      <w:r w:rsidRPr="00B57E16">
        <w:rPr>
          <w:sz w:val="28"/>
          <w:szCs w:val="28"/>
        </w:rPr>
        <w:t>н</w:t>
      </w:r>
      <w:r w:rsidRPr="00B57E16">
        <w:rPr>
          <w:sz w:val="28"/>
          <w:szCs w:val="28"/>
        </w:rPr>
        <w:t>ного режима и значения. Государственные природные зап</w:t>
      </w:r>
      <w:r w:rsidRPr="00B57E16">
        <w:rPr>
          <w:sz w:val="28"/>
          <w:szCs w:val="28"/>
        </w:rPr>
        <w:t>о</w:t>
      </w:r>
      <w:r w:rsidRPr="00B57E16">
        <w:rPr>
          <w:sz w:val="28"/>
          <w:szCs w:val="28"/>
        </w:rPr>
        <w:t>ведники как природоохранные, научно-исследовательские и эколого-просветительские учреждения. Национальные и природные парки, их задачи. Дендрологические парки и ботанические сады. Лечебно-оздоровительные местн</w:t>
      </w:r>
      <w:r w:rsidRPr="00B57E16">
        <w:rPr>
          <w:sz w:val="28"/>
          <w:szCs w:val="28"/>
        </w:rPr>
        <w:t>о</w:t>
      </w:r>
      <w:r w:rsidRPr="00B57E16">
        <w:rPr>
          <w:sz w:val="28"/>
          <w:szCs w:val="28"/>
        </w:rPr>
        <w:t>сти и курорты. Государственные природные заказники - территории, имеющие особое значение для сохранения природных комплексов или отдел</w:t>
      </w:r>
      <w:r w:rsidRPr="00B57E16">
        <w:rPr>
          <w:sz w:val="28"/>
          <w:szCs w:val="28"/>
        </w:rPr>
        <w:t>ь</w:t>
      </w:r>
      <w:r w:rsidRPr="00B57E16">
        <w:rPr>
          <w:sz w:val="28"/>
          <w:szCs w:val="28"/>
        </w:rPr>
        <w:t>ных видов. Профили ООПТ: комплексный (ландшафтный), биологический (ботанический и зоологич</w:t>
      </w:r>
      <w:r w:rsidRPr="00B57E16">
        <w:rPr>
          <w:sz w:val="28"/>
          <w:szCs w:val="28"/>
        </w:rPr>
        <w:t>е</w:t>
      </w:r>
      <w:r w:rsidRPr="00B57E16">
        <w:rPr>
          <w:sz w:val="28"/>
          <w:szCs w:val="28"/>
        </w:rPr>
        <w:t xml:space="preserve">ский), палеонтологический, гидрологический, геологический. Памятники природы как уникальные, </w:t>
      </w:r>
      <w:r w:rsidRPr="00B57E16">
        <w:rPr>
          <w:sz w:val="28"/>
          <w:szCs w:val="28"/>
        </w:rPr>
        <w:lastRenderedPageBreak/>
        <w:t>невосполнимые, ценные в экологическом, научном, культурном и эстетич</w:t>
      </w:r>
      <w:r w:rsidRPr="00B57E16">
        <w:rPr>
          <w:sz w:val="28"/>
          <w:szCs w:val="28"/>
        </w:rPr>
        <w:t>е</w:t>
      </w:r>
      <w:r w:rsidRPr="00B57E16">
        <w:rPr>
          <w:sz w:val="28"/>
          <w:szCs w:val="28"/>
        </w:rPr>
        <w:t xml:space="preserve">ском отношениях природные комплексы, или объекты. </w:t>
      </w:r>
    </w:p>
    <w:p w:rsidR="00F73C2B" w:rsidRDefault="00822CD3" w:rsidP="008F7D76">
      <w:pPr>
        <w:spacing w:line="276" w:lineRule="auto"/>
        <w:ind w:firstLine="709"/>
        <w:jc w:val="both"/>
        <w:rPr>
          <w:sz w:val="28"/>
          <w:szCs w:val="28"/>
        </w:rPr>
      </w:pPr>
      <w:r w:rsidRPr="00B57E16">
        <w:rPr>
          <w:sz w:val="28"/>
          <w:szCs w:val="28"/>
        </w:rPr>
        <w:t>Группы ресурсов природно-ресурсного потенциала Брянщины: земельные; минерально-сырьевые; водные; лесные ресурсы; фл</w:t>
      </w:r>
      <w:r w:rsidRPr="00B57E16">
        <w:rPr>
          <w:sz w:val="28"/>
          <w:szCs w:val="28"/>
        </w:rPr>
        <w:t>о</w:t>
      </w:r>
      <w:r w:rsidRPr="00B57E16">
        <w:rPr>
          <w:sz w:val="28"/>
          <w:szCs w:val="28"/>
        </w:rPr>
        <w:t>ра и фауна. Роль ООПТ в сохранении разнообразия видов живых организмов и экосистем на территории Бря</w:t>
      </w:r>
      <w:r w:rsidRPr="00B57E16">
        <w:rPr>
          <w:sz w:val="28"/>
          <w:szCs w:val="28"/>
        </w:rPr>
        <w:t>н</w:t>
      </w:r>
      <w:r w:rsidRPr="00B57E16">
        <w:rPr>
          <w:sz w:val="28"/>
          <w:szCs w:val="28"/>
        </w:rPr>
        <w:t>ской области. Распределение ООПТ Брянской области по категориям. Существующие и проектируемые заповедные объекты Брянщины: государственные природные зака</w:t>
      </w:r>
      <w:r w:rsidRPr="00B57E16">
        <w:rPr>
          <w:sz w:val="28"/>
          <w:szCs w:val="28"/>
        </w:rPr>
        <w:t>з</w:t>
      </w:r>
      <w:r w:rsidRPr="00B57E16">
        <w:rPr>
          <w:sz w:val="28"/>
          <w:szCs w:val="28"/>
        </w:rPr>
        <w:t>ники и заповедник «Брянский лес», памятники природы, дендрологические и ботанические сады Основные принципы охраны природы. Общие представления об администрати</w:t>
      </w:r>
      <w:r w:rsidRPr="00B57E16">
        <w:rPr>
          <w:sz w:val="28"/>
          <w:szCs w:val="28"/>
        </w:rPr>
        <w:t>в</w:t>
      </w:r>
      <w:r w:rsidRPr="00B57E16">
        <w:rPr>
          <w:sz w:val="28"/>
          <w:szCs w:val="28"/>
        </w:rPr>
        <w:t>ной, уголовной, гражданско-правовой и иной ответственности за нарушение правового режима особо охраняемых пр</w:t>
      </w:r>
      <w:r w:rsidRPr="00B57E16">
        <w:rPr>
          <w:sz w:val="28"/>
          <w:szCs w:val="28"/>
        </w:rPr>
        <w:t>и</w:t>
      </w:r>
      <w:r w:rsidRPr="00B57E16">
        <w:rPr>
          <w:sz w:val="28"/>
          <w:szCs w:val="28"/>
        </w:rPr>
        <w:t>родных территорий и возмещении вреда, причиненного природным об</w:t>
      </w:r>
      <w:r w:rsidRPr="00B57E16">
        <w:rPr>
          <w:sz w:val="28"/>
          <w:szCs w:val="28"/>
        </w:rPr>
        <w:t>ъ</w:t>
      </w:r>
      <w:r w:rsidRPr="00B57E16">
        <w:rPr>
          <w:sz w:val="28"/>
          <w:szCs w:val="28"/>
        </w:rPr>
        <w:t>ектам и комплексам в границах особо охраняемых природных территорий. Видовое разнообразие животных, растений и грибов как следствие разнообразия ландшафтно-географических зон Брянщины: участков таежных, смешанных и широколиственных лесов, участков лесостепного ландшафта и культурной степи.</w:t>
      </w:r>
    </w:p>
    <w:p w:rsidR="00F73C2B" w:rsidRPr="00F73C2B" w:rsidRDefault="00F73C2B" w:rsidP="008F7D76">
      <w:pPr>
        <w:spacing w:line="276" w:lineRule="auto"/>
        <w:ind w:firstLine="709"/>
        <w:jc w:val="both"/>
        <w:rPr>
          <w:sz w:val="16"/>
          <w:szCs w:val="16"/>
        </w:rPr>
      </w:pPr>
    </w:p>
    <w:p w:rsidR="00822CD3" w:rsidRPr="00B57E16" w:rsidRDefault="00822CD3" w:rsidP="008F7D76">
      <w:pPr>
        <w:pStyle w:val="a3"/>
        <w:spacing w:after="0" w:afterAutospacing="0" w:line="276" w:lineRule="auto"/>
        <w:jc w:val="center"/>
        <w:rPr>
          <w:b/>
          <w:sz w:val="28"/>
          <w:szCs w:val="28"/>
        </w:rPr>
      </w:pPr>
      <w:r w:rsidRPr="00B57E16">
        <w:rPr>
          <w:b/>
          <w:sz w:val="28"/>
          <w:szCs w:val="28"/>
        </w:rPr>
        <w:t>УРОК 3. Красные книги: история и современность. Экологические проблемы и их влияние на ООПТ.</w:t>
      </w:r>
    </w:p>
    <w:p w:rsidR="00822CD3" w:rsidRPr="00B57E16" w:rsidRDefault="00822CD3" w:rsidP="008F7D76">
      <w:pPr>
        <w:spacing w:line="276" w:lineRule="auto"/>
        <w:ind w:firstLine="709"/>
        <w:jc w:val="both"/>
        <w:rPr>
          <w:sz w:val="28"/>
          <w:szCs w:val="28"/>
        </w:rPr>
      </w:pPr>
      <w:r w:rsidRPr="00B57E16">
        <w:rPr>
          <w:sz w:val="28"/>
          <w:szCs w:val="28"/>
        </w:rPr>
        <w:t xml:space="preserve">Международные усилия по сохранению биоразнообразия. Международный союз охраны природы и (МСОП) - международная неправительственная организация при ЮНЕСКО. Красная книга Международного Союза Охраны Природы (первое издание – </w:t>
      </w:r>
      <w:smartTag w:uri="urn:schemas-microsoft-com:office:smarttags" w:element="metricconverter">
        <w:smartTagPr>
          <w:attr w:name="ProductID" w:val="1963 г"/>
        </w:smartTagPr>
        <w:r w:rsidRPr="00B57E16">
          <w:rPr>
            <w:sz w:val="28"/>
            <w:szCs w:val="28"/>
          </w:rPr>
          <w:t>1963 г</w:t>
        </w:r>
      </w:smartTag>
      <w:r w:rsidRPr="00B57E16">
        <w:rPr>
          <w:sz w:val="28"/>
          <w:szCs w:val="28"/>
        </w:rPr>
        <w:t xml:space="preserve">,  последнее (четвертое) издание </w:t>
      </w:r>
      <w:r w:rsidR="008F7D76">
        <w:rPr>
          <w:sz w:val="28"/>
          <w:szCs w:val="28"/>
        </w:rPr>
        <w:t>–</w:t>
      </w:r>
      <w:r w:rsidRPr="00B57E16">
        <w:rPr>
          <w:sz w:val="28"/>
          <w:szCs w:val="28"/>
        </w:rPr>
        <w:t xml:space="preserve"> 1978</w:t>
      </w:r>
      <w:r w:rsidR="008F7D76">
        <w:rPr>
          <w:sz w:val="28"/>
          <w:szCs w:val="28"/>
        </w:rPr>
        <w:t xml:space="preserve"> - </w:t>
      </w:r>
      <w:r w:rsidRPr="00B57E16">
        <w:rPr>
          <w:sz w:val="28"/>
          <w:szCs w:val="28"/>
        </w:rPr>
        <w:t xml:space="preserve">1980 гг.). Первая Красная книга СССР </w:t>
      </w:r>
      <w:smartTag w:uri="urn:schemas-microsoft-com:office:smarttags" w:element="metricconverter">
        <w:smartTagPr>
          <w:attr w:name="ProductID" w:val="1978 г"/>
        </w:smartTagPr>
        <w:r w:rsidRPr="00B57E16">
          <w:rPr>
            <w:sz w:val="28"/>
            <w:szCs w:val="28"/>
          </w:rPr>
          <w:t>1978 г</w:t>
        </w:r>
      </w:smartTag>
      <w:r w:rsidRPr="00B57E16">
        <w:rPr>
          <w:sz w:val="28"/>
          <w:szCs w:val="28"/>
        </w:rPr>
        <w:t>., ее значение в охране редких видов, второе издание (</w:t>
      </w:r>
      <w:smartTag w:uri="urn:schemas-microsoft-com:office:smarttags" w:element="metricconverter">
        <w:smartTagPr>
          <w:attr w:name="ProductID" w:val="1984 г"/>
        </w:smartTagPr>
        <w:r w:rsidRPr="00B57E16">
          <w:rPr>
            <w:sz w:val="28"/>
            <w:szCs w:val="28"/>
          </w:rPr>
          <w:t>1984 г</w:t>
        </w:r>
      </w:smartTag>
      <w:r w:rsidRPr="00B57E16">
        <w:rPr>
          <w:sz w:val="28"/>
          <w:szCs w:val="28"/>
        </w:rPr>
        <w:t>.) и его особенности. Красные книги стран СНГ. Идея о неделимости живой природы и факты  ухудшения состояния редких видов животных на пространствах бывшего СССР. Красные книги РСФСР: животные (1983, 1985 гг.), растения (</w:t>
      </w:r>
      <w:smartTag w:uri="urn:schemas-microsoft-com:office:smarttags" w:element="metricconverter">
        <w:smartTagPr>
          <w:attr w:name="ProductID" w:val="1988 г"/>
        </w:smartTagPr>
        <w:r w:rsidRPr="00B57E16">
          <w:rPr>
            <w:sz w:val="28"/>
            <w:szCs w:val="28"/>
          </w:rPr>
          <w:t>1988 г</w:t>
        </w:r>
      </w:smartTag>
      <w:r w:rsidRPr="00B57E16">
        <w:rPr>
          <w:sz w:val="28"/>
          <w:szCs w:val="28"/>
        </w:rPr>
        <w:t xml:space="preserve">.) и Российской Федерации: животные (2001) и растения и грибы (2008), как официальные документы, содержащие свод сведений о редких и исчезающих видах животных и растений, а также необходимых мерах по их охране и восстановлению. </w:t>
      </w:r>
    </w:p>
    <w:p w:rsidR="00822CD3" w:rsidRPr="00B57E16" w:rsidRDefault="00822CD3" w:rsidP="008F7D76">
      <w:pPr>
        <w:spacing w:line="276" w:lineRule="auto"/>
        <w:ind w:firstLine="709"/>
        <w:jc w:val="both"/>
        <w:rPr>
          <w:sz w:val="28"/>
          <w:szCs w:val="28"/>
        </w:rPr>
      </w:pPr>
      <w:r w:rsidRPr="00B57E16">
        <w:rPr>
          <w:sz w:val="28"/>
          <w:szCs w:val="28"/>
        </w:rPr>
        <w:t xml:space="preserve">Региональные Красные книги в России, их значение по составлению рекомендаций по мерам сохранения вида, по совершенствованию карт ареалов и как основы для национальной Красной книги. Первое издание Красной книги Брянской области 2004 года. Первый том. Животные. Второй том. Растения. Грибы. Комментарий к списку редких и находящихся под угрозой исчезновения животных, растений и грибов Брянской области. </w:t>
      </w:r>
      <w:r w:rsidRPr="00B57E16">
        <w:rPr>
          <w:sz w:val="28"/>
          <w:szCs w:val="28"/>
        </w:rPr>
        <w:lastRenderedPageBreak/>
        <w:t>Категории статуса видов, внесенных в Красную книгу Брянской области. Закон Брянской области от 17.12.2002 N 96-З «О Красной книге Брянской области». Практическая работа: «Виды «краснокнижников» Брянской области, которые я знаю»: работа с Красными книгами области по наиболее известным или уязвимым видам организмов: иллюстрации, карта распространения, определение статуса и категории редкости, изучение кратких описаний, сведений о численности и необходимых мерах охраны.</w:t>
      </w:r>
    </w:p>
    <w:p w:rsidR="00822CD3" w:rsidRDefault="00822CD3" w:rsidP="008F7D76">
      <w:pPr>
        <w:spacing w:line="276" w:lineRule="auto"/>
        <w:ind w:firstLine="709"/>
        <w:jc w:val="both"/>
        <w:rPr>
          <w:sz w:val="28"/>
          <w:szCs w:val="28"/>
        </w:rPr>
      </w:pPr>
      <w:r w:rsidRPr="00B57E16">
        <w:rPr>
          <w:sz w:val="28"/>
          <w:szCs w:val="28"/>
        </w:rPr>
        <w:t>Исторические аспекты развития природоохранных территорий: переход от</w:t>
      </w:r>
      <w:r w:rsidR="008F7D76">
        <w:rPr>
          <w:sz w:val="28"/>
          <w:szCs w:val="28"/>
        </w:rPr>
        <w:t xml:space="preserve"> </w:t>
      </w:r>
      <w:r w:rsidRPr="00B57E16">
        <w:rPr>
          <w:sz w:val="28"/>
          <w:szCs w:val="28"/>
        </w:rPr>
        <w:t>локального характера воздействия на</w:t>
      </w:r>
      <w:r w:rsidR="008F7D76">
        <w:rPr>
          <w:sz w:val="28"/>
          <w:szCs w:val="28"/>
        </w:rPr>
        <w:t xml:space="preserve"> </w:t>
      </w:r>
      <w:r w:rsidRPr="00B57E16">
        <w:rPr>
          <w:sz w:val="28"/>
          <w:szCs w:val="28"/>
        </w:rPr>
        <w:t>природу к</w:t>
      </w:r>
      <w:r w:rsidR="008F7D76">
        <w:rPr>
          <w:sz w:val="28"/>
          <w:szCs w:val="28"/>
        </w:rPr>
        <w:t xml:space="preserve"> </w:t>
      </w:r>
      <w:r w:rsidRPr="00B57E16">
        <w:rPr>
          <w:sz w:val="28"/>
          <w:szCs w:val="28"/>
        </w:rPr>
        <w:t>глобальному. Федеральный закон «Об</w:t>
      </w:r>
      <w:r w:rsidR="008F7D76">
        <w:rPr>
          <w:sz w:val="28"/>
          <w:szCs w:val="28"/>
        </w:rPr>
        <w:t xml:space="preserve"> </w:t>
      </w:r>
      <w:r w:rsidRPr="00B57E16">
        <w:rPr>
          <w:sz w:val="28"/>
          <w:szCs w:val="28"/>
        </w:rPr>
        <w:t xml:space="preserve">особо охраняемых природных территориях», </w:t>
      </w:r>
      <w:smartTag w:uri="urn:schemas-microsoft-com:office:smarttags" w:element="metricconverter">
        <w:smartTagPr>
          <w:attr w:name="ProductID" w:val="1995 г"/>
        </w:smartTagPr>
        <w:r w:rsidRPr="00B57E16">
          <w:rPr>
            <w:sz w:val="28"/>
            <w:szCs w:val="28"/>
          </w:rPr>
          <w:t>1995 г</w:t>
        </w:r>
      </w:smartTag>
      <w:r w:rsidRPr="00B57E16">
        <w:rPr>
          <w:sz w:val="28"/>
          <w:szCs w:val="28"/>
        </w:rPr>
        <w:t>. Основные проблемы в</w:t>
      </w:r>
      <w:r w:rsidR="008F7D76">
        <w:rPr>
          <w:sz w:val="28"/>
          <w:szCs w:val="28"/>
        </w:rPr>
        <w:t xml:space="preserve"> </w:t>
      </w:r>
      <w:r w:rsidRPr="00B57E16">
        <w:rPr>
          <w:sz w:val="28"/>
          <w:szCs w:val="28"/>
        </w:rPr>
        <w:t>области организации и</w:t>
      </w:r>
      <w:r w:rsidR="008F7D76">
        <w:rPr>
          <w:sz w:val="28"/>
          <w:szCs w:val="28"/>
        </w:rPr>
        <w:t xml:space="preserve"> </w:t>
      </w:r>
      <w:r w:rsidRPr="00B57E16">
        <w:rPr>
          <w:sz w:val="28"/>
          <w:szCs w:val="28"/>
        </w:rPr>
        <w:t>функционирования ООПТ: противодействие изъятию ценных природных территорий из</w:t>
      </w:r>
      <w:r w:rsidR="008F7D76">
        <w:rPr>
          <w:sz w:val="28"/>
          <w:szCs w:val="28"/>
        </w:rPr>
        <w:t xml:space="preserve"> </w:t>
      </w:r>
      <w:r w:rsidRPr="00B57E16">
        <w:rPr>
          <w:sz w:val="28"/>
          <w:szCs w:val="28"/>
        </w:rPr>
        <w:t>хозяйственной эксплуатации; недостаточность финансирования и</w:t>
      </w:r>
      <w:r w:rsidR="008F7D76">
        <w:rPr>
          <w:sz w:val="28"/>
          <w:szCs w:val="28"/>
        </w:rPr>
        <w:t xml:space="preserve"> </w:t>
      </w:r>
      <w:r w:rsidRPr="00B57E16">
        <w:rPr>
          <w:sz w:val="28"/>
          <w:szCs w:val="28"/>
        </w:rPr>
        <w:t>государственного контроля за</w:t>
      </w:r>
      <w:r w:rsidR="008F7D76">
        <w:rPr>
          <w:sz w:val="28"/>
          <w:szCs w:val="28"/>
        </w:rPr>
        <w:t xml:space="preserve"> </w:t>
      </w:r>
      <w:r w:rsidRPr="00B57E16">
        <w:rPr>
          <w:sz w:val="28"/>
          <w:szCs w:val="28"/>
        </w:rPr>
        <w:t>соблюдением режимов ООПТ; нарушение закона, ведущее к</w:t>
      </w:r>
      <w:r w:rsidR="008F7D76">
        <w:rPr>
          <w:sz w:val="28"/>
          <w:szCs w:val="28"/>
        </w:rPr>
        <w:t xml:space="preserve"> </w:t>
      </w:r>
      <w:r w:rsidRPr="00B57E16">
        <w:rPr>
          <w:sz w:val="28"/>
          <w:szCs w:val="28"/>
        </w:rPr>
        <w:t>усилению антропогенного давления на</w:t>
      </w:r>
      <w:r w:rsidR="008F7D76">
        <w:rPr>
          <w:sz w:val="28"/>
          <w:szCs w:val="28"/>
        </w:rPr>
        <w:t xml:space="preserve"> </w:t>
      </w:r>
      <w:r w:rsidRPr="00B57E16">
        <w:rPr>
          <w:sz w:val="28"/>
          <w:szCs w:val="28"/>
        </w:rPr>
        <w:t>ООПТ; недостаточность научно-методической работы по различным вопросам, связанным с выделением и деятельностью ООПТ.  Отношение к проблеме сохранения редких животных и растений как отражение государственной деятельности в области сохранения биоразнообразия. Роль ООПТ Брянщины в организации рациональной, научно-обоснованной хозяйственной деятельности по</w:t>
      </w:r>
      <w:r w:rsidR="008F7D76">
        <w:rPr>
          <w:sz w:val="28"/>
          <w:szCs w:val="28"/>
        </w:rPr>
        <w:t xml:space="preserve"> </w:t>
      </w:r>
      <w:r w:rsidRPr="00B57E16">
        <w:rPr>
          <w:sz w:val="28"/>
          <w:szCs w:val="28"/>
        </w:rPr>
        <w:t>не истощительному использованию природных ресурсов и</w:t>
      </w:r>
      <w:r w:rsidR="008F7D76">
        <w:rPr>
          <w:sz w:val="28"/>
          <w:szCs w:val="28"/>
        </w:rPr>
        <w:t xml:space="preserve"> </w:t>
      </w:r>
      <w:r w:rsidRPr="00B57E16">
        <w:rPr>
          <w:sz w:val="28"/>
          <w:szCs w:val="28"/>
        </w:rPr>
        <w:t>обеспечению устойчивости естественных для нашего региона ландшафтов (на примере 1-2 ООПТ, своего муниципального образования или наиболее известных учащимся).</w:t>
      </w:r>
    </w:p>
    <w:p w:rsidR="00F73C2B" w:rsidRPr="00F73C2B" w:rsidRDefault="00F73C2B" w:rsidP="008F7D76">
      <w:pPr>
        <w:spacing w:line="276" w:lineRule="auto"/>
        <w:ind w:firstLine="709"/>
        <w:jc w:val="both"/>
        <w:rPr>
          <w:sz w:val="16"/>
          <w:szCs w:val="16"/>
        </w:rPr>
      </w:pPr>
    </w:p>
    <w:p w:rsidR="00822CD3" w:rsidRPr="00B57E16" w:rsidRDefault="00822CD3" w:rsidP="00F73C2B">
      <w:pPr>
        <w:spacing w:before="100" w:beforeAutospacing="1" w:line="276" w:lineRule="auto"/>
        <w:ind w:firstLine="425"/>
        <w:jc w:val="center"/>
        <w:rPr>
          <w:b/>
          <w:sz w:val="28"/>
          <w:szCs w:val="28"/>
        </w:rPr>
      </w:pPr>
      <w:r w:rsidRPr="00B57E16">
        <w:rPr>
          <w:b/>
          <w:sz w:val="28"/>
          <w:szCs w:val="28"/>
        </w:rPr>
        <w:t>УРОК 4. Биосферный резерват «Неруссо-Деснянское Полесье»  Государственный природный заказник федерального значения «Кле</w:t>
      </w:r>
      <w:r w:rsidRPr="00B57E16">
        <w:rPr>
          <w:b/>
          <w:sz w:val="28"/>
          <w:szCs w:val="28"/>
        </w:rPr>
        <w:t>т</w:t>
      </w:r>
      <w:r w:rsidRPr="00B57E16">
        <w:rPr>
          <w:b/>
          <w:sz w:val="28"/>
          <w:szCs w:val="28"/>
        </w:rPr>
        <w:t>нянский»  (§3)</w:t>
      </w:r>
    </w:p>
    <w:p w:rsidR="00822CD3" w:rsidRPr="00B57E16" w:rsidRDefault="00822CD3" w:rsidP="008F7D76">
      <w:pPr>
        <w:spacing w:line="276" w:lineRule="auto"/>
        <w:ind w:firstLine="709"/>
        <w:jc w:val="both"/>
        <w:rPr>
          <w:sz w:val="28"/>
          <w:szCs w:val="28"/>
        </w:rPr>
      </w:pPr>
      <w:r w:rsidRPr="00B57E16">
        <w:rPr>
          <w:sz w:val="28"/>
          <w:szCs w:val="28"/>
        </w:rPr>
        <w:t>Биосферные заповедники и биосферные резерваты. Функции биосферных резерватов. Всемирная сеть биосферных резерватов. Биосферный резерват «Неруссо-Деснянское Полесье» - новый тип о</w:t>
      </w:r>
      <w:r w:rsidRPr="00B57E16">
        <w:rPr>
          <w:sz w:val="28"/>
          <w:szCs w:val="28"/>
        </w:rPr>
        <w:t>х</w:t>
      </w:r>
      <w:r w:rsidRPr="00B57E16">
        <w:rPr>
          <w:sz w:val="28"/>
          <w:szCs w:val="28"/>
        </w:rPr>
        <w:t xml:space="preserve">раняемых территорий. Краткая физико-географическая характеристика Неруссо-Деснянского полесья. Зонирование биосферного резервата «Неруссо-Деснянское Полесье». Заповедник «Брянский лес» как ядро биосферного резервата «Неруссо-Деснянское Полесье». Режим территории и значение биосферного полигона (заказника) «Скрипкинский». Буферная и переходная зоны биосферного резервата: состав и значение. Ландшафты  Неруссо-Деснянского полесья:  пойменный, террасный, моренно-зандровый </w:t>
      </w:r>
      <w:r w:rsidRPr="00B57E16">
        <w:rPr>
          <w:sz w:val="28"/>
          <w:szCs w:val="28"/>
        </w:rPr>
        <w:lastRenderedPageBreak/>
        <w:t>и предполесский, их флора и фауна. Анализ истории природопользования на территории Неруссо-Деснянского полесьея. Заповедная река Нерусса.</w:t>
      </w:r>
    </w:p>
    <w:p w:rsidR="00822CD3" w:rsidRDefault="00822CD3" w:rsidP="008F7D76">
      <w:pPr>
        <w:spacing w:line="276" w:lineRule="auto"/>
        <w:ind w:firstLine="709"/>
        <w:jc w:val="both"/>
        <w:rPr>
          <w:sz w:val="28"/>
          <w:szCs w:val="28"/>
        </w:rPr>
      </w:pPr>
      <w:r w:rsidRPr="00B57E16">
        <w:rPr>
          <w:sz w:val="28"/>
          <w:szCs w:val="28"/>
        </w:rPr>
        <w:t>История создания и становления ООПТ: от республиканского охотничьего комплексного заказника до государственного природного зака</w:t>
      </w:r>
      <w:r w:rsidRPr="00B57E16">
        <w:rPr>
          <w:sz w:val="28"/>
          <w:szCs w:val="28"/>
        </w:rPr>
        <w:t>з</w:t>
      </w:r>
      <w:r w:rsidRPr="00B57E16">
        <w:rPr>
          <w:sz w:val="28"/>
          <w:szCs w:val="28"/>
        </w:rPr>
        <w:t>ника федерального значения  «Клетнянский». Краткая физико-географическая характеристика заказника. Природные особенности и наличие редких видов животных и растений. Ценные природные с</w:t>
      </w:r>
      <w:r w:rsidRPr="00B57E16">
        <w:rPr>
          <w:sz w:val="28"/>
          <w:szCs w:val="28"/>
        </w:rPr>
        <w:t>о</w:t>
      </w:r>
      <w:r w:rsidRPr="00B57E16">
        <w:rPr>
          <w:sz w:val="28"/>
          <w:szCs w:val="28"/>
        </w:rPr>
        <w:t>общества и экосистем с лесной, луговой и</w:t>
      </w:r>
      <w:r w:rsidR="008F7D76">
        <w:rPr>
          <w:sz w:val="28"/>
          <w:szCs w:val="28"/>
        </w:rPr>
        <w:t xml:space="preserve"> </w:t>
      </w:r>
      <w:r w:rsidRPr="00B57E16">
        <w:rPr>
          <w:sz w:val="28"/>
          <w:szCs w:val="28"/>
        </w:rPr>
        <w:t>болотной растительностью. Коренная популяция бурого медведя, выхухоль и другие редкие виды заказника, включенные Кра</w:t>
      </w:r>
      <w:r w:rsidRPr="00B57E16">
        <w:rPr>
          <w:sz w:val="28"/>
          <w:szCs w:val="28"/>
        </w:rPr>
        <w:t>с</w:t>
      </w:r>
      <w:r w:rsidRPr="00B57E16">
        <w:rPr>
          <w:sz w:val="28"/>
          <w:szCs w:val="28"/>
        </w:rPr>
        <w:t>ную книгу РФ и в Красную книгу Брянской области. Территория заказника как часть ключевой орнитологической территории Ро</w:t>
      </w:r>
      <w:r w:rsidRPr="00B57E16">
        <w:rPr>
          <w:sz w:val="28"/>
          <w:szCs w:val="28"/>
        </w:rPr>
        <w:t>с</w:t>
      </w:r>
      <w:r w:rsidRPr="00B57E16">
        <w:rPr>
          <w:sz w:val="28"/>
          <w:szCs w:val="28"/>
        </w:rPr>
        <w:t>сии. Наблюдение за</w:t>
      </w:r>
      <w:r w:rsidR="008F7D76">
        <w:rPr>
          <w:sz w:val="28"/>
          <w:szCs w:val="28"/>
        </w:rPr>
        <w:t xml:space="preserve"> </w:t>
      </w:r>
      <w:r w:rsidRPr="00B57E16">
        <w:rPr>
          <w:sz w:val="28"/>
          <w:szCs w:val="28"/>
        </w:rPr>
        <w:t>явлениями и</w:t>
      </w:r>
      <w:r w:rsidR="008F7D76">
        <w:rPr>
          <w:sz w:val="28"/>
          <w:szCs w:val="28"/>
        </w:rPr>
        <w:t xml:space="preserve"> </w:t>
      </w:r>
      <w:r w:rsidRPr="00B57E16">
        <w:rPr>
          <w:sz w:val="28"/>
          <w:szCs w:val="28"/>
        </w:rPr>
        <w:t>процессами в</w:t>
      </w:r>
      <w:r w:rsidR="008F7D76">
        <w:rPr>
          <w:sz w:val="28"/>
          <w:szCs w:val="28"/>
        </w:rPr>
        <w:t xml:space="preserve"> </w:t>
      </w:r>
      <w:r w:rsidRPr="00B57E16">
        <w:rPr>
          <w:sz w:val="28"/>
          <w:szCs w:val="28"/>
        </w:rPr>
        <w:t>природных комплексах федерального заказника Клетнянский как новое направление научно-исследовательской работы.</w:t>
      </w:r>
    </w:p>
    <w:p w:rsidR="00F73C2B" w:rsidRPr="00F73C2B" w:rsidRDefault="00F73C2B" w:rsidP="008F7D76">
      <w:pPr>
        <w:spacing w:line="276" w:lineRule="auto"/>
        <w:ind w:firstLine="709"/>
        <w:jc w:val="both"/>
        <w:rPr>
          <w:sz w:val="16"/>
          <w:szCs w:val="16"/>
        </w:rPr>
      </w:pPr>
    </w:p>
    <w:p w:rsidR="00822CD3" w:rsidRPr="00B57E16" w:rsidRDefault="00822CD3" w:rsidP="00F73C2B">
      <w:pPr>
        <w:spacing w:before="100" w:beforeAutospacing="1" w:line="276" w:lineRule="auto"/>
        <w:ind w:firstLine="425"/>
        <w:jc w:val="center"/>
        <w:rPr>
          <w:b/>
          <w:sz w:val="28"/>
          <w:szCs w:val="28"/>
        </w:rPr>
      </w:pPr>
      <w:r w:rsidRPr="00B57E16">
        <w:rPr>
          <w:b/>
          <w:sz w:val="28"/>
          <w:szCs w:val="28"/>
        </w:rPr>
        <w:t>УРОК 5. Экологическое просвещение и природоохранная деятельность Государственного природного биосферного заповедника «Брянский лес». Туризм на ООПТ. (§3)</w:t>
      </w:r>
    </w:p>
    <w:p w:rsidR="00822CD3" w:rsidRPr="00B57E16" w:rsidRDefault="00822CD3" w:rsidP="00B57E16">
      <w:pPr>
        <w:spacing w:line="276" w:lineRule="auto"/>
        <w:ind w:firstLine="425"/>
        <w:jc w:val="both"/>
        <w:rPr>
          <w:sz w:val="28"/>
          <w:szCs w:val="28"/>
        </w:rPr>
      </w:pPr>
      <w:r w:rsidRPr="00B57E16">
        <w:rPr>
          <w:sz w:val="28"/>
          <w:szCs w:val="28"/>
        </w:rPr>
        <w:t>История создания заповедника «Брянский лес»: научное обоснование, полемика в прессе, постановление правительства РФ. Основные направления работы. Паспортизация особо охраняемых природных территорий Брянской области. Научная деятельность, темы, связанные с</w:t>
      </w:r>
      <w:r w:rsidR="00F73C2B">
        <w:rPr>
          <w:sz w:val="28"/>
          <w:szCs w:val="28"/>
        </w:rPr>
        <w:t xml:space="preserve"> </w:t>
      </w:r>
      <w:r w:rsidRPr="00B57E16">
        <w:rPr>
          <w:sz w:val="28"/>
          <w:szCs w:val="28"/>
        </w:rPr>
        <w:t>разработкой мер</w:t>
      </w:r>
      <w:r w:rsidR="00F73C2B">
        <w:rPr>
          <w:sz w:val="28"/>
          <w:szCs w:val="28"/>
        </w:rPr>
        <w:t xml:space="preserve"> </w:t>
      </w:r>
      <w:r w:rsidRPr="00B57E16">
        <w:rPr>
          <w:sz w:val="28"/>
          <w:szCs w:val="28"/>
        </w:rPr>
        <w:t>по</w:t>
      </w:r>
      <w:r w:rsidR="00F73C2B">
        <w:rPr>
          <w:sz w:val="28"/>
          <w:szCs w:val="28"/>
        </w:rPr>
        <w:t xml:space="preserve"> </w:t>
      </w:r>
      <w:r w:rsidRPr="00B57E16">
        <w:rPr>
          <w:sz w:val="28"/>
          <w:szCs w:val="28"/>
        </w:rPr>
        <w:t>сохранению редких и</w:t>
      </w:r>
      <w:r w:rsidR="00F73C2B">
        <w:rPr>
          <w:sz w:val="28"/>
          <w:szCs w:val="28"/>
        </w:rPr>
        <w:t xml:space="preserve"> </w:t>
      </w:r>
      <w:r w:rsidRPr="00B57E16">
        <w:rPr>
          <w:sz w:val="28"/>
          <w:szCs w:val="28"/>
        </w:rPr>
        <w:t>исчезающих видов растений и</w:t>
      </w:r>
      <w:r w:rsidR="00F73C2B">
        <w:rPr>
          <w:sz w:val="28"/>
          <w:szCs w:val="28"/>
        </w:rPr>
        <w:t xml:space="preserve"> </w:t>
      </w:r>
      <w:r w:rsidRPr="00B57E16">
        <w:rPr>
          <w:sz w:val="28"/>
          <w:szCs w:val="28"/>
        </w:rPr>
        <w:t xml:space="preserve">животных. Летопись природы – основной документ заповедного дела. Экологическое просвещение (отдел экологического просвещения) и природоохранная деятельность заповедника. Отдел охраны заповедника «Брянский лес». Акции заповедника. «Марш парков» </w:t>
      </w:r>
      <w:r w:rsidR="00F73C2B">
        <w:rPr>
          <w:sz w:val="28"/>
          <w:szCs w:val="28"/>
        </w:rPr>
        <w:t>-</w:t>
      </w:r>
      <w:r w:rsidRPr="00B57E16">
        <w:rPr>
          <w:sz w:val="28"/>
          <w:szCs w:val="28"/>
        </w:rPr>
        <w:t xml:space="preserve"> международная акция по</w:t>
      </w:r>
      <w:r w:rsidR="00F73C2B">
        <w:rPr>
          <w:sz w:val="28"/>
          <w:szCs w:val="28"/>
        </w:rPr>
        <w:t xml:space="preserve"> </w:t>
      </w:r>
      <w:r w:rsidRPr="00B57E16">
        <w:rPr>
          <w:sz w:val="28"/>
          <w:szCs w:val="28"/>
        </w:rPr>
        <w:t>оказанию общественной поддержки особо охраняемым природным территориям. Международная акция</w:t>
      </w:r>
      <w:r w:rsidR="00F73C2B">
        <w:rPr>
          <w:sz w:val="28"/>
          <w:szCs w:val="28"/>
        </w:rPr>
        <w:t xml:space="preserve"> </w:t>
      </w:r>
      <w:r w:rsidRPr="00B57E16">
        <w:rPr>
          <w:sz w:val="28"/>
          <w:szCs w:val="28"/>
        </w:rPr>
        <w:t>- Всемирные Дни</w:t>
      </w:r>
      <w:r w:rsidR="00F73C2B">
        <w:rPr>
          <w:sz w:val="28"/>
          <w:szCs w:val="28"/>
        </w:rPr>
        <w:t xml:space="preserve"> </w:t>
      </w:r>
      <w:r w:rsidRPr="00B57E16">
        <w:rPr>
          <w:sz w:val="28"/>
          <w:szCs w:val="28"/>
        </w:rPr>
        <w:t>наблюдения птиц, Общероссийская эколого-культурная акция «Покормите птиц!». Проект «Остров медведей». Эколого-просветительская альманах «Заповедный край». Агитационные формы экологического просвещения. Мини-музей Даниила Андреева. Туризм на ООПТ. Экскурсии по заповеднику</w:t>
      </w:r>
      <w:r w:rsidR="00F73C2B">
        <w:rPr>
          <w:sz w:val="28"/>
          <w:szCs w:val="28"/>
        </w:rPr>
        <w:t>;</w:t>
      </w:r>
      <w:r w:rsidRPr="00B57E16">
        <w:rPr>
          <w:sz w:val="28"/>
          <w:szCs w:val="28"/>
        </w:rPr>
        <w:t xml:space="preserve"> по экологической тропе, «Наш дом – Брянский лес», тематические: «Птицы Неруссо-Деснянского Полесья», «Эфемероиды Брянского леса», к зубрам - «Зверь из сказаний и легенд». Экологические маршруты (пешие, водные, автомобильные). Сайт заповедника, фото- и- видео-галереи. </w:t>
      </w:r>
    </w:p>
    <w:p w:rsidR="00822CD3" w:rsidRPr="00B57E16" w:rsidRDefault="00822CD3" w:rsidP="00B57E16">
      <w:pPr>
        <w:spacing w:line="276" w:lineRule="auto"/>
        <w:ind w:firstLine="425"/>
        <w:jc w:val="both"/>
        <w:rPr>
          <w:b/>
          <w:sz w:val="28"/>
          <w:szCs w:val="28"/>
        </w:rPr>
      </w:pPr>
    </w:p>
    <w:p w:rsidR="00822CD3" w:rsidRPr="00B57E16" w:rsidRDefault="00822CD3" w:rsidP="00B57E16">
      <w:pPr>
        <w:spacing w:line="276" w:lineRule="auto"/>
        <w:ind w:firstLine="425"/>
        <w:jc w:val="center"/>
        <w:rPr>
          <w:b/>
          <w:sz w:val="28"/>
          <w:szCs w:val="28"/>
        </w:rPr>
      </w:pPr>
      <w:r w:rsidRPr="00B57E16">
        <w:rPr>
          <w:b/>
          <w:sz w:val="28"/>
          <w:szCs w:val="28"/>
        </w:rPr>
        <w:lastRenderedPageBreak/>
        <w:t>УРОК 6. Грибы и растения Госуда</w:t>
      </w:r>
      <w:r w:rsidRPr="00B57E16">
        <w:rPr>
          <w:b/>
          <w:sz w:val="28"/>
          <w:szCs w:val="28"/>
        </w:rPr>
        <w:t>р</w:t>
      </w:r>
      <w:r w:rsidRPr="00B57E16">
        <w:rPr>
          <w:b/>
          <w:sz w:val="28"/>
          <w:szCs w:val="28"/>
        </w:rPr>
        <w:t>ственного природного биосферного заповедника «Бря</w:t>
      </w:r>
      <w:r w:rsidRPr="00B57E16">
        <w:rPr>
          <w:b/>
          <w:sz w:val="28"/>
          <w:szCs w:val="28"/>
        </w:rPr>
        <w:t>н</w:t>
      </w:r>
      <w:r w:rsidRPr="00B57E16">
        <w:rPr>
          <w:b/>
          <w:sz w:val="28"/>
          <w:szCs w:val="28"/>
        </w:rPr>
        <w:t>ский лес» (§4)</w:t>
      </w:r>
    </w:p>
    <w:p w:rsidR="00822CD3" w:rsidRPr="00B57E16" w:rsidRDefault="00822CD3" w:rsidP="00F73C2B">
      <w:pPr>
        <w:spacing w:line="276" w:lineRule="auto"/>
        <w:ind w:firstLine="709"/>
        <w:jc w:val="both"/>
        <w:rPr>
          <w:sz w:val="28"/>
          <w:szCs w:val="28"/>
        </w:rPr>
      </w:pPr>
      <w:r w:rsidRPr="00B57E16">
        <w:rPr>
          <w:sz w:val="28"/>
          <w:szCs w:val="28"/>
        </w:rPr>
        <w:t>Съедобные, несъедобные и ядовитые грибы заповедника «Брянский лес». Редкие виды гр</w:t>
      </w:r>
      <w:r w:rsidRPr="00B57E16">
        <w:rPr>
          <w:sz w:val="28"/>
          <w:szCs w:val="28"/>
        </w:rPr>
        <w:t>и</w:t>
      </w:r>
      <w:r w:rsidRPr="00B57E16">
        <w:rPr>
          <w:sz w:val="28"/>
          <w:szCs w:val="28"/>
        </w:rPr>
        <w:t>бов, виды, внесенные в Красную книгу РФ (грифола зонтичная, грифола курчавая, зве</w:t>
      </w:r>
      <w:r w:rsidRPr="00B57E16">
        <w:rPr>
          <w:sz w:val="28"/>
          <w:szCs w:val="28"/>
        </w:rPr>
        <w:t>з</w:t>
      </w:r>
      <w:r w:rsidRPr="00B57E16">
        <w:rPr>
          <w:sz w:val="28"/>
          <w:szCs w:val="28"/>
        </w:rPr>
        <w:t>довник сводчатый и трутовик лакированный) и в Красную кн</w:t>
      </w:r>
      <w:r w:rsidRPr="00B57E16">
        <w:rPr>
          <w:sz w:val="28"/>
          <w:szCs w:val="28"/>
        </w:rPr>
        <w:t>и</w:t>
      </w:r>
      <w:r w:rsidRPr="00B57E16">
        <w:rPr>
          <w:sz w:val="28"/>
          <w:szCs w:val="28"/>
        </w:rPr>
        <w:t>гу Брянской области (гиропорус каштановый, гиропорус сине</w:t>
      </w:r>
      <w:r w:rsidRPr="00B57E16">
        <w:rPr>
          <w:sz w:val="28"/>
          <w:szCs w:val="28"/>
        </w:rPr>
        <w:t>ю</w:t>
      </w:r>
      <w:r w:rsidRPr="00B57E16">
        <w:rPr>
          <w:sz w:val="28"/>
          <w:szCs w:val="28"/>
        </w:rPr>
        <w:t>щий, гриб-зонтик девичий, паутинник фиолетовый, мутинус соб</w:t>
      </w:r>
      <w:r w:rsidRPr="00B57E16">
        <w:rPr>
          <w:sz w:val="28"/>
          <w:szCs w:val="28"/>
        </w:rPr>
        <w:t>а</w:t>
      </w:r>
      <w:r w:rsidRPr="00B57E16">
        <w:rPr>
          <w:sz w:val="28"/>
          <w:szCs w:val="28"/>
        </w:rPr>
        <w:t>чий). Характеристика представителя по выбору учителя.</w:t>
      </w:r>
    </w:p>
    <w:p w:rsidR="00822CD3" w:rsidRPr="00B57E16" w:rsidRDefault="00822CD3" w:rsidP="00F73C2B">
      <w:pPr>
        <w:spacing w:line="276" w:lineRule="auto"/>
        <w:ind w:firstLine="709"/>
        <w:jc w:val="both"/>
        <w:rPr>
          <w:sz w:val="28"/>
          <w:szCs w:val="28"/>
        </w:rPr>
      </w:pPr>
      <w:r w:rsidRPr="00B57E16">
        <w:rPr>
          <w:sz w:val="28"/>
          <w:szCs w:val="28"/>
        </w:rPr>
        <w:t>Редкие лишайники заповедника (виды рода Пельтигера: горизонтальная, многопальчатая, полидактиловидная, рыжеватая, шероховатая,  жилковатая, гипоги́мния трубчатая, цетрария заборная, пармелиопсис сомнительный, платизмация сизая, бриория переплетенная и бриория Надворника, гетеродермия прекрасная). Редкие мхи заповедника (некера перистая, герцогиэлла то</w:t>
      </w:r>
      <w:r w:rsidRPr="00B57E16">
        <w:rPr>
          <w:sz w:val="28"/>
          <w:szCs w:val="28"/>
        </w:rPr>
        <w:t>р</w:t>
      </w:r>
      <w:r w:rsidRPr="00B57E16">
        <w:rPr>
          <w:sz w:val="28"/>
          <w:szCs w:val="28"/>
        </w:rPr>
        <w:t>фянистая, буксбаумия безлистная, дикранум зеленый, стереодон бледнов</w:t>
      </w:r>
      <w:r w:rsidRPr="00B57E16">
        <w:rPr>
          <w:sz w:val="28"/>
          <w:szCs w:val="28"/>
        </w:rPr>
        <w:t>а</w:t>
      </w:r>
      <w:r w:rsidRPr="00B57E16">
        <w:rPr>
          <w:sz w:val="28"/>
          <w:szCs w:val="28"/>
        </w:rPr>
        <w:t>тый) заповедника. Видовое богатство флоры плаунов (плаун сплюснутый, плаун топяной), хвощей  (хвощ большой, хвощ ветвистый, хвощ камышовый) и папоротников (гроздовник многораздельный, гроздовник полулунный, страусник обыкновенный, ужовник обыкновенный) заповедника. Голосеменные растения заповедника «Бря</w:t>
      </w:r>
      <w:r w:rsidRPr="00B57E16">
        <w:rPr>
          <w:sz w:val="28"/>
          <w:szCs w:val="28"/>
        </w:rPr>
        <w:t>н</w:t>
      </w:r>
      <w:r w:rsidRPr="00B57E16">
        <w:rPr>
          <w:sz w:val="28"/>
          <w:szCs w:val="28"/>
        </w:rPr>
        <w:t xml:space="preserve">ский лес» (можжевельник обыкновенный). Природоохранный статус представленных во флоре растений. Характеристика представителя по выбору учителя. </w:t>
      </w:r>
    </w:p>
    <w:p w:rsidR="00822CD3" w:rsidRPr="00B57E16" w:rsidRDefault="00822CD3" w:rsidP="00F73C2B">
      <w:pPr>
        <w:spacing w:line="276" w:lineRule="auto"/>
        <w:ind w:firstLine="709"/>
        <w:jc w:val="both"/>
        <w:rPr>
          <w:sz w:val="28"/>
          <w:szCs w:val="28"/>
        </w:rPr>
      </w:pPr>
      <w:r w:rsidRPr="00B57E16">
        <w:rPr>
          <w:sz w:val="28"/>
          <w:szCs w:val="28"/>
        </w:rPr>
        <w:t>Цветковые растения территории заповедника «Брянский лес», внесенные в Красную книгу РФ, находящиеся под угрозой исчезновения (башмачок настоящий, пальчатокоренник балтийский). Растения, территории заповедника «Брянский лес», внесенные в Красную книгу Брянской области, сокращающиеся в численности (ветреница лесная, кувшинка белая, лук медвежий,  мирт болотный, росянка круглолистная, шпажник черепитчатый). Характеристика представителя по выбору учителя.</w:t>
      </w:r>
    </w:p>
    <w:p w:rsidR="00822CD3" w:rsidRPr="00B57E16" w:rsidRDefault="00822CD3" w:rsidP="00F73C2B">
      <w:pPr>
        <w:spacing w:line="276" w:lineRule="auto"/>
        <w:ind w:firstLine="709"/>
        <w:jc w:val="both"/>
        <w:rPr>
          <w:sz w:val="28"/>
          <w:szCs w:val="28"/>
        </w:rPr>
      </w:pPr>
      <w:r w:rsidRPr="00B57E16">
        <w:rPr>
          <w:sz w:val="28"/>
          <w:szCs w:val="28"/>
        </w:rPr>
        <w:t>Редкие виды растений, территории заповедника «Брянский лес», внесенные в Красную книгу Брянской области (астра ромашковая, барбарис обыкновенный, ветреница дубравная, волчеягодник обыкновенный, гвоздика пышная, гнездовка обыкновенная, гудайера ползучая, девясил высокий, дремлик болотный, дрок германский, кувшинка чистобелая, лилия саранка, линнея северная, любка двулистная, пальчатокоренник мясокрасный, пальчатокоренник пятнистый). Характеристика представителя по выбору учителя.</w:t>
      </w:r>
    </w:p>
    <w:p w:rsidR="00822CD3" w:rsidRPr="00B57E16" w:rsidRDefault="00822CD3" w:rsidP="00F73C2B">
      <w:pPr>
        <w:spacing w:line="276" w:lineRule="auto"/>
        <w:ind w:firstLine="709"/>
        <w:jc w:val="both"/>
        <w:rPr>
          <w:sz w:val="28"/>
          <w:szCs w:val="28"/>
        </w:rPr>
      </w:pPr>
      <w:r w:rsidRPr="00B57E16">
        <w:rPr>
          <w:sz w:val="28"/>
          <w:szCs w:val="28"/>
        </w:rPr>
        <w:lastRenderedPageBreak/>
        <w:t>Видовое разнообразие организмов, как следствие сочетания элементов различных географических зон: таежных и широколиственных лесов, лесост</w:t>
      </w:r>
      <w:r w:rsidRPr="00B57E16">
        <w:rPr>
          <w:sz w:val="28"/>
          <w:szCs w:val="28"/>
        </w:rPr>
        <w:t>е</w:t>
      </w:r>
      <w:r w:rsidRPr="00B57E16">
        <w:rPr>
          <w:sz w:val="28"/>
          <w:szCs w:val="28"/>
        </w:rPr>
        <w:t xml:space="preserve">пи. </w:t>
      </w:r>
    </w:p>
    <w:p w:rsidR="00822CD3" w:rsidRPr="009A02EF" w:rsidRDefault="00822CD3" w:rsidP="00B57E16">
      <w:pPr>
        <w:spacing w:line="276" w:lineRule="auto"/>
        <w:ind w:firstLine="425"/>
        <w:jc w:val="both"/>
        <w:rPr>
          <w:b/>
          <w:sz w:val="16"/>
          <w:szCs w:val="16"/>
        </w:rPr>
      </w:pPr>
    </w:p>
    <w:p w:rsidR="00822CD3" w:rsidRPr="00B57E16" w:rsidRDefault="00822CD3" w:rsidP="009A02EF">
      <w:pPr>
        <w:spacing w:before="100" w:beforeAutospacing="1" w:line="276" w:lineRule="auto"/>
        <w:ind w:firstLine="425"/>
        <w:jc w:val="center"/>
        <w:rPr>
          <w:b/>
          <w:sz w:val="28"/>
          <w:szCs w:val="28"/>
        </w:rPr>
      </w:pPr>
      <w:r w:rsidRPr="00B57E16">
        <w:rPr>
          <w:b/>
          <w:sz w:val="28"/>
          <w:szCs w:val="28"/>
        </w:rPr>
        <w:t>УРОК 7. Беспозвоночные животные Государственного природного биосферного заповедника «Бря</w:t>
      </w:r>
      <w:r w:rsidRPr="00B57E16">
        <w:rPr>
          <w:b/>
          <w:sz w:val="28"/>
          <w:szCs w:val="28"/>
        </w:rPr>
        <w:t>н</w:t>
      </w:r>
      <w:r w:rsidRPr="00B57E16">
        <w:rPr>
          <w:b/>
          <w:sz w:val="28"/>
          <w:szCs w:val="28"/>
        </w:rPr>
        <w:t>ский лес» (§5)</w:t>
      </w:r>
    </w:p>
    <w:p w:rsidR="00822CD3" w:rsidRPr="00B57E16" w:rsidRDefault="00822CD3" w:rsidP="009A02EF">
      <w:pPr>
        <w:spacing w:line="276" w:lineRule="auto"/>
        <w:ind w:firstLine="709"/>
        <w:jc w:val="both"/>
        <w:rPr>
          <w:sz w:val="28"/>
          <w:szCs w:val="28"/>
        </w:rPr>
      </w:pPr>
      <w:r w:rsidRPr="00B57E16">
        <w:rPr>
          <w:sz w:val="28"/>
          <w:szCs w:val="28"/>
        </w:rPr>
        <w:t>Сокращающиеся в численности жуки территории заповедника «Брянский лес» (жук-олень, пахучий красотел): их биологические особенности и природоохранный статус. Редкие виды жуков территории заповедника «Брянский лес» (обыкновенный отшельник, большой дубовый усач): их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Сокращающиеся в численности перепончатокрылые территории заповедника «Брянский лес» (пчела-плотник): их биологические особенности и природоохранный статус. Редкие виды перепончатокрылых территории заповедника «Брянский лес» (шмели: моховой и Шренка): их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Сокращающиеся в численности бабочки территории заповедника «Брянский лес» (мнемозина, аполлон и махаон обыкновенные, лента орденская голубая): их биологические особенности и природоохранный статус. Редкие виды бабочек территории заповедника «Брянский лес» (лента орденская малиновая, медведица госпожа, бражники - мертвая голова и прозерпина): их биологические особенности и природоохранный статус. Характеристика представителя по выбору учителя.</w:t>
      </w:r>
    </w:p>
    <w:p w:rsidR="00822CD3" w:rsidRPr="009A02EF" w:rsidRDefault="00822CD3" w:rsidP="00B57E16">
      <w:pPr>
        <w:spacing w:line="276" w:lineRule="auto"/>
        <w:ind w:firstLine="425"/>
        <w:jc w:val="both"/>
        <w:rPr>
          <w:sz w:val="16"/>
          <w:szCs w:val="16"/>
        </w:rPr>
      </w:pPr>
    </w:p>
    <w:p w:rsidR="00822CD3" w:rsidRPr="00B57E16" w:rsidRDefault="00822CD3" w:rsidP="009A02EF">
      <w:pPr>
        <w:spacing w:before="100" w:beforeAutospacing="1" w:line="276" w:lineRule="auto"/>
        <w:ind w:firstLine="425"/>
        <w:jc w:val="center"/>
        <w:rPr>
          <w:b/>
          <w:sz w:val="28"/>
          <w:szCs w:val="28"/>
        </w:rPr>
      </w:pPr>
      <w:r w:rsidRPr="00B57E16">
        <w:rPr>
          <w:b/>
          <w:sz w:val="28"/>
          <w:szCs w:val="28"/>
        </w:rPr>
        <w:t>УРОК 8. Позвоночные животные Государственного природного биосферного заповедника «Бря</w:t>
      </w:r>
      <w:r w:rsidRPr="00B57E16">
        <w:rPr>
          <w:b/>
          <w:sz w:val="28"/>
          <w:szCs w:val="28"/>
        </w:rPr>
        <w:t>н</w:t>
      </w:r>
      <w:r w:rsidRPr="00B57E16">
        <w:rPr>
          <w:b/>
          <w:sz w:val="28"/>
          <w:szCs w:val="28"/>
        </w:rPr>
        <w:t>ский лес»     (§5).</w:t>
      </w:r>
    </w:p>
    <w:p w:rsidR="00822CD3" w:rsidRPr="00B57E16" w:rsidRDefault="00822CD3" w:rsidP="009A02EF">
      <w:pPr>
        <w:spacing w:line="276" w:lineRule="auto"/>
        <w:ind w:firstLine="709"/>
        <w:jc w:val="both"/>
        <w:rPr>
          <w:sz w:val="28"/>
          <w:szCs w:val="28"/>
        </w:rPr>
      </w:pPr>
      <w:r w:rsidRPr="00B57E16">
        <w:rPr>
          <w:sz w:val="28"/>
          <w:szCs w:val="28"/>
        </w:rPr>
        <w:t>Рыбы, находящиеся под угрозой исчезновения (стерлядь, днепровский усач) и сокращающиеся в численности рыбы территории заповедника «Брянский лес» (русская быстрянка, подуст, язь, синец): их биологические особенности и природоохранный статус. Редкие виды рыб территории заповедника «Брянский лес» (чехонь): их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 xml:space="preserve">Обыкновенная квакша - земноводное, находящееся под угрозой исчезновения: биологические особенности и природоохранный статус земноводного. Редкие виды земноводных территории заповедника «Брянский лес» (гребенчатый тритон, краснобрюхая жерлянка, обыкновенная </w:t>
      </w:r>
      <w:r w:rsidRPr="00B57E16">
        <w:rPr>
          <w:sz w:val="28"/>
          <w:szCs w:val="28"/>
        </w:rPr>
        <w:lastRenderedPageBreak/>
        <w:t>чесночница, зеленая жаба): их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Обыкновенная медянка - пресмыкающееся, сокращающееся в численности на территории заповедника «Брянский лес»: биологические особенности и природоохранный статус земноводного.  Редкие виды пресмыкающихся территории заповедника «Брянский лес» (веретеница ломкая): их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Птицы заповедника «Брянский лес» внесенные в Красный список МСОП (2014): уязвимые (большой подорлик), исчезающие (балобан), находящиеся в состоянии, близком к угрожаемому (сизоворонка). Бологические особенности и природоохранный статус.</w:t>
      </w:r>
    </w:p>
    <w:p w:rsidR="00822CD3" w:rsidRPr="00B57E16" w:rsidRDefault="00822CD3" w:rsidP="009A02EF">
      <w:pPr>
        <w:spacing w:line="276" w:lineRule="auto"/>
        <w:ind w:firstLine="709"/>
        <w:jc w:val="both"/>
        <w:rPr>
          <w:sz w:val="28"/>
          <w:szCs w:val="28"/>
        </w:rPr>
      </w:pPr>
      <w:r w:rsidRPr="00B57E16">
        <w:rPr>
          <w:sz w:val="28"/>
          <w:szCs w:val="28"/>
        </w:rPr>
        <w:t>Птицы заповедника, внесенные в Красную книгу России: сокращающиеся в численности (змееяд, большой подорлик, балобан, сапсан, филин, средний дятел); редкие (черный аист, скопа, малый подорлик, беркут, орлан-белохвост, серый сорокопут).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Птицы заповедника, внесенные в Красную книгу Брянской области: вероятно исчезнувшие (сапсан), находящиеся по угрозой исчезновения (скопа, беркут, орлан-белохвост, балобан, филин), сокращающиеся в численности (глухарь, серый журавля, сизоворонка, лесной жаворонок)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Редкие птицы заповедника, внесенные в Красную книгу Брянской области (большая белая цапля, черный аист, обыкновенный осоед, змееяд, орел-карлик, большой подорлик, обыкновенная пустельга, пастушок, мохноногий сыч, домовой сыч, воробьиный сыч, длиннохвостая неясыть, зеленый дятел, средний дятел, серый сорокопут).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Охраняемые виды птиц заповедника «Брянский лес», внесенные в Красную книгу Брянской области, неопределенные по статусу (малый подорлик, сплюшка). Биологические особенности и природоохранный статус.</w:t>
      </w:r>
    </w:p>
    <w:p w:rsidR="00822CD3" w:rsidRPr="00B57E16" w:rsidRDefault="00822CD3" w:rsidP="009A02EF">
      <w:pPr>
        <w:spacing w:line="276" w:lineRule="auto"/>
        <w:ind w:firstLine="709"/>
        <w:jc w:val="both"/>
        <w:rPr>
          <w:sz w:val="28"/>
          <w:szCs w:val="28"/>
        </w:rPr>
      </w:pPr>
      <w:r w:rsidRPr="00B57E16">
        <w:rPr>
          <w:sz w:val="28"/>
          <w:szCs w:val="28"/>
        </w:rPr>
        <w:t>Охраняемые виды млекопитающих территории заповедника «Брянский лес», внесенные в Красную книгу России (выхухоль, европейский зубр, вечерница гигантская): их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 xml:space="preserve"> Виды млекопитающих территории заповедника «Брянский лес», внесенные в Красную книгу Брянской области, находящиеся под угрозой </w:t>
      </w:r>
      <w:r w:rsidRPr="00B57E16">
        <w:rPr>
          <w:sz w:val="28"/>
          <w:szCs w:val="28"/>
        </w:rPr>
        <w:lastRenderedPageBreak/>
        <w:t>исчезновения (бурый медведь, рысь, соня-полчок): их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Виды млекопитающих территории заповедника «Брянский лес», внесенные в Красную книгу Брянской области, сокращающиеся в численности (прудовая ночница, барсук): их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Редкие виды млекопитающих территории заповедника «Брянский лес», внесенные в Красную книгу Брянской области (ночница Наттерера, нетопырь-карлик, речная выдра, соня лесная): их биологические особенности и природоохранный статус. Характеристика представителя по выбору учителя.</w:t>
      </w:r>
    </w:p>
    <w:p w:rsidR="00822CD3" w:rsidRPr="00B57E16" w:rsidRDefault="00822CD3" w:rsidP="009A02EF">
      <w:pPr>
        <w:spacing w:line="276" w:lineRule="auto"/>
        <w:ind w:firstLine="709"/>
        <w:jc w:val="both"/>
        <w:rPr>
          <w:sz w:val="28"/>
          <w:szCs w:val="28"/>
        </w:rPr>
      </w:pPr>
      <w:r w:rsidRPr="00B57E16">
        <w:rPr>
          <w:sz w:val="28"/>
          <w:szCs w:val="28"/>
        </w:rPr>
        <w:t>Вероятно исчезнувшие млекопитающие Брянской области – земляной заяц, крапчатый суслик и белка-летяга.</w:t>
      </w:r>
    </w:p>
    <w:p w:rsidR="00822CD3" w:rsidRPr="009A02EF" w:rsidRDefault="00822CD3" w:rsidP="00B57E16">
      <w:pPr>
        <w:spacing w:line="276" w:lineRule="auto"/>
        <w:ind w:firstLine="425"/>
        <w:jc w:val="both"/>
        <w:rPr>
          <w:b/>
          <w:sz w:val="16"/>
          <w:szCs w:val="16"/>
        </w:rPr>
      </w:pPr>
    </w:p>
    <w:p w:rsidR="00822CD3" w:rsidRPr="00B57E16" w:rsidRDefault="00822CD3" w:rsidP="009A02EF">
      <w:pPr>
        <w:spacing w:before="100" w:beforeAutospacing="1" w:line="276" w:lineRule="auto"/>
        <w:ind w:firstLine="425"/>
        <w:jc w:val="center"/>
        <w:rPr>
          <w:b/>
          <w:sz w:val="28"/>
          <w:szCs w:val="28"/>
        </w:rPr>
      </w:pPr>
      <w:r w:rsidRPr="00B57E16">
        <w:rPr>
          <w:b/>
          <w:sz w:val="28"/>
          <w:szCs w:val="28"/>
        </w:rPr>
        <w:t>УРОК 9. Государственные природные заказники реги</w:t>
      </w:r>
      <w:r w:rsidRPr="00B57E16">
        <w:rPr>
          <w:b/>
          <w:sz w:val="28"/>
          <w:szCs w:val="28"/>
        </w:rPr>
        <w:t>о</w:t>
      </w:r>
      <w:r w:rsidRPr="00B57E16">
        <w:rPr>
          <w:b/>
          <w:sz w:val="28"/>
          <w:szCs w:val="28"/>
        </w:rPr>
        <w:t>нального значения    (§6)</w:t>
      </w:r>
    </w:p>
    <w:p w:rsidR="00822CD3" w:rsidRPr="00B57E16" w:rsidRDefault="00822CD3" w:rsidP="009A02EF">
      <w:pPr>
        <w:spacing w:line="276" w:lineRule="auto"/>
        <w:ind w:firstLine="709"/>
        <w:jc w:val="both"/>
        <w:rPr>
          <w:sz w:val="28"/>
          <w:szCs w:val="28"/>
        </w:rPr>
      </w:pPr>
      <w:r w:rsidRPr="00B57E16">
        <w:rPr>
          <w:sz w:val="28"/>
          <w:szCs w:val="28"/>
        </w:rPr>
        <w:t>Государственные природные заказники основной зоны биосферного р</w:t>
      </w:r>
      <w:r w:rsidRPr="00B57E16">
        <w:rPr>
          <w:sz w:val="28"/>
          <w:szCs w:val="28"/>
        </w:rPr>
        <w:t>е</w:t>
      </w:r>
      <w:r w:rsidRPr="00B57E16">
        <w:rPr>
          <w:sz w:val="28"/>
          <w:szCs w:val="28"/>
        </w:rPr>
        <w:t xml:space="preserve">зервата «Неруссо-Деснянское Полесье»: местонахождение, природно-ландшафные особенности, цели создания, биологическое разнообразие и охраняемые виды.  </w:t>
      </w:r>
    </w:p>
    <w:p w:rsidR="00822CD3" w:rsidRPr="00B57E16" w:rsidRDefault="00822CD3" w:rsidP="009A02EF">
      <w:pPr>
        <w:spacing w:line="276" w:lineRule="auto"/>
        <w:ind w:firstLine="709"/>
        <w:jc w:val="both"/>
        <w:rPr>
          <w:sz w:val="28"/>
          <w:szCs w:val="28"/>
        </w:rPr>
      </w:pPr>
      <w:r w:rsidRPr="00B57E16">
        <w:rPr>
          <w:sz w:val="28"/>
          <w:szCs w:val="28"/>
        </w:rPr>
        <w:t xml:space="preserve">Заказник Скрипкинский </w:t>
      </w:r>
      <w:r w:rsidR="009A02EF">
        <w:rPr>
          <w:sz w:val="28"/>
          <w:szCs w:val="28"/>
        </w:rPr>
        <w:t>–</w:t>
      </w:r>
      <w:r w:rsidRPr="00B57E16">
        <w:rPr>
          <w:sz w:val="28"/>
          <w:szCs w:val="28"/>
        </w:rPr>
        <w:t xml:space="preserve"> мало нар</w:t>
      </w:r>
      <w:r w:rsidRPr="00B57E16">
        <w:rPr>
          <w:sz w:val="28"/>
          <w:szCs w:val="28"/>
        </w:rPr>
        <w:t>у</w:t>
      </w:r>
      <w:r w:rsidRPr="00B57E16">
        <w:rPr>
          <w:sz w:val="28"/>
          <w:szCs w:val="28"/>
        </w:rPr>
        <w:t>шенный природный лесо-болотный комплекс, служащий для сохр</w:t>
      </w:r>
      <w:r w:rsidRPr="00B57E16">
        <w:rPr>
          <w:sz w:val="28"/>
          <w:szCs w:val="28"/>
        </w:rPr>
        <w:t>а</w:t>
      </w:r>
      <w:r w:rsidRPr="00B57E16">
        <w:rPr>
          <w:sz w:val="28"/>
          <w:szCs w:val="28"/>
        </w:rPr>
        <w:t>нения мест произрастания редких видов грибов, растений,  и животных, внесенных в Красные кн</w:t>
      </w:r>
      <w:r w:rsidRPr="00B57E16">
        <w:rPr>
          <w:sz w:val="28"/>
          <w:szCs w:val="28"/>
        </w:rPr>
        <w:t>и</w:t>
      </w:r>
      <w:r w:rsidRPr="00B57E16">
        <w:rPr>
          <w:sz w:val="28"/>
          <w:szCs w:val="28"/>
        </w:rPr>
        <w:t>ги России и Брянской области.</w:t>
      </w:r>
    </w:p>
    <w:p w:rsidR="00822CD3" w:rsidRPr="00B57E16" w:rsidRDefault="00822CD3" w:rsidP="009A02EF">
      <w:pPr>
        <w:spacing w:line="276" w:lineRule="auto"/>
        <w:ind w:firstLine="709"/>
        <w:jc w:val="both"/>
        <w:rPr>
          <w:sz w:val="28"/>
          <w:szCs w:val="28"/>
        </w:rPr>
      </w:pPr>
      <w:r w:rsidRPr="00B57E16">
        <w:rPr>
          <w:sz w:val="28"/>
          <w:szCs w:val="28"/>
        </w:rPr>
        <w:t xml:space="preserve">Заказник Будимирская пойма </w:t>
      </w:r>
      <w:r w:rsidR="009A02EF">
        <w:rPr>
          <w:sz w:val="28"/>
          <w:szCs w:val="28"/>
        </w:rPr>
        <w:t>–</w:t>
      </w:r>
      <w:r w:rsidRPr="00B57E16">
        <w:rPr>
          <w:sz w:val="28"/>
          <w:szCs w:val="28"/>
        </w:rPr>
        <w:t xml:space="preserve"> место сохранения мало нарушенных во</w:t>
      </w:r>
      <w:r w:rsidRPr="00B57E16">
        <w:rPr>
          <w:sz w:val="28"/>
          <w:szCs w:val="28"/>
        </w:rPr>
        <w:t>д</w:t>
      </w:r>
      <w:r w:rsidRPr="00B57E16">
        <w:rPr>
          <w:sz w:val="28"/>
          <w:szCs w:val="28"/>
        </w:rPr>
        <w:t>но-болотных угодий поймы р. Десна, имеющих международное значение для гнездования и остан</w:t>
      </w:r>
      <w:r w:rsidRPr="00B57E16">
        <w:rPr>
          <w:sz w:val="28"/>
          <w:szCs w:val="28"/>
        </w:rPr>
        <w:t>о</w:t>
      </w:r>
      <w:r w:rsidRPr="00B57E16">
        <w:rPr>
          <w:sz w:val="28"/>
          <w:szCs w:val="28"/>
        </w:rPr>
        <w:t xml:space="preserve">вок на весеннем пролете разных групп птиц. </w:t>
      </w:r>
    </w:p>
    <w:p w:rsidR="00822CD3" w:rsidRPr="00B57E16" w:rsidRDefault="00822CD3" w:rsidP="009A02EF">
      <w:pPr>
        <w:spacing w:line="276" w:lineRule="auto"/>
        <w:ind w:firstLine="709"/>
        <w:jc w:val="both"/>
        <w:rPr>
          <w:sz w:val="28"/>
          <w:szCs w:val="28"/>
        </w:rPr>
      </w:pPr>
      <w:r w:rsidRPr="00B57E16">
        <w:rPr>
          <w:sz w:val="28"/>
          <w:szCs w:val="28"/>
        </w:rPr>
        <w:t xml:space="preserve">Заказник Деснянско-Жеренский </w:t>
      </w:r>
      <w:r w:rsidR="009A02EF">
        <w:rPr>
          <w:sz w:val="28"/>
          <w:szCs w:val="28"/>
        </w:rPr>
        <w:t>–</w:t>
      </w:r>
      <w:r w:rsidRPr="00B57E16">
        <w:rPr>
          <w:sz w:val="28"/>
          <w:szCs w:val="28"/>
        </w:rPr>
        <w:t xml:space="preserve"> место сохранения уникал</w:t>
      </w:r>
      <w:r w:rsidRPr="00B57E16">
        <w:rPr>
          <w:sz w:val="28"/>
          <w:szCs w:val="28"/>
        </w:rPr>
        <w:t>ь</w:t>
      </w:r>
      <w:r w:rsidRPr="00B57E16">
        <w:rPr>
          <w:sz w:val="28"/>
          <w:szCs w:val="28"/>
        </w:rPr>
        <w:t>ных природных комплексов поймы и боровой террасы р. Десны, ко</w:t>
      </w:r>
      <w:r w:rsidRPr="00B57E16">
        <w:rPr>
          <w:sz w:val="28"/>
          <w:szCs w:val="28"/>
        </w:rPr>
        <w:t>м</w:t>
      </w:r>
      <w:r w:rsidRPr="00B57E16">
        <w:rPr>
          <w:sz w:val="28"/>
          <w:szCs w:val="28"/>
        </w:rPr>
        <w:t>плекса озер карстового происхождения (Большой и Малый Жерен), мест обитания охраняемых видов, вн</w:t>
      </w:r>
      <w:r w:rsidRPr="00B57E16">
        <w:rPr>
          <w:sz w:val="28"/>
          <w:szCs w:val="28"/>
        </w:rPr>
        <w:t>е</w:t>
      </w:r>
      <w:r w:rsidRPr="00B57E16">
        <w:rPr>
          <w:sz w:val="28"/>
          <w:szCs w:val="28"/>
        </w:rPr>
        <w:t>сенных в Красные книги РФ и Брянской области, а также  ООПТ, имеющая историко-культурное значение (археолог</w:t>
      </w:r>
      <w:r w:rsidRPr="00B57E16">
        <w:rPr>
          <w:sz w:val="28"/>
          <w:szCs w:val="28"/>
        </w:rPr>
        <w:t>и</w:t>
      </w:r>
      <w:r w:rsidRPr="00B57E16">
        <w:rPr>
          <w:sz w:val="28"/>
          <w:szCs w:val="28"/>
        </w:rPr>
        <w:t>ческие стоянки разных эпох и партизанская землянка бригады им. Ч</w:t>
      </w:r>
      <w:r w:rsidRPr="00B57E16">
        <w:rPr>
          <w:sz w:val="28"/>
          <w:szCs w:val="28"/>
        </w:rPr>
        <w:t>а</w:t>
      </w:r>
      <w:r w:rsidRPr="00B57E16">
        <w:rPr>
          <w:sz w:val="28"/>
          <w:szCs w:val="28"/>
        </w:rPr>
        <w:t>паева).</w:t>
      </w:r>
    </w:p>
    <w:p w:rsidR="00822CD3" w:rsidRPr="00B57E16" w:rsidRDefault="00822CD3" w:rsidP="009A02EF">
      <w:pPr>
        <w:spacing w:line="276" w:lineRule="auto"/>
        <w:ind w:firstLine="709"/>
        <w:jc w:val="both"/>
        <w:rPr>
          <w:sz w:val="28"/>
          <w:szCs w:val="28"/>
        </w:rPr>
      </w:pPr>
      <w:r w:rsidRPr="00B57E16">
        <w:rPr>
          <w:sz w:val="28"/>
          <w:szCs w:val="28"/>
        </w:rPr>
        <w:t xml:space="preserve">Заказник Партизанские топи </w:t>
      </w:r>
      <w:r w:rsidR="009A02EF">
        <w:rPr>
          <w:sz w:val="28"/>
          <w:szCs w:val="28"/>
        </w:rPr>
        <w:t>–</w:t>
      </w:r>
      <w:r w:rsidRPr="00B57E16">
        <w:rPr>
          <w:sz w:val="28"/>
          <w:szCs w:val="28"/>
        </w:rPr>
        <w:t xml:space="preserve"> место сохранения заболоченного лесного водораздела, места истока малых рек, впада</w:t>
      </w:r>
      <w:r w:rsidRPr="00B57E16">
        <w:rPr>
          <w:sz w:val="28"/>
          <w:szCs w:val="28"/>
        </w:rPr>
        <w:t>ю</w:t>
      </w:r>
      <w:r w:rsidRPr="00B57E16">
        <w:rPr>
          <w:sz w:val="28"/>
          <w:szCs w:val="28"/>
        </w:rPr>
        <w:t>щих в рр. Ветьма и Болва, мест обитания охраняемых видов, вн</w:t>
      </w:r>
      <w:r w:rsidRPr="00B57E16">
        <w:rPr>
          <w:sz w:val="28"/>
          <w:szCs w:val="28"/>
        </w:rPr>
        <w:t>е</w:t>
      </w:r>
      <w:r w:rsidRPr="00B57E16">
        <w:rPr>
          <w:sz w:val="28"/>
          <w:szCs w:val="28"/>
        </w:rPr>
        <w:t>сенных в Красные книги РФ и Брянской области, а также для поддержания биологического разнообразия и воспроизводства ценных видов охотничьих живо</w:t>
      </w:r>
      <w:r w:rsidRPr="00B57E16">
        <w:rPr>
          <w:sz w:val="28"/>
          <w:szCs w:val="28"/>
        </w:rPr>
        <w:t>т</w:t>
      </w:r>
      <w:r w:rsidRPr="00B57E16">
        <w:rPr>
          <w:sz w:val="28"/>
          <w:szCs w:val="28"/>
        </w:rPr>
        <w:t xml:space="preserve">ных в северной части </w:t>
      </w:r>
      <w:r w:rsidRPr="00B57E16">
        <w:rPr>
          <w:sz w:val="28"/>
          <w:szCs w:val="28"/>
        </w:rPr>
        <w:lastRenderedPageBreak/>
        <w:t>брянского лесного массива и сохран</w:t>
      </w:r>
      <w:r w:rsidRPr="00B57E16">
        <w:rPr>
          <w:sz w:val="28"/>
          <w:szCs w:val="28"/>
        </w:rPr>
        <w:t>е</w:t>
      </w:r>
      <w:r w:rsidRPr="00B57E16">
        <w:rPr>
          <w:sz w:val="28"/>
          <w:szCs w:val="28"/>
        </w:rPr>
        <w:t>ния в неизмененном состоянии мест партизанского движения во время Великой Отечестве</w:t>
      </w:r>
      <w:r w:rsidRPr="00B57E16">
        <w:rPr>
          <w:sz w:val="28"/>
          <w:szCs w:val="28"/>
        </w:rPr>
        <w:t>н</w:t>
      </w:r>
      <w:r w:rsidRPr="00B57E16">
        <w:rPr>
          <w:sz w:val="28"/>
          <w:szCs w:val="28"/>
        </w:rPr>
        <w:t>ной войны.</w:t>
      </w:r>
    </w:p>
    <w:p w:rsidR="00822CD3" w:rsidRPr="00B57E16" w:rsidRDefault="00822CD3" w:rsidP="009A02EF">
      <w:pPr>
        <w:spacing w:line="276" w:lineRule="auto"/>
        <w:ind w:firstLine="709"/>
        <w:jc w:val="both"/>
        <w:rPr>
          <w:sz w:val="28"/>
          <w:szCs w:val="28"/>
        </w:rPr>
      </w:pPr>
      <w:r w:rsidRPr="00B57E16">
        <w:rPr>
          <w:sz w:val="28"/>
          <w:szCs w:val="28"/>
        </w:rPr>
        <w:t xml:space="preserve">Заказник Клинцовский </w:t>
      </w:r>
      <w:r w:rsidR="009A02EF">
        <w:rPr>
          <w:sz w:val="28"/>
          <w:szCs w:val="28"/>
        </w:rPr>
        <w:t>–</w:t>
      </w:r>
      <w:r w:rsidRPr="00B57E16">
        <w:rPr>
          <w:sz w:val="28"/>
          <w:szCs w:val="28"/>
        </w:rPr>
        <w:t xml:space="preserve"> место сохранения биологического разнообр</w:t>
      </w:r>
      <w:r w:rsidRPr="00B57E16">
        <w:rPr>
          <w:sz w:val="28"/>
          <w:szCs w:val="28"/>
        </w:rPr>
        <w:t>а</w:t>
      </w:r>
      <w:r w:rsidRPr="00B57E16">
        <w:rPr>
          <w:sz w:val="28"/>
          <w:szCs w:val="28"/>
        </w:rPr>
        <w:t>зия и воспроизводство ценных видов охотничьих животных на северо-западе области, мест охраны видов, внесенных в Кра</w:t>
      </w:r>
      <w:r w:rsidRPr="00B57E16">
        <w:rPr>
          <w:sz w:val="28"/>
          <w:szCs w:val="28"/>
        </w:rPr>
        <w:t>с</w:t>
      </w:r>
      <w:r w:rsidRPr="00B57E16">
        <w:rPr>
          <w:sz w:val="28"/>
          <w:szCs w:val="28"/>
        </w:rPr>
        <w:t>ную книгу Брянской области, сохранения участков среднего теч</w:t>
      </w:r>
      <w:r w:rsidRPr="00B57E16">
        <w:rPr>
          <w:sz w:val="28"/>
          <w:szCs w:val="28"/>
        </w:rPr>
        <w:t>е</w:t>
      </w:r>
      <w:r w:rsidRPr="00B57E16">
        <w:rPr>
          <w:sz w:val="28"/>
          <w:szCs w:val="28"/>
        </w:rPr>
        <w:t>ния р. Унеча и нижнего течения р. Ельня; некрупных верх</w:t>
      </w:r>
      <w:r w:rsidRPr="00B57E16">
        <w:rPr>
          <w:sz w:val="28"/>
          <w:szCs w:val="28"/>
        </w:rPr>
        <w:t>о</w:t>
      </w:r>
      <w:r w:rsidRPr="00B57E16">
        <w:rPr>
          <w:sz w:val="28"/>
          <w:szCs w:val="28"/>
        </w:rPr>
        <w:t>вых и низовых болот.</w:t>
      </w:r>
    </w:p>
    <w:p w:rsidR="00822CD3" w:rsidRPr="00B57E16" w:rsidRDefault="00822CD3" w:rsidP="009A02EF">
      <w:pPr>
        <w:spacing w:line="276" w:lineRule="auto"/>
        <w:ind w:firstLine="709"/>
        <w:jc w:val="both"/>
        <w:rPr>
          <w:sz w:val="28"/>
          <w:szCs w:val="28"/>
        </w:rPr>
      </w:pPr>
      <w:r w:rsidRPr="00B57E16">
        <w:rPr>
          <w:sz w:val="28"/>
          <w:szCs w:val="28"/>
        </w:rPr>
        <w:t>Характеристика наиболее значимых ООПТ.</w:t>
      </w:r>
    </w:p>
    <w:p w:rsidR="00822CD3" w:rsidRPr="009A02EF" w:rsidRDefault="00822CD3" w:rsidP="00B57E16">
      <w:pPr>
        <w:spacing w:line="276" w:lineRule="auto"/>
        <w:ind w:firstLine="425"/>
        <w:jc w:val="both"/>
        <w:rPr>
          <w:b/>
          <w:sz w:val="16"/>
          <w:szCs w:val="16"/>
        </w:rPr>
      </w:pPr>
    </w:p>
    <w:p w:rsidR="00822CD3" w:rsidRPr="00B57E16" w:rsidRDefault="00822CD3" w:rsidP="009A02EF">
      <w:pPr>
        <w:spacing w:before="100" w:beforeAutospacing="1" w:line="276" w:lineRule="auto"/>
        <w:ind w:firstLine="425"/>
        <w:jc w:val="center"/>
        <w:rPr>
          <w:b/>
          <w:sz w:val="28"/>
          <w:szCs w:val="28"/>
        </w:rPr>
      </w:pPr>
      <w:r w:rsidRPr="00B57E16">
        <w:rPr>
          <w:b/>
          <w:sz w:val="28"/>
          <w:szCs w:val="28"/>
        </w:rPr>
        <w:t>УРОК 10. ООПТ областного значения. ООПТ  буферной зоны в составе биосферного р</w:t>
      </w:r>
      <w:r w:rsidRPr="00B57E16">
        <w:rPr>
          <w:b/>
          <w:sz w:val="28"/>
          <w:szCs w:val="28"/>
        </w:rPr>
        <w:t>е</w:t>
      </w:r>
      <w:r w:rsidRPr="00B57E16">
        <w:rPr>
          <w:b/>
          <w:sz w:val="28"/>
          <w:szCs w:val="28"/>
        </w:rPr>
        <w:t>зервата «Неруссо-Деснянское Полесье»        (§7)</w:t>
      </w:r>
    </w:p>
    <w:p w:rsidR="00822CD3" w:rsidRPr="00B57E16" w:rsidRDefault="00822CD3" w:rsidP="009A02EF">
      <w:pPr>
        <w:spacing w:line="276" w:lineRule="auto"/>
        <w:ind w:firstLine="709"/>
        <w:jc w:val="both"/>
        <w:rPr>
          <w:sz w:val="28"/>
          <w:szCs w:val="28"/>
        </w:rPr>
      </w:pPr>
      <w:r w:rsidRPr="00B57E16">
        <w:rPr>
          <w:sz w:val="28"/>
          <w:szCs w:val="28"/>
        </w:rPr>
        <w:t>ООПТ буферной зоны в составе биосферного р</w:t>
      </w:r>
      <w:r w:rsidRPr="00B57E16">
        <w:rPr>
          <w:sz w:val="28"/>
          <w:szCs w:val="28"/>
        </w:rPr>
        <w:t>е</w:t>
      </w:r>
      <w:r w:rsidRPr="00B57E16">
        <w:rPr>
          <w:sz w:val="28"/>
          <w:szCs w:val="28"/>
        </w:rPr>
        <w:t>зервата «Неруссо-Деснянское Полесье»: местонахождение, природно-ланшафные особенности, цели создания, биологическое разнообразие и охраняемые виды.</w:t>
      </w:r>
    </w:p>
    <w:p w:rsidR="00822CD3" w:rsidRPr="00B57E16" w:rsidRDefault="00822CD3" w:rsidP="009A02EF">
      <w:pPr>
        <w:spacing w:line="276" w:lineRule="auto"/>
        <w:ind w:firstLine="709"/>
        <w:jc w:val="both"/>
        <w:rPr>
          <w:sz w:val="28"/>
          <w:szCs w:val="28"/>
        </w:rPr>
      </w:pPr>
      <w:r w:rsidRPr="00B57E16">
        <w:rPr>
          <w:sz w:val="28"/>
          <w:szCs w:val="28"/>
        </w:rPr>
        <w:t>Памятник природы областного значения «Кня</w:t>
      </w:r>
      <w:r w:rsidRPr="00B57E16">
        <w:rPr>
          <w:sz w:val="28"/>
          <w:szCs w:val="28"/>
        </w:rPr>
        <w:t>ж</w:t>
      </w:r>
      <w:r w:rsidRPr="00B57E16">
        <w:rPr>
          <w:sz w:val="28"/>
          <w:szCs w:val="28"/>
        </w:rPr>
        <w:t>на» - место сохранения уникального природного комплекса: долины м</w:t>
      </w:r>
      <w:r w:rsidRPr="00B57E16">
        <w:rPr>
          <w:sz w:val="28"/>
          <w:szCs w:val="28"/>
        </w:rPr>
        <w:t>а</w:t>
      </w:r>
      <w:r w:rsidRPr="00B57E16">
        <w:rPr>
          <w:sz w:val="28"/>
          <w:szCs w:val="28"/>
        </w:rPr>
        <w:t>лой реки, с выходами напорных родн</w:t>
      </w:r>
      <w:r w:rsidRPr="00B57E16">
        <w:rPr>
          <w:sz w:val="28"/>
          <w:szCs w:val="28"/>
        </w:rPr>
        <w:t>и</w:t>
      </w:r>
      <w:r w:rsidRPr="00B57E16">
        <w:rPr>
          <w:sz w:val="28"/>
          <w:szCs w:val="28"/>
        </w:rPr>
        <w:t>ков и редкими сообществами ключевых болот.</w:t>
      </w:r>
    </w:p>
    <w:p w:rsidR="00822CD3" w:rsidRPr="00B57E16" w:rsidRDefault="00822CD3" w:rsidP="009A02EF">
      <w:pPr>
        <w:spacing w:line="276" w:lineRule="auto"/>
        <w:ind w:firstLine="709"/>
        <w:jc w:val="both"/>
        <w:rPr>
          <w:sz w:val="28"/>
          <w:szCs w:val="28"/>
        </w:rPr>
      </w:pPr>
      <w:r w:rsidRPr="00B57E16">
        <w:rPr>
          <w:sz w:val="28"/>
          <w:szCs w:val="28"/>
        </w:rPr>
        <w:t>Памятник природы областного значения «Кол</w:t>
      </w:r>
      <w:r w:rsidRPr="00B57E16">
        <w:rPr>
          <w:sz w:val="28"/>
          <w:szCs w:val="28"/>
        </w:rPr>
        <w:t>о</w:t>
      </w:r>
      <w:r w:rsidRPr="00B57E16">
        <w:rPr>
          <w:sz w:val="28"/>
          <w:szCs w:val="28"/>
        </w:rPr>
        <w:t>дезь» - место сохранения уникального пойменного комплекса: участка пойме</w:t>
      </w:r>
      <w:r w:rsidRPr="00B57E16">
        <w:rPr>
          <w:sz w:val="28"/>
          <w:szCs w:val="28"/>
        </w:rPr>
        <w:t>н</w:t>
      </w:r>
      <w:r w:rsidRPr="00B57E16">
        <w:rPr>
          <w:sz w:val="28"/>
          <w:szCs w:val="28"/>
        </w:rPr>
        <w:t>ных дубрав рек Нерусса и Колодезь, мест обитания охраняемых видов, вн</w:t>
      </w:r>
      <w:r w:rsidRPr="00B57E16">
        <w:rPr>
          <w:sz w:val="28"/>
          <w:szCs w:val="28"/>
        </w:rPr>
        <w:t>е</w:t>
      </w:r>
      <w:r w:rsidRPr="00B57E16">
        <w:rPr>
          <w:sz w:val="28"/>
          <w:szCs w:val="28"/>
        </w:rPr>
        <w:t>сенных в Красные книги РФ и Брянской области</w:t>
      </w:r>
    </w:p>
    <w:p w:rsidR="00822CD3" w:rsidRPr="00B57E16" w:rsidRDefault="00822CD3" w:rsidP="009A02EF">
      <w:pPr>
        <w:spacing w:line="276" w:lineRule="auto"/>
        <w:ind w:firstLine="709"/>
        <w:jc w:val="both"/>
        <w:rPr>
          <w:sz w:val="28"/>
          <w:szCs w:val="28"/>
        </w:rPr>
      </w:pPr>
      <w:r w:rsidRPr="00B57E16">
        <w:rPr>
          <w:sz w:val="28"/>
          <w:szCs w:val="28"/>
        </w:rPr>
        <w:t>Памятник природы областного значения «Горе</w:t>
      </w:r>
      <w:r w:rsidRPr="00B57E16">
        <w:rPr>
          <w:sz w:val="28"/>
          <w:szCs w:val="28"/>
        </w:rPr>
        <w:t>м</w:t>
      </w:r>
      <w:r w:rsidRPr="00B57E16">
        <w:rPr>
          <w:sz w:val="28"/>
          <w:szCs w:val="28"/>
        </w:rPr>
        <w:t>ля» - место сохранения уникал</w:t>
      </w:r>
      <w:r w:rsidRPr="00B57E16">
        <w:rPr>
          <w:sz w:val="28"/>
          <w:szCs w:val="28"/>
        </w:rPr>
        <w:t>ь</w:t>
      </w:r>
      <w:r w:rsidRPr="00B57E16">
        <w:rPr>
          <w:sz w:val="28"/>
          <w:szCs w:val="28"/>
        </w:rPr>
        <w:t>ных березово-травяно-гипновых и кустарниково-травяно-гипновых низинных болот, с редкими в</w:t>
      </w:r>
      <w:r w:rsidRPr="00B57E16">
        <w:rPr>
          <w:sz w:val="28"/>
          <w:szCs w:val="28"/>
        </w:rPr>
        <w:t>и</w:t>
      </w:r>
      <w:r w:rsidRPr="00B57E16">
        <w:rPr>
          <w:sz w:val="28"/>
          <w:szCs w:val="28"/>
        </w:rPr>
        <w:t>дами растений и животных, внесенных в Красную кн</w:t>
      </w:r>
      <w:r w:rsidRPr="00B57E16">
        <w:rPr>
          <w:sz w:val="28"/>
          <w:szCs w:val="28"/>
        </w:rPr>
        <w:t>и</w:t>
      </w:r>
      <w:r w:rsidRPr="00B57E16">
        <w:rPr>
          <w:sz w:val="28"/>
          <w:szCs w:val="28"/>
        </w:rPr>
        <w:t>ги РФ и Брянской области.</w:t>
      </w:r>
    </w:p>
    <w:p w:rsidR="00822CD3" w:rsidRPr="00B57E16" w:rsidRDefault="00822CD3" w:rsidP="009A02EF">
      <w:pPr>
        <w:spacing w:line="276" w:lineRule="auto"/>
        <w:ind w:firstLine="709"/>
        <w:jc w:val="both"/>
        <w:rPr>
          <w:sz w:val="28"/>
          <w:szCs w:val="28"/>
        </w:rPr>
      </w:pPr>
      <w:r w:rsidRPr="00B57E16">
        <w:rPr>
          <w:sz w:val="28"/>
          <w:szCs w:val="28"/>
        </w:rPr>
        <w:t>Памятник природы областного значения «Буди</w:t>
      </w:r>
      <w:r w:rsidRPr="00B57E16">
        <w:rPr>
          <w:sz w:val="28"/>
          <w:szCs w:val="28"/>
        </w:rPr>
        <w:t>м</w:t>
      </w:r>
      <w:r w:rsidRPr="00B57E16">
        <w:rPr>
          <w:sz w:val="28"/>
          <w:szCs w:val="28"/>
        </w:rPr>
        <w:t>ля» - место сохранения уникального природного объекта: верх</w:t>
      </w:r>
      <w:r w:rsidRPr="00B57E16">
        <w:rPr>
          <w:sz w:val="28"/>
          <w:szCs w:val="28"/>
        </w:rPr>
        <w:t>о</w:t>
      </w:r>
      <w:r w:rsidRPr="00B57E16">
        <w:rPr>
          <w:sz w:val="28"/>
          <w:szCs w:val="28"/>
        </w:rPr>
        <w:t>вья малой реки с редкими растительными сообществами гипновых болот и в</w:t>
      </w:r>
      <w:r w:rsidRPr="00B57E16">
        <w:rPr>
          <w:sz w:val="28"/>
          <w:szCs w:val="28"/>
        </w:rPr>
        <w:t>ы</w:t>
      </w:r>
      <w:r w:rsidRPr="00B57E16">
        <w:rPr>
          <w:sz w:val="28"/>
          <w:szCs w:val="28"/>
        </w:rPr>
        <w:t>ходами многочисленных родников, с редкими видами растений и животных, внесенных в Красную кн</w:t>
      </w:r>
      <w:r w:rsidRPr="00B57E16">
        <w:rPr>
          <w:sz w:val="28"/>
          <w:szCs w:val="28"/>
        </w:rPr>
        <w:t>и</w:t>
      </w:r>
      <w:r w:rsidRPr="00B57E16">
        <w:rPr>
          <w:sz w:val="28"/>
          <w:szCs w:val="28"/>
        </w:rPr>
        <w:t>ги РФ и Брянской области.</w:t>
      </w:r>
    </w:p>
    <w:p w:rsidR="00822CD3" w:rsidRPr="00B57E16" w:rsidRDefault="00822CD3" w:rsidP="009A02EF">
      <w:pPr>
        <w:spacing w:line="276" w:lineRule="auto"/>
        <w:ind w:firstLine="709"/>
        <w:jc w:val="both"/>
        <w:rPr>
          <w:sz w:val="28"/>
          <w:szCs w:val="28"/>
        </w:rPr>
      </w:pPr>
      <w:r w:rsidRPr="00B57E16">
        <w:rPr>
          <w:sz w:val="28"/>
          <w:szCs w:val="28"/>
        </w:rPr>
        <w:t>Памятник природы областного значения «Ма</w:t>
      </w:r>
      <w:r w:rsidRPr="00B57E16">
        <w:rPr>
          <w:sz w:val="28"/>
          <w:szCs w:val="28"/>
        </w:rPr>
        <w:t>к</w:t>
      </w:r>
      <w:r w:rsidRPr="00B57E16">
        <w:rPr>
          <w:sz w:val="28"/>
          <w:szCs w:val="28"/>
        </w:rPr>
        <w:t>симовский» - место сохранения ценных дубовых и дубово-сосновых лесов, поддерживающих гидрологический режим р. Сев, с редкими в</w:t>
      </w:r>
      <w:r w:rsidRPr="00B57E16">
        <w:rPr>
          <w:sz w:val="28"/>
          <w:szCs w:val="28"/>
        </w:rPr>
        <w:t>и</w:t>
      </w:r>
      <w:r w:rsidRPr="00B57E16">
        <w:rPr>
          <w:sz w:val="28"/>
          <w:szCs w:val="28"/>
        </w:rPr>
        <w:t>дами растений и животных, внесенных в Красную кн</w:t>
      </w:r>
      <w:r w:rsidRPr="00B57E16">
        <w:rPr>
          <w:sz w:val="28"/>
          <w:szCs w:val="28"/>
        </w:rPr>
        <w:t>и</w:t>
      </w:r>
      <w:r w:rsidRPr="00B57E16">
        <w:rPr>
          <w:sz w:val="28"/>
          <w:szCs w:val="28"/>
        </w:rPr>
        <w:t>ги РФ и Брянской области.</w:t>
      </w:r>
    </w:p>
    <w:p w:rsidR="00822CD3" w:rsidRPr="00B57E16" w:rsidRDefault="00822CD3" w:rsidP="009A02EF">
      <w:pPr>
        <w:spacing w:line="276" w:lineRule="auto"/>
        <w:ind w:firstLine="709"/>
        <w:jc w:val="both"/>
        <w:rPr>
          <w:sz w:val="28"/>
          <w:szCs w:val="28"/>
        </w:rPr>
      </w:pPr>
      <w:r w:rsidRPr="00B57E16">
        <w:rPr>
          <w:sz w:val="28"/>
          <w:szCs w:val="28"/>
        </w:rPr>
        <w:t>Памятник природы областного значения «Озе</w:t>
      </w:r>
      <w:r w:rsidRPr="00B57E16">
        <w:rPr>
          <w:sz w:val="28"/>
          <w:szCs w:val="28"/>
        </w:rPr>
        <w:t>р</w:t>
      </w:r>
      <w:r w:rsidRPr="00B57E16">
        <w:rPr>
          <w:sz w:val="28"/>
          <w:szCs w:val="28"/>
        </w:rPr>
        <w:t>ки» - место сохранения уникального гидрологического объекта: болотного урочища озерного происхождения с реликтовыми растительными сообществ</w:t>
      </w:r>
      <w:r w:rsidRPr="00B57E16">
        <w:rPr>
          <w:sz w:val="28"/>
          <w:szCs w:val="28"/>
        </w:rPr>
        <w:t>а</w:t>
      </w:r>
      <w:r w:rsidRPr="00B57E16">
        <w:rPr>
          <w:sz w:val="28"/>
          <w:szCs w:val="28"/>
        </w:rPr>
        <w:t xml:space="preserve">ми, редкими видами растений. </w:t>
      </w:r>
    </w:p>
    <w:p w:rsidR="00822CD3" w:rsidRPr="00B57E16" w:rsidRDefault="00822CD3" w:rsidP="009A02EF">
      <w:pPr>
        <w:spacing w:line="276" w:lineRule="auto"/>
        <w:ind w:firstLine="709"/>
        <w:jc w:val="both"/>
        <w:rPr>
          <w:sz w:val="28"/>
          <w:szCs w:val="28"/>
        </w:rPr>
      </w:pPr>
      <w:r w:rsidRPr="00B57E16">
        <w:rPr>
          <w:sz w:val="28"/>
          <w:szCs w:val="28"/>
        </w:rPr>
        <w:t>Характеристика наиболее значимых ООПТ.</w:t>
      </w:r>
    </w:p>
    <w:p w:rsidR="00822CD3" w:rsidRPr="00B57E16" w:rsidRDefault="00822CD3" w:rsidP="009A02EF">
      <w:pPr>
        <w:spacing w:before="100" w:beforeAutospacing="1" w:line="276" w:lineRule="auto"/>
        <w:ind w:firstLine="425"/>
        <w:jc w:val="center"/>
        <w:rPr>
          <w:b/>
          <w:sz w:val="28"/>
          <w:szCs w:val="28"/>
        </w:rPr>
      </w:pPr>
      <w:r w:rsidRPr="00B57E16">
        <w:rPr>
          <w:b/>
          <w:sz w:val="28"/>
          <w:szCs w:val="28"/>
        </w:rPr>
        <w:lastRenderedPageBreak/>
        <w:t>УРОК 11.</w:t>
      </w:r>
      <w:r w:rsidRPr="00B57E16">
        <w:rPr>
          <w:b/>
          <w:color w:val="FF0000"/>
          <w:sz w:val="28"/>
          <w:szCs w:val="28"/>
        </w:rPr>
        <w:t xml:space="preserve"> </w:t>
      </w:r>
      <w:r w:rsidRPr="00B57E16">
        <w:rPr>
          <w:b/>
          <w:sz w:val="28"/>
          <w:szCs w:val="28"/>
        </w:rPr>
        <w:t>Памятники природы областного зн</w:t>
      </w:r>
      <w:r w:rsidRPr="00B57E16">
        <w:rPr>
          <w:b/>
          <w:sz w:val="28"/>
          <w:szCs w:val="28"/>
        </w:rPr>
        <w:t>а</w:t>
      </w:r>
      <w:r w:rsidRPr="00B57E16">
        <w:rPr>
          <w:b/>
          <w:sz w:val="28"/>
          <w:szCs w:val="28"/>
        </w:rPr>
        <w:t>чения своего района: местонахождение, растения и грибы</w:t>
      </w:r>
    </w:p>
    <w:p w:rsidR="00822CD3" w:rsidRPr="00B57E16" w:rsidRDefault="00822CD3" w:rsidP="009A02EF">
      <w:pPr>
        <w:spacing w:line="276" w:lineRule="auto"/>
        <w:ind w:firstLine="709"/>
        <w:jc w:val="both"/>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чения нашего района:</w:t>
      </w:r>
    </w:p>
    <w:p w:rsidR="00822CD3" w:rsidRPr="00B57E16" w:rsidRDefault="00822CD3" w:rsidP="009A02EF">
      <w:pPr>
        <w:spacing w:line="276" w:lineRule="auto"/>
        <w:ind w:firstLine="709"/>
        <w:jc w:val="both"/>
        <w:rPr>
          <w:sz w:val="28"/>
          <w:szCs w:val="28"/>
        </w:rPr>
      </w:pPr>
      <w:r w:rsidRPr="00B57E16">
        <w:rPr>
          <w:sz w:val="28"/>
          <w:szCs w:val="28"/>
        </w:rPr>
        <w:t>Состояние сети памятников природы Брянской области в районе нахождения школы: местонахождение, природно-ландшафтные особенности, цели создания.</w:t>
      </w:r>
    </w:p>
    <w:p w:rsidR="00822CD3" w:rsidRPr="00B57E16" w:rsidRDefault="00822CD3" w:rsidP="009A02EF">
      <w:pPr>
        <w:spacing w:line="276" w:lineRule="auto"/>
        <w:ind w:firstLine="709"/>
        <w:jc w:val="both"/>
        <w:rPr>
          <w:sz w:val="28"/>
          <w:szCs w:val="28"/>
        </w:rPr>
      </w:pPr>
      <w:r w:rsidRPr="00B57E16">
        <w:rPr>
          <w:sz w:val="28"/>
          <w:szCs w:val="28"/>
        </w:rPr>
        <w:t>Значение памятников природы нашего района для сохранения живой природы и культурно-исторического наследия.</w:t>
      </w:r>
    </w:p>
    <w:p w:rsidR="00822CD3" w:rsidRPr="00B57E16" w:rsidRDefault="00822CD3" w:rsidP="009A02EF">
      <w:pPr>
        <w:spacing w:line="276" w:lineRule="auto"/>
        <w:ind w:firstLine="709"/>
        <w:jc w:val="both"/>
        <w:rPr>
          <w:sz w:val="28"/>
          <w:szCs w:val="28"/>
        </w:rPr>
      </w:pPr>
      <w:r w:rsidRPr="00B57E16">
        <w:rPr>
          <w:sz w:val="28"/>
          <w:szCs w:val="28"/>
        </w:rPr>
        <w:t>Заочное (виртуальное) путешествие в отдельно взятые ООПТ: (урочище «          »)</w:t>
      </w:r>
    </w:p>
    <w:p w:rsidR="00822CD3" w:rsidRPr="00B57E16" w:rsidRDefault="00822CD3" w:rsidP="009A02EF">
      <w:pPr>
        <w:spacing w:line="276" w:lineRule="auto"/>
        <w:ind w:firstLine="709"/>
        <w:jc w:val="both"/>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 xml:space="preserve">чения нашего района: </w:t>
      </w:r>
    </w:p>
    <w:p w:rsidR="00822CD3" w:rsidRDefault="00822CD3" w:rsidP="009A02EF">
      <w:pPr>
        <w:spacing w:line="276" w:lineRule="auto"/>
        <w:ind w:firstLine="709"/>
        <w:jc w:val="both"/>
        <w:rPr>
          <w:sz w:val="28"/>
          <w:szCs w:val="28"/>
        </w:rPr>
      </w:pPr>
      <w:r w:rsidRPr="00B57E16">
        <w:rPr>
          <w:sz w:val="28"/>
          <w:szCs w:val="28"/>
        </w:rPr>
        <w:t>Памятники природы Брянской области в районе нахождения школы: биологическое разнообразие и охраняемые виды растений и грибов. Характеристика представителя по выбору учителя. Заочное (виртуальное) путешествие в отдельно взятые ООПТ: (урочище «          »)</w:t>
      </w:r>
    </w:p>
    <w:p w:rsidR="009A02EF" w:rsidRPr="009A02EF" w:rsidRDefault="009A02EF" w:rsidP="009A02EF">
      <w:pPr>
        <w:spacing w:line="276" w:lineRule="auto"/>
        <w:ind w:firstLine="709"/>
        <w:jc w:val="both"/>
        <w:rPr>
          <w:sz w:val="16"/>
          <w:szCs w:val="16"/>
        </w:rPr>
      </w:pPr>
    </w:p>
    <w:p w:rsidR="00822CD3" w:rsidRPr="00B57E16" w:rsidRDefault="00822CD3" w:rsidP="009A02EF">
      <w:pPr>
        <w:spacing w:before="100" w:beforeAutospacing="1" w:line="276" w:lineRule="auto"/>
        <w:ind w:firstLine="425"/>
        <w:jc w:val="center"/>
        <w:rPr>
          <w:b/>
          <w:sz w:val="28"/>
          <w:szCs w:val="28"/>
        </w:rPr>
      </w:pPr>
      <w:r w:rsidRPr="00B57E16">
        <w:rPr>
          <w:b/>
          <w:sz w:val="28"/>
          <w:szCs w:val="28"/>
        </w:rPr>
        <w:t>УРОК 12. Памятники природы областного зн</w:t>
      </w:r>
      <w:r w:rsidRPr="00B57E16">
        <w:rPr>
          <w:b/>
          <w:sz w:val="28"/>
          <w:szCs w:val="28"/>
        </w:rPr>
        <w:t>а</w:t>
      </w:r>
      <w:r w:rsidRPr="00B57E16">
        <w:rPr>
          <w:b/>
          <w:sz w:val="28"/>
          <w:szCs w:val="28"/>
        </w:rPr>
        <w:t>чения своего района: животный мир</w:t>
      </w:r>
    </w:p>
    <w:p w:rsidR="00822CD3" w:rsidRPr="00B57E16" w:rsidRDefault="00822CD3" w:rsidP="009A02EF">
      <w:pPr>
        <w:spacing w:line="276" w:lineRule="auto"/>
        <w:ind w:firstLine="709"/>
        <w:jc w:val="both"/>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 xml:space="preserve">чения нашего района: </w:t>
      </w:r>
    </w:p>
    <w:p w:rsidR="00822CD3" w:rsidRPr="00B57E16" w:rsidRDefault="00822CD3" w:rsidP="009A02EF">
      <w:pPr>
        <w:spacing w:line="276" w:lineRule="auto"/>
        <w:ind w:firstLine="709"/>
        <w:jc w:val="both"/>
        <w:rPr>
          <w:sz w:val="28"/>
          <w:szCs w:val="28"/>
        </w:rPr>
      </w:pPr>
      <w:r w:rsidRPr="00B57E16">
        <w:rPr>
          <w:sz w:val="28"/>
          <w:szCs w:val="28"/>
        </w:rPr>
        <w:t>Памятники природы Брянской области в районе нахождения школы: биологическое разнообразие и охраняемые виды животных. Характеристика представителя по выбору учителя. Заочное (виртуальное) путешествие в отдельно взятые ООПТ: (урочище «          »)</w:t>
      </w:r>
    </w:p>
    <w:p w:rsidR="00822CD3" w:rsidRPr="009A02EF" w:rsidRDefault="00822CD3" w:rsidP="00B57E16">
      <w:pPr>
        <w:spacing w:line="276" w:lineRule="auto"/>
        <w:ind w:firstLine="425"/>
        <w:jc w:val="both"/>
        <w:rPr>
          <w:sz w:val="16"/>
          <w:szCs w:val="16"/>
        </w:rPr>
      </w:pPr>
    </w:p>
    <w:p w:rsidR="00822CD3" w:rsidRPr="00B57E16" w:rsidRDefault="00822CD3" w:rsidP="009A02EF">
      <w:pPr>
        <w:spacing w:before="100" w:beforeAutospacing="1" w:line="276" w:lineRule="auto"/>
        <w:ind w:firstLine="425"/>
        <w:jc w:val="center"/>
        <w:rPr>
          <w:sz w:val="28"/>
          <w:szCs w:val="28"/>
        </w:rPr>
      </w:pPr>
      <w:r w:rsidRPr="00B57E16">
        <w:rPr>
          <w:b/>
          <w:sz w:val="28"/>
          <w:szCs w:val="28"/>
        </w:rPr>
        <w:t>УРОК 13. ООПТ комплексного и ги</w:t>
      </w:r>
      <w:r w:rsidRPr="00B57E16">
        <w:rPr>
          <w:b/>
          <w:sz w:val="28"/>
          <w:szCs w:val="28"/>
        </w:rPr>
        <w:t>д</w:t>
      </w:r>
      <w:r w:rsidRPr="00B57E16">
        <w:rPr>
          <w:b/>
          <w:sz w:val="28"/>
          <w:szCs w:val="28"/>
        </w:rPr>
        <w:t>рологического природоохранного знач</w:t>
      </w:r>
      <w:r w:rsidRPr="00B57E16">
        <w:rPr>
          <w:b/>
          <w:sz w:val="28"/>
          <w:szCs w:val="28"/>
        </w:rPr>
        <w:t>е</w:t>
      </w:r>
      <w:r w:rsidRPr="00B57E16">
        <w:rPr>
          <w:b/>
          <w:sz w:val="28"/>
          <w:szCs w:val="28"/>
        </w:rPr>
        <w:t>ния               (§8)</w:t>
      </w:r>
    </w:p>
    <w:p w:rsidR="00822CD3" w:rsidRPr="00B57E16" w:rsidRDefault="00822CD3" w:rsidP="009A02EF">
      <w:pPr>
        <w:spacing w:line="276" w:lineRule="auto"/>
        <w:ind w:firstLine="709"/>
        <w:jc w:val="both"/>
        <w:rPr>
          <w:sz w:val="28"/>
          <w:szCs w:val="28"/>
        </w:rPr>
      </w:pPr>
      <w:r w:rsidRPr="00B57E16">
        <w:rPr>
          <w:sz w:val="28"/>
          <w:szCs w:val="28"/>
        </w:rPr>
        <w:t>Памятники природы областного значения комплексного профиля (Роща Соловьи, Старинный парк в Ляличах, Хотылево, Трубчевский партизанский лес, Медвежьи печи, Родник Удельные Уты, Кукуевские глухариные тока, Симонова хатка, Марковские горы).</w:t>
      </w:r>
    </w:p>
    <w:p w:rsidR="00822CD3" w:rsidRPr="00B57E16" w:rsidRDefault="00822CD3" w:rsidP="009A02EF">
      <w:pPr>
        <w:spacing w:line="276" w:lineRule="auto"/>
        <w:ind w:firstLine="709"/>
        <w:jc w:val="both"/>
        <w:rPr>
          <w:sz w:val="28"/>
          <w:szCs w:val="28"/>
        </w:rPr>
      </w:pPr>
      <w:r w:rsidRPr="00B57E16">
        <w:rPr>
          <w:sz w:val="28"/>
          <w:szCs w:val="28"/>
        </w:rPr>
        <w:t xml:space="preserve">Памятники природы областного значения гидрологического профиля (Озеро Солька, Озеро Святое, Бечино, Озеро Бездонное, Озеро Ореховое, Кожановское озеро, Галое болото, Колыханское болото, Петровское болото, Монахова криница). </w:t>
      </w:r>
    </w:p>
    <w:p w:rsidR="00822CD3" w:rsidRPr="00B57E16" w:rsidRDefault="00822CD3" w:rsidP="009A02EF">
      <w:pPr>
        <w:spacing w:line="276" w:lineRule="auto"/>
        <w:ind w:firstLine="709"/>
        <w:jc w:val="both"/>
        <w:rPr>
          <w:sz w:val="28"/>
          <w:szCs w:val="28"/>
        </w:rPr>
      </w:pPr>
      <w:r w:rsidRPr="00B57E16">
        <w:rPr>
          <w:sz w:val="28"/>
          <w:szCs w:val="28"/>
        </w:rPr>
        <w:t>Характеристика наиболее значимых ООПТ.</w:t>
      </w:r>
    </w:p>
    <w:p w:rsidR="00822CD3" w:rsidRDefault="00822CD3" w:rsidP="00B57E16">
      <w:pPr>
        <w:spacing w:line="276" w:lineRule="auto"/>
        <w:ind w:firstLine="425"/>
        <w:jc w:val="both"/>
        <w:rPr>
          <w:b/>
          <w:sz w:val="28"/>
          <w:szCs w:val="28"/>
        </w:rPr>
      </w:pPr>
    </w:p>
    <w:p w:rsidR="009A02EF" w:rsidRPr="00B57E16" w:rsidRDefault="009A02EF" w:rsidP="00B57E16">
      <w:pPr>
        <w:spacing w:line="276" w:lineRule="auto"/>
        <w:ind w:firstLine="425"/>
        <w:jc w:val="both"/>
        <w:rPr>
          <w:b/>
          <w:sz w:val="28"/>
          <w:szCs w:val="28"/>
        </w:rPr>
      </w:pPr>
    </w:p>
    <w:p w:rsidR="00822CD3" w:rsidRPr="00B57E16" w:rsidRDefault="00822CD3" w:rsidP="009A02EF">
      <w:pPr>
        <w:spacing w:line="276" w:lineRule="auto"/>
        <w:ind w:firstLine="425"/>
        <w:jc w:val="center"/>
        <w:rPr>
          <w:b/>
          <w:sz w:val="28"/>
          <w:szCs w:val="28"/>
        </w:rPr>
      </w:pPr>
      <w:r w:rsidRPr="00B57E16">
        <w:rPr>
          <w:b/>
          <w:sz w:val="28"/>
          <w:szCs w:val="28"/>
        </w:rPr>
        <w:lastRenderedPageBreak/>
        <w:t>УРОК 14. ООПТ ландшафтного и геологич</w:t>
      </w:r>
      <w:r w:rsidRPr="00B57E16">
        <w:rPr>
          <w:b/>
          <w:sz w:val="28"/>
          <w:szCs w:val="28"/>
        </w:rPr>
        <w:t>е</w:t>
      </w:r>
      <w:r w:rsidRPr="00B57E16">
        <w:rPr>
          <w:b/>
          <w:sz w:val="28"/>
          <w:szCs w:val="28"/>
        </w:rPr>
        <w:t>ского природоохранного значения      (§9)</w:t>
      </w:r>
    </w:p>
    <w:p w:rsidR="00822CD3" w:rsidRPr="00B57E16" w:rsidRDefault="00822CD3" w:rsidP="009A02EF">
      <w:pPr>
        <w:spacing w:line="276" w:lineRule="auto"/>
        <w:ind w:firstLine="709"/>
        <w:jc w:val="both"/>
        <w:rPr>
          <w:sz w:val="28"/>
          <w:szCs w:val="28"/>
        </w:rPr>
      </w:pPr>
      <w:r w:rsidRPr="00B57E16">
        <w:rPr>
          <w:sz w:val="28"/>
          <w:szCs w:val="28"/>
        </w:rPr>
        <w:t>Памятники природы областного значения ландшафтного профиля (Овраги Верхний и Нижний Судки, Партизанский дуб, Добруньские склоны, Болото Рыжуха, Ревна, Никольская дача, Хинельский лес, Гагаринские дубы, Деснянские Жигули). Характеристика наиболее значимых ООПТ.</w:t>
      </w:r>
    </w:p>
    <w:p w:rsidR="00822CD3" w:rsidRPr="00B57E16" w:rsidRDefault="00822CD3" w:rsidP="009A02EF">
      <w:pPr>
        <w:spacing w:line="276" w:lineRule="auto"/>
        <w:ind w:firstLine="709"/>
        <w:jc w:val="both"/>
        <w:rPr>
          <w:sz w:val="28"/>
          <w:szCs w:val="28"/>
        </w:rPr>
      </w:pPr>
      <w:r w:rsidRPr="00B57E16">
        <w:rPr>
          <w:sz w:val="28"/>
          <w:szCs w:val="28"/>
        </w:rPr>
        <w:t xml:space="preserve">Памятники природы областного значения геологического профиля (Дюнные всхолмления). </w:t>
      </w:r>
    </w:p>
    <w:p w:rsidR="00822CD3" w:rsidRPr="009A02EF" w:rsidRDefault="00822CD3" w:rsidP="00B57E16">
      <w:pPr>
        <w:spacing w:line="276" w:lineRule="auto"/>
        <w:ind w:firstLine="425"/>
        <w:jc w:val="both"/>
        <w:rPr>
          <w:b/>
          <w:sz w:val="16"/>
          <w:szCs w:val="16"/>
        </w:rPr>
      </w:pPr>
    </w:p>
    <w:p w:rsidR="00822CD3" w:rsidRPr="00B57E16" w:rsidRDefault="00822CD3" w:rsidP="009A02EF">
      <w:pPr>
        <w:spacing w:before="100" w:beforeAutospacing="1" w:line="276" w:lineRule="auto"/>
        <w:ind w:firstLine="425"/>
        <w:jc w:val="center"/>
        <w:rPr>
          <w:b/>
          <w:sz w:val="28"/>
          <w:szCs w:val="28"/>
        </w:rPr>
      </w:pPr>
      <w:r w:rsidRPr="00B57E16">
        <w:rPr>
          <w:b/>
          <w:sz w:val="28"/>
          <w:szCs w:val="28"/>
        </w:rPr>
        <w:t>УРОК 15. Дендрологические и бот</w:t>
      </w:r>
      <w:r w:rsidRPr="00B57E16">
        <w:rPr>
          <w:b/>
          <w:sz w:val="28"/>
          <w:szCs w:val="28"/>
        </w:rPr>
        <w:t>а</w:t>
      </w:r>
      <w:r w:rsidRPr="00B57E16">
        <w:rPr>
          <w:b/>
          <w:sz w:val="28"/>
          <w:szCs w:val="28"/>
        </w:rPr>
        <w:t>нические сады    (§10)</w:t>
      </w:r>
    </w:p>
    <w:p w:rsidR="00822CD3" w:rsidRPr="00B57E16" w:rsidRDefault="00822CD3" w:rsidP="009A02EF">
      <w:pPr>
        <w:spacing w:line="276" w:lineRule="auto"/>
        <w:ind w:firstLine="709"/>
        <w:jc w:val="both"/>
        <w:rPr>
          <w:sz w:val="28"/>
          <w:szCs w:val="28"/>
        </w:rPr>
      </w:pPr>
      <w:r w:rsidRPr="00B57E16">
        <w:rPr>
          <w:sz w:val="28"/>
          <w:szCs w:val="28"/>
        </w:rPr>
        <w:t>Ботанический сад им. Б.В. Гроздова - место сохранения и приумножения уникальной коллекции видов и форм древесных, кустарниковых и травянистых растений; проведения научных, образ</w:t>
      </w:r>
      <w:r w:rsidRPr="00B57E16">
        <w:rPr>
          <w:sz w:val="28"/>
          <w:szCs w:val="28"/>
        </w:rPr>
        <w:t>о</w:t>
      </w:r>
      <w:r w:rsidRPr="00B57E16">
        <w:rPr>
          <w:sz w:val="28"/>
          <w:szCs w:val="28"/>
        </w:rPr>
        <w:t>вательных и экскурсионно-познавательных мероприятий.</w:t>
      </w:r>
    </w:p>
    <w:p w:rsidR="00822CD3" w:rsidRPr="00B57E16" w:rsidRDefault="00822CD3" w:rsidP="009A02EF">
      <w:pPr>
        <w:spacing w:line="276" w:lineRule="auto"/>
        <w:ind w:firstLine="709"/>
        <w:jc w:val="both"/>
        <w:rPr>
          <w:sz w:val="28"/>
          <w:szCs w:val="28"/>
        </w:rPr>
      </w:pPr>
      <w:r w:rsidRPr="00B57E16">
        <w:rPr>
          <w:sz w:val="28"/>
          <w:szCs w:val="28"/>
        </w:rPr>
        <w:t>Дендрарий им. Б.В. Гроздова - место сохранения уникал</w:t>
      </w:r>
      <w:r w:rsidRPr="00B57E16">
        <w:rPr>
          <w:sz w:val="28"/>
          <w:szCs w:val="28"/>
        </w:rPr>
        <w:t>ь</w:t>
      </w:r>
      <w:r w:rsidRPr="00B57E16">
        <w:rPr>
          <w:sz w:val="28"/>
          <w:szCs w:val="28"/>
        </w:rPr>
        <w:t>ного дендрария, заложенного професс</w:t>
      </w:r>
      <w:r w:rsidRPr="00B57E16">
        <w:rPr>
          <w:sz w:val="28"/>
          <w:szCs w:val="28"/>
        </w:rPr>
        <w:t>о</w:t>
      </w:r>
      <w:r w:rsidRPr="00B57E16">
        <w:rPr>
          <w:sz w:val="28"/>
          <w:szCs w:val="28"/>
        </w:rPr>
        <w:t>ром Б.В. Гроздовым; сохранения коллекции различных видов и форм декор</w:t>
      </w:r>
      <w:r w:rsidRPr="00B57E16">
        <w:rPr>
          <w:sz w:val="28"/>
          <w:szCs w:val="28"/>
        </w:rPr>
        <w:t>а</w:t>
      </w:r>
      <w:r w:rsidRPr="00B57E16">
        <w:rPr>
          <w:sz w:val="28"/>
          <w:szCs w:val="28"/>
        </w:rPr>
        <w:t>тивных, ценных, редких и экзотических древесных и кустарниковых растений.</w:t>
      </w:r>
    </w:p>
    <w:p w:rsidR="00822CD3" w:rsidRPr="00B57E16" w:rsidRDefault="00822CD3" w:rsidP="009A02EF">
      <w:pPr>
        <w:spacing w:line="276" w:lineRule="auto"/>
        <w:ind w:firstLine="709"/>
        <w:jc w:val="both"/>
        <w:rPr>
          <w:sz w:val="28"/>
          <w:szCs w:val="28"/>
        </w:rPr>
      </w:pPr>
      <w:r w:rsidRPr="00B57E16">
        <w:rPr>
          <w:sz w:val="28"/>
          <w:szCs w:val="28"/>
        </w:rPr>
        <w:t>Дендрарий в честь 200-летия лесного Департамента России (</w:t>
      </w:r>
      <w:smartTag w:uri="urn:schemas-microsoft-com:office:smarttags" w:element="metricconverter">
        <w:smartTagPr>
          <w:attr w:name="ProductID" w:val="1998 г"/>
        </w:smartTagPr>
        <w:r w:rsidRPr="00B57E16">
          <w:rPr>
            <w:sz w:val="28"/>
            <w:szCs w:val="28"/>
          </w:rPr>
          <w:t>1998 г</w:t>
        </w:r>
      </w:smartTag>
      <w:r w:rsidRPr="00B57E16">
        <w:rPr>
          <w:sz w:val="28"/>
          <w:szCs w:val="28"/>
        </w:rPr>
        <w:t>.) - место сохранения дендрария, коллекции видов-интродуцентов и аб</w:t>
      </w:r>
      <w:r w:rsidRPr="00B57E16">
        <w:rPr>
          <w:sz w:val="28"/>
          <w:szCs w:val="28"/>
        </w:rPr>
        <w:t>о</w:t>
      </w:r>
      <w:r w:rsidRPr="00B57E16">
        <w:rPr>
          <w:sz w:val="28"/>
          <w:szCs w:val="28"/>
        </w:rPr>
        <w:t xml:space="preserve">ригенных растений. </w:t>
      </w:r>
    </w:p>
    <w:p w:rsidR="00822CD3" w:rsidRPr="00B57E16" w:rsidRDefault="00822CD3" w:rsidP="009A02EF">
      <w:pPr>
        <w:spacing w:line="276" w:lineRule="auto"/>
        <w:ind w:firstLine="709"/>
        <w:jc w:val="both"/>
        <w:rPr>
          <w:sz w:val="28"/>
          <w:szCs w:val="28"/>
        </w:rPr>
      </w:pPr>
      <w:r w:rsidRPr="00B57E16">
        <w:rPr>
          <w:sz w:val="28"/>
          <w:szCs w:val="28"/>
        </w:rPr>
        <w:t>Памятник природы областного зн</w:t>
      </w:r>
      <w:r w:rsidRPr="00B57E16">
        <w:rPr>
          <w:sz w:val="28"/>
          <w:szCs w:val="28"/>
        </w:rPr>
        <w:t>а</w:t>
      </w:r>
      <w:r w:rsidRPr="00B57E16">
        <w:rPr>
          <w:sz w:val="28"/>
          <w:szCs w:val="28"/>
        </w:rPr>
        <w:t>чения  дендрарий «Тютьков Сад» - место сохранения уникального лесного дендрария и произрастания уникальных экзотов: сумаха (уксу</w:t>
      </w:r>
      <w:r w:rsidRPr="00B57E16">
        <w:rPr>
          <w:sz w:val="28"/>
          <w:szCs w:val="28"/>
        </w:rPr>
        <w:t>с</w:t>
      </w:r>
      <w:r w:rsidRPr="00B57E16">
        <w:rPr>
          <w:sz w:val="28"/>
          <w:szCs w:val="28"/>
        </w:rPr>
        <w:t>ное дерево), пихт, кленов, дуба красного, элеутерококка колючего, шелковицы белой, каштана посе</w:t>
      </w:r>
      <w:r w:rsidRPr="00B57E16">
        <w:rPr>
          <w:sz w:val="28"/>
          <w:szCs w:val="28"/>
        </w:rPr>
        <w:t>в</w:t>
      </w:r>
      <w:r w:rsidRPr="00B57E16">
        <w:rPr>
          <w:sz w:val="28"/>
          <w:szCs w:val="28"/>
        </w:rPr>
        <w:t>ного.</w:t>
      </w:r>
    </w:p>
    <w:p w:rsidR="00822CD3" w:rsidRPr="00B57E16" w:rsidRDefault="00822CD3" w:rsidP="009A02EF">
      <w:pPr>
        <w:spacing w:line="276" w:lineRule="auto"/>
        <w:ind w:firstLine="709"/>
        <w:jc w:val="both"/>
        <w:rPr>
          <w:sz w:val="28"/>
          <w:szCs w:val="28"/>
        </w:rPr>
      </w:pPr>
      <w:r w:rsidRPr="00B57E16">
        <w:rPr>
          <w:sz w:val="28"/>
          <w:szCs w:val="28"/>
        </w:rPr>
        <w:t>Дендрарий «Красный Рог» - место сохран</w:t>
      </w:r>
      <w:r w:rsidRPr="00B57E16">
        <w:rPr>
          <w:sz w:val="28"/>
          <w:szCs w:val="28"/>
        </w:rPr>
        <w:t>е</w:t>
      </w:r>
      <w:r w:rsidRPr="00B57E16">
        <w:rPr>
          <w:sz w:val="28"/>
          <w:szCs w:val="28"/>
        </w:rPr>
        <w:t>ние уникального лесного дендрария с коллекцией ра</w:t>
      </w:r>
      <w:r w:rsidRPr="00B57E16">
        <w:rPr>
          <w:sz w:val="28"/>
          <w:szCs w:val="28"/>
        </w:rPr>
        <w:t>з</w:t>
      </w:r>
      <w:r w:rsidRPr="00B57E16">
        <w:rPr>
          <w:sz w:val="28"/>
          <w:szCs w:val="28"/>
        </w:rPr>
        <w:t>личных видов и форм декоративных, ценных, редких и экзотических древе</w:t>
      </w:r>
      <w:r w:rsidRPr="00B57E16">
        <w:rPr>
          <w:sz w:val="28"/>
          <w:szCs w:val="28"/>
        </w:rPr>
        <w:t>с</w:t>
      </w:r>
      <w:r w:rsidRPr="00B57E16">
        <w:rPr>
          <w:sz w:val="28"/>
          <w:szCs w:val="28"/>
        </w:rPr>
        <w:t>ных и кустарниковых растений.</w:t>
      </w:r>
    </w:p>
    <w:p w:rsidR="00822CD3" w:rsidRPr="00B57E16" w:rsidRDefault="00822CD3" w:rsidP="009A02EF">
      <w:pPr>
        <w:spacing w:line="276" w:lineRule="auto"/>
        <w:ind w:firstLine="709"/>
        <w:jc w:val="both"/>
        <w:rPr>
          <w:sz w:val="28"/>
          <w:szCs w:val="28"/>
        </w:rPr>
      </w:pPr>
      <w:r w:rsidRPr="00B57E16">
        <w:rPr>
          <w:sz w:val="28"/>
          <w:szCs w:val="28"/>
        </w:rPr>
        <w:t>Дендрарий им. И.Е. Васильева - место сохранения уникального дендрария, заложенного в 1971 году учащимися Комари</w:t>
      </w:r>
      <w:r w:rsidRPr="00B57E16">
        <w:rPr>
          <w:sz w:val="28"/>
          <w:szCs w:val="28"/>
        </w:rPr>
        <w:t>ч</w:t>
      </w:r>
      <w:r w:rsidRPr="00B57E16">
        <w:rPr>
          <w:sz w:val="28"/>
          <w:szCs w:val="28"/>
        </w:rPr>
        <w:t>ской школы-интернат под руководством заслуженн</w:t>
      </w:r>
      <w:r w:rsidRPr="00B57E16">
        <w:rPr>
          <w:sz w:val="28"/>
          <w:szCs w:val="28"/>
        </w:rPr>
        <w:t>о</w:t>
      </w:r>
      <w:r w:rsidRPr="00B57E16">
        <w:rPr>
          <w:sz w:val="28"/>
          <w:szCs w:val="28"/>
        </w:rPr>
        <w:t>го учителя РСФСР И.Е. Васильева; сохранения коллекции местной и экзотич</w:t>
      </w:r>
      <w:r w:rsidRPr="00B57E16">
        <w:rPr>
          <w:sz w:val="28"/>
          <w:szCs w:val="28"/>
        </w:rPr>
        <w:t>е</w:t>
      </w:r>
      <w:r w:rsidRPr="00B57E16">
        <w:rPr>
          <w:sz w:val="28"/>
          <w:szCs w:val="28"/>
        </w:rPr>
        <w:t>ской древесно-кустарниковой растител</w:t>
      </w:r>
      <w:r w:rsidRPr="00B57E16">
        <w:rPr>
          <w:sz w:val="28"/>
          <w:szCs w:val="28"/>
        </w:rPr>
        <w:t>ь</w:t>
      </w:r>
      <w:r w:rsidRPr="00B57E16">
        <w:rPr>
          <w:sz w:val="28"/>
          <w:szCs w:val="28"/>
        </w:rPr>
        <w:t>ности.</w:t>
      </w:r>
    </w:p>
    <w:p w:rsidR="00822CD3" w:rsidRPr="00B57E16" w:rsidRDefault="00822CD3" w:rsidP="009A02EF">
      <w:pPr>
        <w:spacing w:line="276" w:lineRule="auto"/>
        <w:ind w:firstLine="709"/>
        <w:jc w:val="both"/>
        <w:rPr>
          <w:sz w:val="28"/>
          <w:szCs w:val="28"/>
        </w:rPr>
      </w:pPr>
      <w:r w:rsidRPr="00B57E16">
        <w:rPr>
          <w:sz w:val="28"/>
          <w:szCs w:val="28"/>
        </w:rPr>
        <w:t>Характеристика наиболее значимых ООПТ.</w:t>
      </w:r>
    </w:p>
    <w:p w:rsidR="00822CD3" w:rsidRDefault="00822CD3" w:rsidP="00B57E16">
      <w:pPr>
        <w:spacing w:line="276" w:lineRule="auto"/>
        <w:jc w:val="both"/>
        <w:rPr>
          <w:b/>
          <w:sz w:val="16"/>
          <w:szCs w:val="16"/>
        </w:rPr>
      </w:pPr>
    </w:p>
    <w:p w:rsidR="009A02EF" w:rsidRDefault="009A02EF" w:rsidP="00B57E16">
      <w:pPr>
        <w:spacing w:line="276" w:lineRule="auto"/>
        <w:jc w:val="both"/>
        <w:rPr>
          <w:b/>
          <w:sz w:val="16"/>
          <w:szCs w:val="16"/>
        </w:rPr>
      </w:pPr>
    </w:p>
    <w:p w:rsidR="009A02EF" w:rsidRDefault="009A02EF" w:rsidP="00B57E16">
      <w:pPr>
        <w:spacing w:line="276" w:lineRule="auto"/>
        <w:jc w:val="both"/>
        <w:rPr>
          <w:b/>
          <w:sz w:val="16"/>
          <w:szCs w:val="16"/>
        </w:rPr>
      </w:pPr>
    </w:p>
    <w:p w:rsidR="009A02EF" w:rsidRDefault="009A02EF" w:rsidP="00B57E16">
      <w:pPr>
        <w:spacing w:line="276" w:lineRule="auto"/>
        <w:jc w:val="both"/>
        <w:rPr>
          <w:b/>
          <w:sz w:val="16"/>
          <w:szCs w:val="16"/>
        </w:rPr>
      </w:pPr>
    </w:p>
    <w:p w:rsidR="009A02EF" w:rsidRPr="009A02EF" w:rsidRDefault="009A02EF" w:rsidP="00B57E16">
      <w:pPr>
        <w:spacing w:line="276" w:lineRule="auto"/>
        <w:jc w:val="both"/>
        <w:rPr>
          <w:b/>
          <w:sz w:val="16"/>
          <w:szCs w:val="16"/>
        </w:rPr>
      </w:pPr>
    </w:p>
    <w:p w:rsidR="00822CD3" w:rsidRPr="00B57E16" w:rsidRDefault="00822CD3" w:rsidP="009A02EF">
      <w:pPr>
        <w:spacing w:before="100" w:beforeAutospacing="1" w:line="276" w:lineRule="auto"/>
        <w:ind w:firstLine="425"/>
        <w:jc w:val="center"/>
        <w:rPr>
          <w:b/>
          <w:sz w:val="28"/>
          <w:szCs w:val="28"/>
        </w:rPr>
      </w:pPr>
      <w:r w:rsidRPr="00B57E16">
        <w:rPr>
          <w:b/>
          <w:sz w:val="28"/>
          <w:szCs w:val="28"/>
        </w:rPr>
        <w:lastRenderedPageBreak/>
        <w:t>УРОК 16-17. Научно-практическая конференция учащихся «Заповеданная нам Брянщина»</w:t>
      </w:r>
    </w:p>
    <w:p w:rsidR="00822CD3" w:rsidRPr="00B57E16" w:rsidRDefault="00822CD3" w:rsidP="009A02EF">
      <w:pPr>
        <w:spacing w:line="276" w:lineRule="auto"/>
        <w:ind w:firstLine="709"/>
        <w:jc w:val="both"/>
        <w:rPr>
          <w:sz w:val="28"/>
          <w:szCs w:val="28"/>
        </w:rPr>
      </w:pPr>
      <w:r w:rsidRPr="00B57E16">
        <w:rPr>
          <w:sz w:val="28"/>
          <w:szCs w:val="28"/>
        </w:rPr>
        <w:t xml:space="preserve">Неделя науки «Первые шаги в науку». Вариант 2: Экскурсия в краеведческий музей или экскурсия в заповедник «Брянский лес» (либо - выездной день заповедника в школе).  Вариант 3: Экологический десант «После нас лучше, чем до нас!!» на родник (в урочище, рощу, парк и т.д.) или мини-экспедиция в ближайший район (малозатронутый или антропогенно нарушенный) с целью изучения или сбора материала для будущих экологических проектов. </w:t>
      </w:r>
    </w:p>
    <w:p w:rsidR="00822CD3" w:rsidRPr="009A02EF" w:rsidRDefault="00822CD3" w:rsidP="00B57E16">
      <w:pPr>
        <w:spacing w:line="276" w:lineRule="auto"/>
        <w:ind w:firstLine="425"/>
        <w:jc w:val="both"/>
        <w:rPr>
          <w:b/>
          <w:sz w:val="16"/>
          <w:szCs w:val="16"/>
        </w:rPr>
      </w:pPr>
    </w:p>
    <w:p w:rsidR="00822CD3" w:rsidRPr="00B57E16" w:rsidRDefault="00822CD3" w:rsidP="009A02EF">
      <w:pPr>
        <w:spacing w:before="100" w:beforeAutospacing="1" w:line="276" w:lineRule="auto"/>
        <w:ind w:firstLine="425"/>
        <w:jc w:val="center"/>
        <w:rPr>
          <w:b/>
          <w:i/>
          <w:sz w:val="28"/>
          <w:szCs w:val="28"/>
        </w:rPr>
      </w:pPr>
      <w:r w:rsidRPr="00B57E16">
        <w:rPr>
          <w:b/>
          <w:sz w:val="28"/>
          <w:szCs w:val="28"/>
        </w:rPr>
        <w:t>УРОК 18. Резерв (Час занимательной ботаники/зоологии)</w:t>
      </w:r>
      <w:r w:rsidR="009A02EF">
        <w:rPr>
          <w:b/>
          <w:sz w:val="28"/>
          <w:szCs w:val="28"/>
        </w:rPr>
        <w:br/>
      </w:r>
      <w:r w:rsidRPr="00B57E16">
        <w:rPr>
          <w:b/>
          <w:i/>
          <w:sz w:val="28"/>
          <w:szCs w:val="28"/>
        </w:rPr>
        <w:t>Час занимательной ботаники</w:t>
      </w:r>
    </w:p>
    <w:p w:rsidR="00822CD3" w:rsidRPr="00B57E16" w:rsidRDefault="00822CD3" w:rsidP="009A02EF">
      <w:pPr>
        <w:spacing w:line="276" w:lineRule="auto"/>
        <w:ind w:firstLine="709"/>
        <w:jc w:val="both"/>
        <w:rPr>
          <w:sz w:val="28"/>
          <w:szCs w:val="28"/>
        </w:rPr>
      </w:pPr>
      <w:r w:rsidRPr="00B57E16">
        <w:rPr>
          <w:sz w:val="28"/>
          <w:szCs w:val="28"/>
        </w:rPr>
        <w:t xml:space="preserve">Викторина. Самые, самые, самые… (Растения – рекордсмены: Самое крохотное цветковое растение;  Растение с самыми крупными цветками;  Самое высокое дерево; Водное растение с самыми широкими листьями; Растение с самыми длинными листьями; Самый сладкий злак; Самые неприхотливые организмы, поселяющиеся на голых местах первыми;  Самый быстрорастущий злак; Самый крупный орех;  Самое толстое дерево). Яркие представители цветковых растений. Самый большой на свете цветок. Ряска - самое маленькое цветковое растение. Растения, поедающие насекомых. Растения </w:t>
      </w:r>
      <w:r w:rsidR="009A02EF">
        <w:rPr>
          <w:sz w:val="28"/>
          <w:szCs w:val="28"/>
        </w:rPr>
        <w:t>–</w:t>
      </w:r>
      <w:r w:rsidRPr="00B57E16">
        <w:rPr>
          <w:sz w:val="28"/>
          <w:szCs w:val="28"/>
        </w:rPr>
        <w:t xml:space="preserve"> паразиты. Редкие растения мира. Растения - долгожители. «Двуличные» растения. Растения - бомбардиры. «Зеленые животные» - реальность или фантазия? Потомки вымерших деревьев. Конкурс. Книга рекордов природы. Как быстро растут растения. Сон растений. Обладают ли растения эмоциями? «Слышат» ли растения. Деревья «худеют» и «поправляются». «Волшебная» роса. «Поющие» и «рыдающие» растения. Биологические часы. Практическая работа «Гербаризация растений». </w:t>
      </w:r>
    </w:p>
    <w:p w:rsidR="00822CD3" w:rsidRPr="00B57E16" w:rsidRDefault="00822CD3" w:rsidP="009A02EF">
      <w:pPr>
        <w:spacing w:line="276" w:lineRule="auto"/>
        <w:ind w:firstLine="709"/>
        <w:jc w:val="both"/>
        <w:rPr>
          <w:sz w:val="28"/>
          <w:szCs w:val="28"/>
        </w:rPr>
      </w:pPr>
      <w:r w:rsidRPr="00B57E16">
        <w:rPr>
          <w:sz w:val="28"/>
          <w:szCs w:val="28"/>
        </w:rPr>
        <w:t>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w:t>
      </w:r>
    </w:p>
    <w:p w:rsidR="00822CD3" w:rsidRPr="00B57E16" w:rsidRDefault="00822CD3" w:rsidP="009A02EF">
      <w:pPr>
        <w:spacing w:line="276" w:lineRule="auto"/>
        <w:ind w:firstLine="709"/>
        <w:jc w:val="both"/>
        <w:rPr>
          <w:sz w:val="28"/>
          <w:szCs w:val="28"/>
        </w:rPr>
      </w:pPr>
      <w:r w:rsidRPr="00B57E16">
        <w:rPr>
          <w:sz w:val="28"/>
          <w:szCs w:val="28"/>
        </w:rPr>
        <w:t>Обсуждение результатов фенологических наблюдений за растениями.</w:t>
      </w:r>
    </w:p>
    <w:p w:rsidR="00822CD3" w:rsidRPr="00B57E16" w:rsidRDefault="00822CD3" w:rsidP="009A02EF">
      <w:pPr>
        <w:spacing w:line="276" w:lineRule="auto"/>
        <w:ind w:firstLine="709"/>
        <w:jc w:val="both"/>
        <w:rPr>
          <w:sz w:val="28"/>
          <w:szCs w:val="28"/>
        </w:rPr>
      </w:pPr>
      <w:r w:rsidRPr="00B57E16">
        <w:rPr>
          <w:sz w:val="28"/>
          <w:szCs w:val="28"/>
        </w:rPr>
        <w:t>Формы работы: решение кроссвордов, биологических задач (устно или письменно); коллективное заполнение таблицы или схемы на доске; устный и письменный ответ; индивидуальные сообщения учащихся (доклад, реферат, результаты опыта, презентация и т. д.); письменный программированный опрос; письменный биологический диктант по терминам;</w:t>
      </w:r>
    </w:p>
    <w:p w:rsidR="00822CD3" w:rsidRPr="00B57E16" w:rsidRDefault="00822CD3" w:rsidP="00B57E16">
      <w:pPr>
        <w:spacing w:line="276" w:lineRule="auto"/>
        <w:ind w:firstLine="425"/>
        <w:jc w:val="both"/>
        <w:rPr>
          <w:sz w:val="28"/>
          <w:szCs w:val="28"/>
        </w:rPr>
      </w:pPr>
    </w:p>
    <w:p w:rsidR="00822CD3" w:rsidRPr="00B57E16" w:rsidRDefault="00822CD3" w:rsidP="00B57E16">
      <w:pPr>
        <w:spacing w:line="276" w:lineRule="auto"/>
        <w:ind w:firstLine="425"/>
        <w:jc w:val="center"/>
        <w:rPr>
          <w:b/>
          <w:i/>
          <w:sz w:val="28"/>
          <w:szCs w:val="28"/>
        </w:rPr>
      </w:pPr>
      <w:r w:rsidRPr="00B57E16">
        <w:rPr>
          <w:b/>
          <w:i/>
          <w:sz w:val="28"/>
          <w:szCs w:val="28"/>
        </w:rPr>
        <w:t>Час занимательной зоологии (Путешествие в страну зоологию).</w:t>
      </w:r>
    </w:p>
    <w:p w:rsidR="00822CD3" w:rsidRPr="00B57E16" w:rsidRDefault="00822CD3" w:rsidP="009A02EF">
      <w:pPr>
        <w:spacing w:line="276" w:lineRule="auto"/>
        <w:ind w:firstLine="709"/>
        <w:jc w:val="both"/>
        <w:rPr>
          <w:sz w:val="28"/>
          <w:szCs w:val="28"/>
        </w:rPr>
      </w:pPr>
      <w:r w:rsidRPr="00B57E16">
        <w:rPr>
          <w:sz w:val="28"/>
          <w:szCs w:val="28"/>
        </w:rPr>
        <w:t xml:space="preserve">Зоология в цифрах. Гиганты и пигмеи животного мира. Продолжительность жизни. Как летают насекомые. Как насекомые </w:t>
      </w:r>
      <w:r w:rsidRPr="00B57E16">
        <w:rPr>
          <w:sz w:val="28"/>
          <w:szCs w:val="28"/>
        </w:rPr>
        <w:lastRenderedPageBreak/>
        <w:t>различают цвета и ощущают запах и вкус. Чьи это следы? Пение птиц. Пение «краснокнижных» птиц. Гнёзда птиц. Гнёзда «краснокнижных» птиц. Полёт и перелёты птиц. Защитная окраска у птиц.</w:t>
      </w:r>
    </w:p>
    <w:p w:rsidR="00822CD3" w:rsidRPr="00B57E16" w:rsidRDefault="00822CD3" w:rsidP="009A02EF">
      <w:pPr>
        <w:spacing w:line="276" w:lineRule="auto"/>
        <w:ind w:firstLine="709"/>
        <w:jc w:val="both"/>
        <w:rPr>
          <w:sz w:val="28"/>
          <w:szCs w:val="28"/>
        </w:rPr>
      </w:pPr>
      <w:r w:rsidRPr="00B57E16">
        <w:rPr>
          <w:sz w:val="28"/>
          <w:szCs w:val="28"/>
        </w:rPr>
        <w:t>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w:t>
      </w:r>
    </w:p>
    <w:p w:rsidR="00822CD3" w:rsidRPr="00B57E16" w:rsidRDefault="00822CD3" w:rsidP="009A02EF">
      <w:pPr>
        <w:spacing w:line="276" w:lineRule="auto"/>
        <w:ind w:firstLine="709"/>
        <w:jc w:val="both"/>
        <w:rPr>
          <w:sz w:val="28"/>
          <w:szCs w:val="28"/>
        </w:rPr>
      </w:pPr>
      <w:r w:rsidRPr="00B57E16">
        <w:rPr>
          <w:sz w:val="28"/>
          <w:szCs w:val="28"/>
        </w:rPr>
        <w:t>Обсуждение результатов фенологических  наблюдений за растениями.</w:t>
      </w:r>
    </w:p>
    <w:p w:rsidR="00822CD3" w:rsidRPr="00B57E16" w:rsidRDefault="00822CD3" w:rsidP="009A02EF">
      <w:pPr>
        <w:spacing w:line="276" w:lineRule="auto"/>
        <w:ind w:firstLine="709"/>
        <w:jc w:val="both"/>
        <w:rPr>
          <w:sz w:val="28"/>
          <w:szCs w:val="28"/>
        </w:rPr>
      </w:pPr>
      <w:r w:rsidRPr="00B57E16">
        <w:rPr>
          <w:sz w:val="28"/>
          <w:szCs w:val="28"/>
        </w:rPr>
        <w:t>Формы работы: решение кроссвордов, биологических задач (устно или письменно); коллективное заполнение таблицы или схемы на доске; устный и письменный ответ; индивидуальные сообщения учащихся (доклад, реферат, результаты опыта, презентация и т. д.); письменный программированный опрос; письменный биологический диктант по терминам;</w:t>
      </w:r>
    </w:p>
    <w:p w:rsidR="009A02EF" w:rsidRDefault="009A02EF" w:rsidP="00B57E16">
      <w:pPr>
        <w:spacing w:line="276" w:lineRule="auto"/>
        <w:ind w:firstLine="425"/>
        <w:jc w:val="center"/>
        <w:rPr>
          <w:b/>
          <w:i/>
          <w:sz w:val="28"/>
          <w:szCs w:val="28"/>
        </w:rPr>
      </w:pPr>
    </w:p>
    <w:p w:rsidR="00822CD3" w:rsidRPr="00B57E16" w:rsidRDefault="00822CD3" w:rsidP="00B57E16">
      <w:pPr>
        <w:spacing w:line="276" w:lineRule="auto"/>
        <w:ind w:firstLine="425"/>
        <w:jc w:val="center"/>
        <w:rPr>
          <w:b/>
          <w:i/>
          <w:sz w:val="28"/>
          <w:szCs w:val="28"/>
        </w:rPr>
      </w:pPr>
      <w:r w:rsidRPr="00B57E16">
        <w:rPr>
          <w:b/>
          <w:i/>
          <w:sz w:val="28"/>
          <w:szCs w:val="28"/>
        </w:rPr>
        <w:t>Час занимательного краеведения</w:t>
      </w:r>
    </w:p>
    <w:p w:rsidR="00822CD3" w:rsidRPr="00B57E16" w:rsidRDefault="00822CD3" w:rsidP="00B57E16">
      <w:pPr>
        <w:spacing w:line="276" w:lineRule="auto"/>
        <w:ind w:firstLine="425"/>
        <w:jc w:val="both"/>
        <w:rPr>
          <w:sz w:val="28"/>
          <w:szCs w:val="28"/>
        </w:rPr>
      </w:pPr>
      <w:r w:rsidRPr="00B57E16">
        <w:rPr>
          <w:sz w:val="28"/>
          <w:szCs w:val="28"/>
        </w:rPr>
        <w:t>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w:t>
      </w:r>
    </w:p>
    <w:p w:rsidR="00822CD3" w:rsidRPr="00B57E16" w:rsidRDefault="00822CD3" w:rsidP="00B57E16">
      <w:pPr>
        <w:spacing w:line="276" w:lineRule="auto"/>
        <w:ind w:firstLine="425"/>
        <w:jc w:val="both"/>
        <w:rPr>
          <w:sz w:val="28"/>
          <w:szCs w:val="28"/>
        </w:rPr>
      </w:pPr>
      <w:r w:rsidRPr="00B57E16">
        <w:rPr>
          <w:sz w:val="28"/>
          <w:szCs w:val="28"/>
        </w:rPr>
        <w:t>Обсуждение результатов фенологических  наблюдений за растениями.</w:t>
      </w:r>
    </w:p>
    <w:p w:rsidR="00822CD3" w:rsidRPr="00B57E16" w:rsidRDefault="00822CD3" w:rsidP="00B57E16">
      <w:pPr>
        <w:spacing w:line="276" w:lineRule="auto"/>
        <w:ind w:firstLine="425"/>
        <w:jc w:val="both"/>
        <w:rPr>
          <w:sz w:val="28"/>
          <w:szCs w:val="28"/>
        </w:rPr>
      </w:pPr>
      <w:r w:rsidRPr="00B57E16">
        <w:rPr>
          <w:sz w:val="28"/>
          <w:szCs w:val="28"/>
        </w:rPr>
        <w:t>Формы работы: решение кроссвордов, биологических задач (устно или письменно); коллективное заполнение таблицы или схемы на доске; устный и письменный ответ; индивидуальные сообщения учащихся (доклад, реферат, результаты опыта, презентация и т. д.); письменный программированный опрос; письменный биологический диктант по терминам;</w:t>
      </w:r>
    </w:p>
    <w:p w:rsidR="00822CD3" w:rsidRPr="00B57E16" w:rsidRDefault="00822CD3" w:rsidP="00B57E16">
      <w:pPr>
        <w:spacing w:line="276" w:lineRule="auto"/>
        <w:jc w:val="both"/>
        <w:rPr>
          <w:b/>
          <w:sz w:val="28"/>
          <w:szCs w:val="28"/>
        </w:rPr>
      </w:pPr>
    </w:p>
    <w:p w:rsidR="00E76019" w:rsidRPr="009A02EF" w:rsidRDefault="009A02EF" w:rsidP="009A02EF">
      <w:pPr>
        <w:pStyle w:val="1"/>
        <w:jc w:val="center"/>
        <w:rPr>
          <w:lang w:val="en-US"/>
        </w:rPr>
      </w:pPr>
      <w:r>
        <w:rPr>
          <w:b w:val="0"/>
          <w:sz w:val="28"/>
          <w:szCs w:val="28"/>
        </w:rPr>
        <w:br w:type="column"/>
      </w:r>
      <w:r w:rsidR="00E76019" w:rsidRPr="009A02EF">
        <w:rPr>
          <w:lang w:val="en-US"/>
        </w:rPr>
        <w:lastRenderedPageBreak/>
        <w:t>III   ВАРИАНТ</w:t>
      </w:r>
    </w:p>
    <w:p w:rsidR="00E76019" w:rsidRPr="00B57E16" w:rsidRDefault="00E76019" w:rsidP="00B57E16">
      <w:pPr>
        <w:pStyle w:val="a3"/>
        <w:spacing w:line="276" w:lineRule="auto"/>
        <w:jc w:val="center"/>
        <w:rPr>
          <w:b/>
          <w:sz w:val="28"/>
          <w:szCs w:val="28"/>
        </w:rPr>
      </w:pPr>
      <w:r w:rsidRPr="00B57E16">
        <w:rPr>
          <w:b/>
          <w:sz w:val="28"/>
          <w:szCs w:val="28"/>
        </w:rPr>
        <w:t>Тематическое планирование уроков учебного модуля «Заповедная Брянщина» (35 часов)</w:t>
      </w:r>
    </w:p>
    <w:tbl>
      <w:tblPr>
        <w:tblW w:w="9648" w:type="dxa"/>
        <w:tblLook w:val="01E0"/>
      </w:tblPr>
      <w:tblGrid>
        <w:gridCol w:w="1188"/>
        <w:gridCol w:w="8460"/>
      </w:tblGrid>
      <w:tr w:rsidR="00E76019" w:rsidRPr="00B57E16" w:rsidTr="00AA63F4">
        <w:tc>
          <w:tcPr>
            <w:tcW w:w="1188" w:type="dxa"/>
          </w:tcPr>
          <w:p w:rsidR="00E76019" w:rsidRPr="009A02EF" w:rsidRDefault="00E76019" w:rsidP="004C4A6D">
            <w:pPr>
              <w:pStyle w:val="a3"/>
              <w:spacing w:line="276" w:lineRule="auto"/>
              <w:jc w:val="center"/>
              <w:rPr>
                <w:b/>
                <w:sz w:val="28"/>
                <w:szCs w:val="28"/>
              </w:rPr>
            </w:pPr>
            <w:r w:rsidRPr="009A02EF">
              <w:rPr>
                <w:b/>
                <w:sz w:val="28"/>
                <w:szCs w:val="28"/>
              </w:rPr>
              <w:t>№ урока</w:t>
            </w:r>
          </w:p>
        </w:tc>
        <w:tc>
          <w:tcPr>
            <w:tcW w:w="8460" w:type="dxa"/>
          </w:tcPr>
          <w:p w:rsidR="00E76019" w:rsidRPr="009A02EF" w:rsidRDefault="00E76019" w:rsidP="004C4A6D">
            <w:pPr>
              <w:pStyle w:val="a3"/>
              <w:spacing w:line="276" w:lineRule="auto"/>
              <w:jc w:val="center"/>
              <w:rPr>
                <w:b/>
                <w:sz w:val="28"/>
                <w:szCs w:val="28"/>
              </w:rPr>
            </w:pPr>
            <w:r w:rsidRPr="009A02EF">
              <w:rPr>
                <w:b/>
                <w:sz w:val="28"/>
                <w:szCs w:val="28"/>
              </w:rPr>
              <w:t>Тема урока (в скобках указан параграф пособия «Заповедная Брянщина»)</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w:t>
            </w:r>
          </w:p>
        </w:tc>
        <w:tc>
          <w:tcPr>
            <w:tcW w:w="8460" w:type="dxa"/>
          </w:tcPr>
          <w:p w:rsidR="00E76019" w:rsidRPr="00B57E16" w:rsidRDefault="00E76019" w:rsidP="00B57E16">
            <w:pPr>
              <w:pStyle w:val="a3"/>
              <w:spacing w:line="276" w:lineRule="auto"/>
              <w:rPr>
                <w:sz w:val="28"/>
                <w:szCs w:val="28"/>
              </w:rPr>
            </w:pPr>
            <w:r w:rsidRPr="00B57E16">
              <w:rPr>
                <w:sz w:val="28"/>
                <w:szCs w:val="28"/>
              </w:rPr>
              <w:t>Введение. Что мы узнаем на уроках модуля «Заповедная Брянщина».</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w:t>
            </w:r>
          </w:p>
        </w:tc>
        <w:tc>
          <w:tcPr>
            <w:tcW w:w="8460" w:type="dxa"/>
          </w:tcPr>
          <w:p w:rsidR="00E76019" w:rsidRPr="00B57E16" w:rsidRDefault="00E76019" w:rsidP="004C4A6D">
            <w:pPr>
              <w:pStyle w:val="a3"/>
              <w:spacing w:line="276" w:lineRule="auto"/>
              <w:rPr>
                <w:sz w:val="28"/>
                <w:szCs w:val="28"/>
              </w:rPr>
            </w:pPr>
            <w:r w:rsidRPr="00B57E16">
              <w:rPr>
                <w:sz w:val="28"/>
                <w:szCs w:val="28"/>
              </w:rPr>
              <w:t>Классификация Российских ООПТ</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3</w:t>
            </w:r>
          </w:p>
        </w:tc>
        <w:tc>
          <w:tcPr>
            <w:tcW w:w="8460" w:type="dxa"/>
          </w:tcPr>
          <w:p w:rsidR="00E76019" w:rsidRPr="00B57E16" w:rsidRDefault="00E76019" w:rsidP="004C4A6D">
            <w:pPr>
              <w:pStyle w:val="a3"/>
              <w:spacing w:line="276" w:lineRule="auto"/>
              <w:rPr>
                <w:sz w:val="28"/>
                <w:szCs w:val="28"/>
              </w:rPr>
            </w:pPr>
            <w:r w:rsidRPr="00B57E16">
              <w:rPr>
                <w:sz w:val="28"/>
                <w:szCs w:val="28"/>
              </w:rPr>
              <w:t>Запове</w:t>
            </w:r>
            <w:r w:rsidRPr="00B57E16">
              <w:rPr>
                <w:sz w:val="28"/>
                <w:szCs w:val="28"/>
              </w:rPr>
              <w:t>д</w:t>
            </w:r>
            <w:r w:rsidRPr="00B57E16">
              <w:rPr>
                <w:sz w:val="28"/>
                <w:szCs w:val="28"/>
              </w:rPr>
              <w:t>ные объекты Брянщины</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4</w:t>
            </w:r>
          </w:p>
        </w:tc>
        <w:tc>
          <w:tcPr>
            <w:tcW w:w="8460" w:type="dxa"/>
          </w:tcPr>
          <w:p w:rsidR="00E76019" w:rsidRPr="00B57E16" w:rsidRDefault="00E76019" w:rsidP="00B57E16">
            <w:pPr>
              <w:pStyle w:val="a3"/>
              <w:spacing w:line="276" w:lineRule="auto"/>
              <w:rPr>
                <w:sz w:val="28"/>
                <w:szCs w:val="28"/>
              </w:rPr>
            </w:pPr>
            <w:r w:rsidRPr="00B57E16">
              <w:rPr>
                <w:sz w:val="28"/>
                <w:szCs w:val="28"/>
              </w:rPr>
              <w:t xml:space="preserve">Красные книги: история и современность. </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5</w:t>
            </w:r>
          </w:p>
        </w:tc>
        <w:tc>
          <w:tcPr>
            <w:tcW w:w="8460" w:type="dxa"/>
          </w:tcPr>
          <w:p w:rsidR="00E76019" w:rsidRPr="00B57E16" w:rsidRDefault="00E76019" w:rsidP="00B57E16">
            <w:pPr>
              <w:pStyle w:val="a3"/>
              <w:spacing w:line="276" w:lineRule="auto"/>
              <w:rPr>
                <w:sz w:val="28"/>
                <w:szCs w:val="28"/>
              </w:rPr>
            </w:pPr>
            <w:r w:rsidRPr="00B57E16">
              <w:rPr>
                <w:sz w:val="28"/>
                <w:szCs w:val="28"/>
              </w:rPr>
              <w:t>Красные книги растений и животных Брянской области</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6</w:t>
            </w:r>
          </w:p>
        </w:tc>
        <w:tc>
          <w:tcPr>
            <w:tcW w:w="8460" w:type="dxa"/>
          </w:tcPr>
          <w:p w:rsidR="00E76019" w:rsidRPr="00B57E16" w:rsidRDefault="00E76019" w:rsidP="00B57E16">
            <w:pPr>
              <w:pStyle w:val="a3"/>
              <w:spacing w:line="276" w:lineRule="auto"/>
              <w:rPr>
                <w:sz w:val="28"/>
                <w:szCs w:val="28"/>
              </w:rPr>
            </w:pPr>
            <w:r w:rsidRPr="00B57E16">
              <w:rPr>
                <w:sz w:val="28"/>
                <w:szCs w:val="28"/>
              </w:rPr>
              <w:t>Экологические проблемы и их влияние на ООПТ</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7</w:t>
            </w:r>
          </w:p>
        </w:tc>
        <w:tc>
          <w:tcPr>
            <w:tcW w:w="8460" w:type="dxa"/>
          </w:tcPr>
          <w:p w:rsidR="00E76019" w:rsidRPr="00B57E16" w:rsidRDefault="00E76019" w:rsidP="00B57E16">
            <w:pPr>
              <w:pStyle w:val="a3"/>
              <w:spacing w:line="276" w:lineRule="auto"/>
              <w:rPr>
                <w:sz w:val="28"/>
                <w:szCs w:val="28"/>
              </w:rPr>
            </w:pPr>
            <w:r w:rsidRPr="00B57E16">
              <w:rPr>
                <w:sz w:val="28"/>
                <w:szCs w:val="28"/>
              </w:rPr>
              <w:t>Экологический познавательный туризм.</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8</w:t>
            </w:r>
          </w:p>
        </w:tc>
        <w:tc>
          <w:tcPr>
            <w:tcW w:w="8460" w:type="dxa"/>
          </w:tcPr>
          <w:p w:rsidR="00E76019" w:rsidRPr="00B57E16" w:rsidRDefault="00E76019" w:rsidP="004C4A6D">
            <w:pPr>
              <w:pStyle w:val="a3"/>
              <w:spacing w:line="276" w:lineRule="auto"/>
              <w:rPr>
                <w:sz w:val="28"/>
                <w:szCs w:val="28"/>
              </w:rPr>
            </w:pPr>
            <w:r w:rsidRPr="00B57E16">
              <w:rPr>
                <w:sz w:val="28"/>
                <w:szCs w:val="28"/>
              </w:rPr>
              <w:t>Биосферный резерват «Неруссо-Деснянское Полесье»</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9</w:t>
            </w:r>
          </w:p>
        </w:tc>
        <w:tc>
          <w:tcPr>
            <w:tcW w:w="8460" w:type="dxa"/>
          </w:tcPr>
          <w:p w:rsidR="00E76019" w:rsidRPr="00B57E16" w:rsidRDefault="00E76019" w:rsidP="00B57E16">
            <w:pPr>
              <w:pStyle w:val="a3"/>
              <w:spacing w:line="276" w:lineRule="auto"/>
              <w:rPr>
                <w:sz w:val="28"/>
                <w:szCs w:val="28"/>
              </w:rPr>
            </w:pPr>
            <w:r w:rsidRPr="00B57E16">
              <w:rPr>
                <w:sz w:val="28"/>
                <w:szCs w:val="28"/>
              </w:rPr>
              <w:t>Государственный природный заказник федерального значения «Кле</w:t>
            </w:r>
            <w:r w:rsidRPr="00B57E16">
              <w:rPr>
                <w:sz w:val="28"/>
                <w:szCs w:val="28"/>
              </w:rPr>
              <w:t>т</w:t>
            </w:r>
            <w:r w:rsidRPr="00B57E16">
              <w:rPr>
                <w:sz w:val="28"/>
                <w:szCs w:val="28"/>
              </w:rPr>
              <w:t xml:space="preserve">нянский» </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10</w:t>
            </w:r>
          </w:p>
        </w:tc>
        <w:tc>
          <w:tcPr>
            <w:tcW w:w="8460" w:type="dxa"/>
          </w:tcPr>
          <w:p w:rsidR="00E76019" w:rsidRPr="00B57E16" w:rsidRDefault="00E76019" w:rsidP="00B57E16">
            <w:pPr>
              <w:pStyle w:val="a3"/>
              <w:spacing w:line="276" w:lineRule="auto"/>
              <w:rPr>
                <w:sz w:val="28"/>
                <w:szCs w:val="28"/>
              </w:rPr>
            </w:pPr>
            <w:r w:rsidRPr="00B57E16">
              <w:rPr>
                <w:sz w:val="28"/>
                <w:szCs w:val="28"/>
              </w:rPr>
              <w:t>История заповедного дела в России.</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11</w:t>
            </w:r>
          </w:p>
        </w:tc>
        <w:tc>
          <w:tcPr>
            <w:tcW w:w="8460" w:type="dxa"/>
          </w:tcPr>
          <w:p w:rsidR="00E76019" w:rsidRPr="00B57E16" w:rsidRDefault="00E76019" w:rsidP="00B57E16">
            <w:pPr>
              <w:pStyle w:val="a3"/>
              <w:spacing w:line="276" w:lineRule="auto"/>
              <w:rPr>
                <w:sz w:val="28"/>
                <w:szCs w:val="28"/>
              </w:rPr>
            </w:pPr>
            <w:r w:rsidRPr="00B57E16">
              <w:rPr>
                <w:sz w:val="28"/>
                <w:szCs w:val="28"/>
              </w:rPr>
              <w:t>Государственный природный биосферный заповедник «Брянский лес»: история создания и  направления работы.</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12</w:t>
            </w:r>
          </w:p>
        </w:tc>
        <w:tc>
          <w:tcPr>
            <w:tcW w:w="8460" w:type="dxa"/>
          </w:tcPr>
          <w:p w:rsidR="00E76019" w:rsidRPr="00B57E16" w:rsidRDefault="00E76019" w:rsidP="00B57E16">
            <w:pPr>
              <w:pStyle w:val="a3"/>
              <w:spacing w:line="276" w:lineRule="auto"/>
              <w:rPr>
                <w:sz w:val="28"/>
                <w:szCs w:val="28"/>
              </w:rPr>
            </w:pPr>
            <w:r w:rsidRPr="00B57E16">
              <w:rPr>
                <w:sz w:val="28"/>
                <w:szCs w:val="28"/>
              </w:rPr>
              <w:t>Грибы и растения Государственного природного биосферного заповедника «Брянский лес».</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13</w:t>
            </w:r>
          </w:p>
        </w:tc>
        <w:tc>
          <w:tcPr>
            <w:tcW w:w="8460" w:type="dxa"/>
          </w:tcPr>
          <w:p w:rsidR="00E76019" w:rsidRPr="00B57E16" w:rsidRDefault="00E76019" w:rsidP="00B57E16">
            <w:pPr>
              <w:pStyle w:val="a3"/>
              <w:spacing w:line="276" w:lineRule="auto"/>
              <w:rPr>
                <w:sz w:val="28"/>
                <w:szCs w:val="28"/>
              </w:rPr>
            </w:pPr>
            <w:r w:rsidRPr="00B57E16">
              <w:rPr>
                <w:sz w:val="28"/>
                <w:szCs w:val="28"/>
              </w:rPr>
              <w:t>Насекомые Государственного природного биосферного заповедника «Брянский лес».</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14</w:t>
            </w:r>
          </w:p>
        </w:tc>
        <w:tc>
          <w:tcPr>
            <w:tcW w:w="8460" w:type="dxa"/>
          </w:tcPr>
          <w:p w:rsidR="00E76019" w:rsidRPr="00B57E16" w:rsidRDefault="00E76019" w:rsidP="00B57E16">
            <w:pPr>
              <w:pStyle w:val="a3"/>
              <w:spacing w:line="276" w:lineRule="auto"/>
              <w:rPr>
                <w:sz w:val="28"/>
                <w:szCs w:val="28"/>
              </w:rPr>
            </w:pPr>
            <w:r w:rsidRPr="00B57E16">
              <w:rPr>
                <w:sz w:val="28"/>
                <w:szCs w:val="28"/>
              </w:rPr>
              <w:t>Рыбы, земноводные и пресмыкающиеся Государственного природного биосферного заповедника «Брянский лес».</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15</w:t>
            </w:r>
          </w:p>
        </w:tc>
        <w:tc>
          <w:tcPr>
            <w:tcW w:w="8460" w:type="dxa"/>
          </w:tcPr>
          <w:p w:rsidR="00E76019" w:rsidRPr="00B57E16" w:rsidRDefault="00E76019" w:rsidP="00B57E16">
            <w:pPr>
              <w:pStyle w:val="a3"/>
              <w:spacing w:line="276" w:lineRule="auto"/>
              <w:rPr>
                <w:sz w:val="28"/>
                <w:szCs w:val="28"/>
              </w:rPr>
            </w:pPr>
            <w:r w:rsidRPr="00B57E16">
              <w:rPr>
                <w:sz w:val="28"/>
                <w:szCs w:val="28"/>
              </w:rPr>
              <w:t>Птицы Государственного природного биосферного заповедника «Брянский лес»</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16</w:t>
            </w:r>
          </w:p>
        </w:tc>
        <w:tc>
          <w:tcPr>
            <w:tcW w:w="8460" w:type="dxa"/>
          </w:tcPr>
          <w:p w:rsidR="00E76019" w:rsidRPr="00B57E16" w:rsidRDefault="00E76019" w:rsidP="00B57E16">
            <w:pPr>
              <w:pStyle w:val="a3"/>
              <w:spacing w:line="276" w:lineRule="auto"/>
              <w:rPr>
                <w:sz w:val="28"/>
                <w:szCs w:val="28"/>
              </w:rPr>
            </w:pPr>
            <w:r w:rsidRPr="00B57E16">
              <w:rPr>
                <w:sz w:val="28"/>
                <w:szCs w:val="28"/>
              </w:rPr>
              <w:t xml:space="preserve">Млекопитающие Государственного природного биосферного заповедника «Брянский лес» </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17</w:t>
            </w:r>
          </w:p>
        </w:tc>
        <w:tc>
          <w:tcPr>
            <w:tcW w:w="8460" w:type="dxa"/>
          </w:tcPr>
          <w:p w:rsidR="00E76019" w:rsidRPr="00B57E16" w:rsidRDefault="00E76019" w:rsidP="00B57E16">
            <w:pPr>
              <w:pStyle w:val="a3"/>
              <w:spacing w:line="276" w:lineRule="auto"/>
              <w:rPr>
                <w:rStyle w:val="a5"/>
                <w:noProof/>
                <w:sz w:val="28"/>
                <w:szCs w:val="28"/>
              </w:rPr>
            </w:pPr>
            <w:r w:rsidRPr="00B57E16">
              <w:rPr>
                <w:sz w:val="28"/>
                <w:szCs w:val="28"/>
              </w:rPr>
              <w:t>Государственные природные заказники регионального значения.</w:t>
            </w:r>
            <w:r w:rsidRPr="00B57E16">
              <w:rPr>
                <w:rStyle w:val="a5"/>
                <w:noProof/>
                <w:sz w:val="28"/>
                <w:szCs w:val="28"/>
              </w:rPr>
              <w:t xml:space="preserve"> </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18</w:t>
            </w:r>
          </w:p>
        </w:tc>
        <w:tc>
          <w:tcPr>
            <w:tcW w:w="8460" w:type="dxa"/>
          </w:tcPr>
          <w:p w:rsidR="00E76019" w:rsidRPr="00B57E16" w:rsidRDefault="00E76019" w:rsidP="00B57E16">
            <w:pPr>
              <w:pStyle w:val="a3"/>
              <w:spacing w:line="276" w:lineRule="auto"/>
              <w:rPr>
                <w:sz w:val="28"/>
                <w:szCs w:val="28"/>
              </w:rPr>
            </w:pPr>
            <w:r w:rsidRPr="00B57E16">
              <w:rPr>
                <w:sz w:val="28"/>
                <w:szCs w:val="28"/>
              </w:rPr>
              <w:t>ООПТ буферной зоны в составе биосферного резервата «Неруссо-Деснянское Полесье».</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19</w:t>
            </w:r>
          </w:p>
        </w:tc>
        <w:tc>
          <w:tcPr>
            <w:tcW w:w="8460" w:type="dxa"/>
          </w:tcPr>
          <w:p w:rsidR="00E76019" w:rsidRPr="00B57E16" w:rsidRDefault="00E76019" w:rsidP="00B57E16">
            <w:pPr>
              <w:pStyle w:val="a3"/>
              <w:spacing w:line="276" w:lineRule="auto"/>
              <w:rPr>
                <w:sz w:val="28"/>
                <w:szCs w:val="28"/>
              </w:rPr>
            </w:pPr>
            <w:r w:rsidRPr="00B57E16">
              <w:rPr>
                <w:sz w:val="28"/>
                <w:szCs w:val="28"/>
              </w:rPr>
              <w:t xml:space="preserve">Памятники природы областного значения и их профили. </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20</w:t>
            </w:r>
          </w:p>
        </w:tc>
        <w:tc>
          <w:tcPr>
            <w:tcW w:w="8460" w:type="dxa"/>
          </w:tcPr>
          <w:p w:rsidR="00E76019" w:rsidRPr="00B57E16" w:rsidRDefault="00E76019" w:rsidP="00B57E16">
            <w:pPr>
              <w:pStyle w:val="a3"/>
              <w:spacing w:line="276" w:lineRule="auto"/>
              <w:rPr>
                <w:sz w:val="28"/>
                <w:szCs w:val="28"/>
              </w:rPr>
            </w:pPr>
            <w:r w:rsidRPr="00B57E16">
              <w:rPr>
                <w:sz w:val="28"/>
                <w:szCs w:val="28"/>
              </w:rPr>
              <w:t xml:space="preserve">ООПТ комплексного и гидрологического природоохранного значения. </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21</w:t>
            </w:r>
          </w:p>
        </w:tc>
        <w:tc>
          <w:tcPr>
            <w:tcW w:w="8460" w:type="dxa"/>
          </w:tcPr>
          <w:p w:rsidR="00E76019" w:rsidRPr="00B57E16" w:rsidRDefault="00E76019" w:rsidP="00B57E16">
            <w:pPr>
              <w:pStyle w:val="a3"/>
              <w:spacing w:line="276" w:lineRule="auto"/>
              <w:rPr>
                <w:sz w:val="28"/>
                <w:szCs w:val="28"/>
              </w:rPr>
            </w:pPr>
            <w:r w:rsidRPr="00B57E16">
              <w:rPr>
                <w:sz w:val="28"/>
                <w:szCs w:val="28"/>
              </w:rPr>
              <w:t>ООПТ ландшафтного и геологического природоохранного значения</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22</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Дендрологические и ботанические сады.</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lastRenderedPageBreak/>
              <w:t>23</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Памятники природы областного значения своего района: местонахождение, природные особенности и значение.</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24</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Памятники природы областного значения своего района: растения и грибы.</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25</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Памятники природы областного значения своего района: животный мир.</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26</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Влияние человека на памятники природы областного значения своего района. Экологический познавательный туризм на ООПТ своего района.</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27</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Час занимательной ботаники.</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28</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Час занимательной зоологии (Путешествие в страну зоологию).</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29</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Час занимательного краеведения.</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30</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Проектно-исследовательская деятельность при изучении биоразнообразия.</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31</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Экологический практикум – «Я б в ученые пошел, пусть меня научат!».</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32</w:t>
            </w:r>
          </w:p>
        </w:tc>
        <w:tc>
          <w:tcPr>
            <w:tcW w:w="8460" w:type="dxa"/>
          </w:tcPr>
          <w:p w:rsidR="00E76019" w:rsidRPr="00B57E16" w:rsidRDefault="00E76019" w:rsidP="00B57E16">
            <w:pPr>
              <w:spacing w:before="100" w:beforeAutospacing="1" w:after="100" w:afterAutospacing="1" w:line="276" w:lineRule="auto"/>
              <w:rPr>
                <w:sz w:val="28"/>
                <w:szCs w:val="28"/>
              </w:rPr>
            </w:pPr>
            <w:r w:rsidRPr="00B57E16">
              <w:rPr>
                <w:sz w:val="28"/>
                <w:szCs w:val="28"/>
              </w:rPr>
              <w:t>Экологический практикум – оформляем результаты исследований.</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33-34</w:t>
            </w:r>
          </w:p>
        </w:tc>
        <w:tc>
          <w:tcPr>
            <w:tcW w:w="8460" w:type="dxa"/>
          </w:tcPr>
          <w:p w:rsidR="00E76019" w:rsidRPr="00B57E16" w:rsidRDefault="00E76019" w:rsidP="00B57E16">
            <w:pPr>
              <w:pStyle w:val="a3"/>
              <w:spacing w:line="276" w:lineRule="auto"/>
              <w:rPr>
                <w:sz w:val="28"/>
                <w:szCs w:val="28"/>
              </w:rPr>
            </w:pPr>
            <w:r w:rsidRPr="00B57E16">
              <w:rPr>
                <w:sz w:val="28"/>
                <w:szCs w:val="28"/>
              </w:rPr>
              <w:t>Научно-практическая конференция учащихся «Заповеданная нам Брянщина»</w:t>
            </w:r>
          </w:p>
        </w:tc>
      </w:tr>
      <w:tr w:rsidR="00E76019" w:rsidRPr="00B57E16" w:rsidTr="00AA63F4">
        <w:tc>
          <w:tcPr>
            <w:tcW w:w="1188" w:type="dxa"/>
          </w:tcPr>
          <w:p w:rsidR="00E76019" w:rsidRPr="00B57E16" w:rsidRDefault="00E76019" w:rsidP="004C4A6D">
            <w:pPr>
              <w:pStyle w:val="a3"/>
              <w:spacing w:line="276" w:lineRule="auto"/>
              <w:jc w:val="center"/>
              <w:rPr>
                <w:sz w:val="28"/>
                <w:szCs w:val="28"/>
              </w:rPr>
            </w:pPr>
            <w:r w:rsidRPr="00B57E16">
              <w:rPr>
                <w:sz w:val="28"/>
                <w:szCs w:val="28"/>
              </w:rPr>
              <w:t>35</w:t>
            </w:r>
          </w:p>
        </w:tc>
        <w:tc>
          <w:tcPr>
            <w:tcW w:w="8460" w:type="dxa"/>
          </w:tcPr>
          <w:p w:rsidR="00E76019" w:rsidRPr="00B57E16" w:rsidRDefault="00E76019" w:rsidP="00B57E16">
            <w:pPr>
              <w:pStyle w:val="a3"/>
              <w:spacing w:line="276" w:lineRule="auto"/>
              <w:rPr>
                <w:sz w:val="28"/>
                <w:szCs w:val="28"/>
              </w:rPr>
            </w:pPr>
            <w:r w:rsidRPr="00B57E16">
              <w:rPr>
                <w:sz w:val="28"/>
                <w:szCs w:val="28"/>
              </w:rPr>
              <w:t>Что мы узнали на уроках «Заповедной Брянщины»?</w:t>
            </w:r>
          </w:p>
        </w:tc>
      </w:tr>
    </w:tbl>
    <w:p w:rsidR="00E76019" w:rsidRPr="00B57E16" w:rsidRDefault="00E76019" w:rsidP="00B57E16">
      <w:pPr>
        <w:pStyle w:val="a3"/>
        <w:spacing w:line="276" w:lineRule="auto"/>
        <w:jc w:val="center"/>
        <w:rPr>
          <w:b/>
          <w:sz w:val="28"/>
          <w:szCs w:val="28"/>
        </w:rPr>
      </w:pPr>
    </w:p>
    <w:p w:rsidR="00E76019" w:rsidRPr="00B57E16" w:rsidRDefault="00E76019" w:rsidP="00B57E16">
      <w:pPr>
        <w:pStyle w:val="a3"/>
        <w:spacing w:line="276" w:lineRule="auto"/>
        <w:jc w:val="center"/>
        <w:rPr>
          <w:b/>
          <w:sz w:val="28"/>
          <w:szCs w:val="28"/>
        </w:rPr>
      </w:pPr>
      <w:r w:rsidRPr="00B57E16">
        <w:rPr>
          <w:b/>
          <w:sz w:val="28"/>
          <w:szCs w:val="28"/>
        </w:rPr>
        <w:t>СОДЕРЖАНИЕ ПРОГРАММЫ ПО УРОКАМ МОДУЛЯ «ЗАПОВЕДНАЯ  БРЯНЩИНА»  (35 часов)</w:t>
      </w:r>
    </w:p>
    <w:p w:rsidR="00E76019" w:rsidRPr="00B57E16" w:rsidRDefault="00E76019" w:rsidP="004C4A6D">
      <w:pPr>
        <w:pStyle w:val="a3"/>
        <w:spacing w:after="0" w:afterAutospacing="0" w:line="276" w:lineRule="auto"/>
        <w:jc w:val="center"/>
        <w:rPr>
          <w:b/>
          <w:sz w:val="28"/>
          <w:szCs w:val="28"/>
        </w:rPr>
      </w:pPr>
      <w:r w:rsidRPr="00B57E16">
        <w:rPr>
          <w:b/>
          <w:sz w:val="28"/>
          <w:szCs w:val="28"/>
        </w:rPr>
        <w:t>УРОК 1. Введение. Что мы узнаем на уроках модуля «Заповедная Брянщина».</w:t>
      </w:r>
    </w:p>
    <w:p w:rsidR="00E76019" w:rsidRDefault="00E76019" w:rsidP="004C4A6D">
      <w:pPr>
        <w:spacing w:line="276" w:lineRule="auto"/>
        <w:ind w:firstLine="709"/>
        <w:jc w:val="both"/>
        <w:rPr>
          <w:sz w:val="28"/>
          <w:szCs w:val="28"/>
        </w:rPr>
      </w:pPr>
      <w:r w:rsidRPr="00B57E16">
        <w:rPr>
          <w:sz w:val="28"/>
          <w:szCs w:val="28"/>
        </w:rPr>
        <w:t>Знакомство с программой и учебным пособием «Заповедная Брянщина»,  памяткой ученика. Лексическое значение слова «ЗАПОВЕДНЫЙ». Роль и ценность заповедных, особо охраняемых природных территорий, их значение.</w:t>
      </w:r>
      <w:r w:rsidRPr="00B57E16">
        <w:rPr>
          <w:rStyle w:val="a3"/>
          <w:sz w:val="28"/>
          <w:szCs w:val="28"/>
        </w:rPr>
        <w:t xml:space="preserve"> </w:t>
      </w:r>
      <w:r w:rsidRPr="00B57E16">
        <w:rPr>
          <w:sz w:val="28"/>
          <w:szCs w:val="28"/>
        </w:rPr>
        <w:t xml:space="preserve">Влияние деятельности человека на природу. Понятия резерват, биоиндикатор, особо охраняемая природная территория. Конституция РФ о праве граждан на благоприятную окружающую среду, достоверную информацию о ее состоянии и об их обязанностях по сохранению природы и окружающей среды, бережному отношению к природным богатствам (статьи 42, 58). Памятные даты охраны природы и заповедного дела в мире и Российской Федерации: </w:t>
      </w:r>
      <w:hyperlink r:id="rId22" w:tooltip="Всемирный день окружающей среды" w:history="1">
        <w:r w:rsidRPr="00B57E16">
          <w:rPr>
            <w:sz w:val="28"/>
            <w:szCs w:val="28"/>
          </w:rPr>
          <w:t>Всемирный день окружающей среды</w:t>
        </w:r>
      </w:hyperlink>
      <w:r w:rsidRPr="00B57E16">
        <w:rPr>
          <w:sz w:val="28"/>
          <w:szCs w:val="28"/>
        </w:rPr>
        <w:t xml:space="preserve">, </w:t>
      </w:r>
      <w:hyperlink r:id="rId23" w:tooltip="Всемирный день охраны мест обитаний" w:history="1">
        <w:r w:rsidRPr="00B57E16">
          <w:rPr>
            <w:sz w:val="28"/>
            <w:szCs w:val="28"/>
          </w:rPr>
          <w:t>Всемирный день охраны мест обитаний</w:t>
        </w:r>
      </w:hyperlink>
      <w:r w:rsidRPr="00B57E16">
        <w:rPr>
          <w:sz w:val="28"/>
          <w:szCs w:val="28"/>
        </w:rPr>
        <w:t xml:space="preserve">, </w:t>
      </w:r>
      <w:hyperlink r:id="rId24" w:tooltip="Всемирный день океанов" w:history="1">
        <w:r w:rsidRPr="00B57E16">
          <w:rPr>
            <w:sz w:val="28"/>
            <w:szCs w:val="28"/>
          </w:rPr>
          <w:t>Всемирный день океанов</w:t>
        </w:r>
      </w:hyperlink>
      <w:r w:rsidRPr="00B57E16">
        <w:rPr>
          <w:sz w:val="28"/>
          <w:szCs w:val="28"/>
        </w:rPr>
        <w:t xml:space="preserve">, </w:t>
      </w:r>
      <w:hyperlink r:id="rId25" w:tooltip="Международный день охраны озонового слоя" w:history="1">
        <w:r w:rsidRPr="00B57E16">
          <w:rPr>
            <w:sz w:val="28"/>
            <w:szCs w:val="28"/>
          </w:rPr>
          <w:t>Международный день охраны озонового слоя</w:t>
        </w:r>
      </w:hyperlink>
      <w:r w:rsidRPr="00B57E16">
        <w:rPr>
          <w:sz w:val="28"/>
          <w:szCs w:val="28"/>
        </w:rPr>
        <w:t xml:space="preserve">, </w:t>
      </w:r>
      <w:hyperlink r:id="rId26" w:tooltip="Всемирный день защиты животных" w:history="1">
        <w:r w:rsidRPr="00B57E16">
          <w:rPr>
            <w:sz w:val="28"/>
            <w:szCs w:val="28"/>
          </w:rPr>
          <w:t>Всемирный день защиты живо</w:t>
        </w:r>
        <w:r w:rsidRPr="00B57E16">
          <w:rPr>
            <w:sz w:val="28"/>
            <w:szCs w:val="28"/>
          </w:rPr>
          <w:t>т</w:t>
        </w:r>
        <w:r w:rsidRPr="00B57E16">
          <w:rPr>
            <w:sz w:val="28"/>
            <w:szCs w:val="28"/>
          </w:rPr>
          <w:t>ных</w:t>
        </w:r>
      </w:hyperlink>
      <w:r w:rsidRPr="00B57E16">
        <w:rPr>
          <w:sz w:val="28"/>
          <w:szCs w:val="28"/>
        </w:rPr>
        <w:t xml:space="preserve">, </w:t>
      </w:r>
      <w:hyperlink r:id="rId27" w:tooltip="День эколога" w:history="1">
        <w:r w:rsidRPr="00B57E16">
          <w:rPr>
            <w:sz w:val="28"/>
            <w:szCs w:val="28"/>
          </w:rPr>
          <w:t>День эколога</w:t>
        </w:r>
      </w:hyperlink>
      <w:r w:rsidRPr="00B57E16">
        <w:rPr>
          <w:sz w:val="28"/>
          <w:szCs w:val="28"/>
        </w:rPr>
        <w:t xml:space="preserve">, </w:t>
      </w:r>
      <w:hyperlink r:id="rId28" w:history="1">
        <w:r w:rsidRPr="00B57E16">
          <w:rPr>
            <w:sz w:val="28"/>
            <w:szCs w:val="28"/>
          </w:rPr>
          <w:t>Всероссийский день заповедников и национальных парков</w:t>
        </w:r>
      </w:hyperlink>
      <w:r w:rsidRPr="00B57E16">
        <w:rPr>
          <w:sz w:val="28"/>
          <w:szCs w:val="28"/>
        </w:rPr>
        <w:t>.  Природоохранные взгляды Н.И. Вавилова и других отечественных и зарубежных ученых, писателей и поэтов. Ведение дневников наблюдений за природными явлениями, обучение навыкам ведения дневника. Просмотр видеофильма «Островки жизни».</w:t>
      </w:r>
    </w:p>
    <w:p w:rsidR="004C4A6D" w:rsidRPr="004C4A6D" w:rsidRDefault="004C4A6D" w:rsidP="004C4A6D">
      <w:pPr>
        <w:spacing w:line="276" w:lineRule="auto"/>
        <w:ind w:firstLine="709"/>
        <w:jc w:val="both"/>
        <w:rPr>
          <w:sz w:val="16"/>
          <w:szCs w:val="16"/>
        </w:rPr>
      </w:pPr>
    </w:p>
    <w:p w:rsidR="00E76019" w:rsidRPr="00B57E16" w:rsidRDefault="00E76019" w:rsidP="004C4A6D">
      <w:pPr>
        <w:spacing w:before="100" w:beforeAutospacing="1" w:line="276" w:lineRule="auto"/>
        <w:ind w:firstLine="425"/>
        <w:jc w:val="center"/>
        <w:rPr>
          <w:b/>
          <w:sz w:val="28"/>
          <w:szCs w:val="28"/>
        </w:rPr>
      </w:pPr>
      <w:r w:rsidRPr="00B57E16">
        <w:rPr>
          <w:b/>
          <w:sz w:val="28"/>
          <w:szCs w:val="28"/>
        </w:rPr>
        <w:t>УРОК 2. Классификация Российских ООПТ.</w:t>
      </w:r>
    </w:p>
    <w:p w:rsidR="00E76019" w:rsidRPr="00B57E16" w:rsidRDefault="00E76019" w:rsidP="004C4A6D">
      <w:pPr>
        <w:spacing w:line="276" w:lineRule="auto"/>
        <w:ind w:firstLine="709"/>
        <w:jc w:val="both"/>
        <w:rPr>
          <w:sz w:val="28"/>
          <w:szCs w:val="28"/>
        </w:rPr>
      </w:pPr>
      <w:r w:rsidRPr="00B57E16">
        <w:rPr>
          <w:sz w:val="28"/>
          <w:szCs w:val="28"/>
        </w:rPr>
        <w:t>Система особо охраняемых природных террит</w:t>
      </w:r>
      <w:r w:rsidRPr="00B57E16">
        <w:rPr>
          <w:sz w:val="28"/>
          <w:szCs w:val="28"/>
        </w:rPr>
        <w:t>о</w:t>
      </w:r>
      <w:r w:rsidRPr="00B57E16">
        <w:rPr>
          <w:sz w:val="28"/>
          <w:szCs w:val="28"/>
        </w:rPr>
        <w:t>рий (ООПТ) в Российской Федерации. Основные категории указа</w:t>
      </w:r>
      <w:r w:rsidRPr="00B57E16">
        <w:rPr>
          <w:sz w:val="28"/>
          <w:szCs w:val="28"/>
        </w:rPr>
        <w:t>н</w:t>
      </w:r>
      <w:r w:rsidRPr="00B57E16">
        <w:rPr>
          <w:sz w:val="28"/>
          <w:szCs w:val="28"/>
        </w:rPr>
        <w:t>ных территорий с учетом особенностей охра</w:t>
      </w:r>
      <w:r w:rsidRPr="00B57E16">
        <w:rPr>
          <w:sz w:val="28"/>
          <w:szCs w:val="28"/>
        </w:rPr>
        <w:t>н</w:t>
      </w:r>
      <w:r w:rsidRPr="00B57E16">
        <w:rPr>
          <w:sz w:val="28"/>
          <w:szCs w:val="28"/>
        </w:rPr>
        <w:t>ного режима и значения. Государственные природные зап</w:t>
      </w:r>
      <w:r w:rsidRPr="00B57E16">
        <w:rPr>
          <w:sz w:val="28"/>
          <w:szCs w:val="28"/>
        </w:rPr>
        <w:t>о</w:t>
      </w:r>
      <w:r w:rsidRPr="00B57E16">
        <w:rPr>
          <w:sz w:val="28"/>
          <w:szCs w:val="28"/>
        </w:rPr>
        <w:t>ведники как природоохранные, научно-исследовательские и эколого-просветительские учреждения. Национальные и природные парки, их задачи. Дендрологические парки и ботанические сады. Лечебно-оздоровительные местн</w:t>
      </w:r>
      <w:r w:rsidRPr="00B57E16">
        <w:rPr>
          <w:sz w:val="28"/>
          <w:szCs w:val="28"/>
        </w:rPr>
        <w:t>о</w:t>
      </w:r>
      <w:r w:rsidRPr="00B57E16">
        <w:rPr>
          <w:sz w:val="28"/>
          <w:szCs w:val="28"/>
        </w:rPr>
        <w:t>сти и курорты. Государственные природные заказники - территории, имеющие особое значение для сохранения природных комплексов или отдел</w:t>
      </w:r>
      <w:r w:rsidRPr="00B57E16">
        <w:rPr>
          <w:sz w:val="28"/>
          <w:szCs w:val="28"/>
        </w:rPr>
        <w:t>ь</w:t>
      </w:r>
      <w:r w:rsidRPr="00B57E16">
        <w:rPr>
          <w:sz w:val="28"/>
          <w:szCs w:val="28"/>
        </w:rPr>
        <w:t>ных видов. Профили ООПТ: комплексный (ландшафтный), биологический (ботанический и зоологич</w:t>
      </w:r>
      <w:r w:rsidRPr="00B57E16">
        <w:rPr>
          <w:sz w:val="28"/>
          <w:szCs w:val="28"/>
        </w:rPr>
        <w:t>е</w:t>
      </w:r>
      <w:r w:rsidRPr="00B57E16">
        <w:rPr>
          <w:sz w:val="28"/>
          <w:szCs w:val="28"/>
        </w:rPr>
        <w:t>ский), палеонтологический, гидрологический, геологический. Памятники природы как уникальные, невосполнимые, ценные в экологическом, научном, культурном и эстетич</w:t>
      </w:r>
      <w:r w:rsidRPr="00B57E16">
        <w:rPr>
          <w:sz w:val="28"/>
          <w:szCs w:val="28"/>
        </w:rPr>
        <w:t>е</w:t>
      </w:r>
      <w:r w:rsidRPr="00B57E16">
        <w:rPr>
          <w:sz w:val="28"/>
          <w:szCs w:val="28"/>
        </w:rPr>
        <w:t xml:space="preserve">ском отношениях природные комплексы, или объекты. </w:t>
      </w:r>
    </w:p>
    <w:p w:rsidR="00E76019" w:rsidRPr="004C4A6D" w:rsidRDefault="00E76019" w:rsidP="00B57E16">
      <w:pPr>
        <w:spacing w:line="276" w:lineRule="auto"/>
        <w:ind w:firstLine="425"/>
        <w:jc w:val="both"/>
        <w:rPr>
          <w:sz w:val="16"/>
          <w:szCs w:val="16"/>
        </w:rPr>
      </w:pPr>
    </w:p>
    <w:p w:rsidR="00E76019" w:rsidRPr="00B57E16" w:rsidRDefault="00E76019" w:rsidP="004C4A6D">
      <w:pPr>
        <w:pStyle w:val="a3"/>
        <w:spacing w:after="0" w:afterAutospacing="0" w:line="276" w:lineRule="auto"/>
        <w:jc w:val="center"/>
        <w:rPr>
          <w:b/>
          <w:sz w:val="28"/>
          <w:szCs w:val="28"/>
        </w:rPr>
      </w:pPr>
      <w:r w:rsidRPr="00B57E16">
        <w:rPr>
          <w:b/>
          <w:sz w:val="28"/>
          <w:szCs w:val="28"/>
        </w:rPr>
        <w:t>УРОК 3. Запове</w:t>
      </w:r>
      <w:r w:rsidRPr="00B57E16">
        <w:rPr>
          <w:b/>
          <w:sz w:val="28"/>
          <w:szCs w:val="28"/>
        </w:rPr>
        <w:t>д</w:t>
      </w:r>
      <w:r w:rsidRPr="00B57E16">
        <w:rPr>
          <w:b/>
          <w:sz w:val="28"/>
          <w:szCs w:val="28"/>
        </w:rPr>
        <w:t>ные объекты Брянщины.</w:t>
      </w:r>
    </w:p>
    <w:p w:rsidR="00E76019" w:rsidRDefault="00E76019" w:rsidP="004C4A6D">
      <w:pPr>
        <w:spacing w:line="276" w:lineRule="auto"/>
        <w:ind w:firstLine="709"/>
        <w:jc w:val="both"/>
        <w:rPr>
          <w:sz w:val="28"/>
          <w:szCs w:val="28"/>
        </w:rPr>
      </w:pPr>
      <w:r w:rsidRPr="00B57E16">
        <w:rPr>
          <w:sz w:val="28"/>
          <w:szCs w:val="28"/>
        </w:rPr>
        <w:t>Группы ресурсов природно-ресурсного потенциала Брянщины: земельные; минерально-сырьевые; водные; лесные ресурсы; фл</w:t>
      </w:r>
      <w:r w:rsidRPr="00B57E16">
        <w:rPr>
          <w:sz w:val="28"/>
          <w:szCs w:val="28"/>
        </w:rPr>
        <w:t>о</w:t>
      </w:r>
      <w:r w:rsidRPr="00B57E16">
        <w:rPr>
          <w:sz w:val="28"/>
          <w:szCs w:val="28"/>
        </w:rPr>
        <w:t>ра и фауна. Роль ООПТ в сохранении разнообразия видов живых организмов и экосистем на территории Бря</w:t>
      </w:r>
      <w:r w:rsidRPr="00B57E16">
        <w:rPr>
          <w:sz w:val="28"/>
          <w:szCs w:val="28"/>
        </w:rPr>
        <w:t>н</w:t>
      </w:r>
      <w:r w:rsidRPr="00B57E16">
        <w:rPr>
          <w:sz w:val="28"/>
          <w:szCs w:val="28"/>
        </w:rPr>
        <w:t>ской области. Распределение ООПТ Брянской области по категориям. Существующие и проектируемые заповедные объекты Брянщины: государственные природные зака</w:t>
      </w:r>
      <w:r w:rsidRPr="00B57E16">
        <w:rPr>
          <w:sz w:val="28"/>
          <w:szCs w:val="28"/>
        </w:rPr>
        <w:t>з</w:t>
      </w:r>
      <w:r w:rsidRPr="00B57E16">
        <w:rPr>
          <w:sz w:val="28"/>
          <w:szCs w:val="28"/>
        </w:rPr>
        <w:t>ники и заповедник «Брянский лес», памятники природы, дендрологические и ботанические сады Основные принципы охраны природы. Общие представления об администрати</w:t>
      </w:r>
      <w:r w:rsidRPr="00B57E16">
        <w:rPr>
          <w:sz w:val="28"/>
          <w:szCs w:val="28"/>
        </w:rPr>
        <w:t>в</w:t>
      </w:r>
      <w:r w:rsidRPr="00B57E16">
        <w:rPr>
          <w:sz w:val="28"/>
          <w:szCs w:val="28"/>
        </w:rPr>
        <w:t>ной, уголовной, гражданско-правовой и иной ответственности за нарушение правового режима особо охраняемых пр</w:t>
      </w:r>
      <w:r w:rsidRPr="00B57E16">
        <w:rPr>
          <w:sz w:val="28"/>
          <w:szCs w:val="28"/>
        </w:rPr>
        <w:t>и</w:t>
      </w:r>
      <w:r w:rsidRPr="00B57E16">
        <w:rPr>
          <w:sz w:val="28"/>
          <w:szCs w:val="28"/>
        </w:rPr>
        <w:t>родных территорий и возмещении вреда, причиненного природным об</w:t>
      </w:r>
      <w:r w:rsidRPr="00B57E16">
        <w:rPr>
          <w:sz w:val="28"/>
          <w:szCs w:val="28"/>
        </w:rPr>
        <w:t>ъ</w:t>
      </w:r>
      <w:r w:rsidRPr="00B57E16">
        <w:rPr>
          <w:sz w:val="28"/>
          <w:szCs w:val="28"/>
        </w:rPr>
        <w:t>ектам и комплексам в границах особо охраняемых природных территорий. Видовое разнообразие животных, растений и грибов как следствие разнообразия ландшафтно-географических зон Брянщины: участков таежных, смешанных и широколиственных лесов, участков лесостепного ландшафта и культурной степи.</w:t>
      </w:r>
    </w:p>
    <w:p w:rsidR="004C4A6D" w:rsidRPr="00B57E16" w:rsidRDefault="004C4A6D" w:rsidP="00B57E16">
      <w:pPr>
        <w:spacing w:line="276" w:lineRule="auto"/>
        <w:ind w:firstLine="425"/>
        <w:jc w:val="both"/>
        <w:rPr>
          <w:sz w:val="28"/>
          <w:szCs w:val="28"/>
        </w:rPr>
      </w:pPr>
    </w:p>
    <w:p w:rsidR="00E76019" w:rsidRPr="00B57E16" w:rsidRDefault="00E76019" w:rsidP="004C4A6D">
      <w:pPr>
        <w:pStyle w:val="a3"/>
        <w:spacing w:after="0" w:afterAutospacing="0" w:line="276" w:lineRule="auto"/>
        <w:jc w:val="center"/>
        <w:rPr>
          <w:b/>
          <w:sz w:val="28"/>
          <w:szCs w:val="28"/>
        </w:rPr>
      </w:pPr>
      <w:r w:rsidRPr="00B57E16">
        <w:rPr>
          <w:b/>
          <w:sz w:val="28"/>
          <w:szCs w:val="28"/>
        </w:rPr>
        <w:lastRenderedPageBreak/>
        <w:t>УРОК 4. Красные книги: история и современность.</w:t>
      </w:r>
    </w:p>
    <w:p w:rsidR="00E76019" w:rsidRPr="00B57E16" w:rsidRDefault="00E76019" w:rsidP="004C4A6D">
      <w:pPr>
        <w:spacing w:line="276" w:lineRule="auto"/>
        <w:ind w:firstLine="709"/>
        <w:jc w:val="both"/>
        <w:rPr>
          <w:sz w:val="28"/>
          <w:szCs w:val="28"/>
        </w:rPr>
      </w:pPr>
      <w:r w:rsidRPr="00B57E16">
        <w:rPr>
          <w:sz w:val="28"/>
          <w:szCs w:val="28"/>
        </w:rPr>
        <w:t>Международные усилия по сохранению биоразнообразия. Международный союз охраны природы и (МСОП) - международная неправительственная организация при ЮНЕСКО. Красная книга Международного Союза Охраны Природы (первое издание – 1963</w:t>
      </w:r>
      <w:r w:rsidR="004C4A6D">
        <w:rPr>
          <w:sz w:val="28"/>
          <w:szCs w:val="28"/>
        </w:rPr>
        <w:t> </w:t>
      </w:r>
      <w:r w:rsidRPr="00B57E16">
        <w:rPr>
          <w:sz w:val="28"/>
          <w:szCs w:val="28"/>
        </w:rPr>
        <w:t xml:space="preserve">г,  последнее (четвертое) издание </w:t>
      </w:r>
      <w:r w:rsidR="004C4A6D">
        <w:rPr>
          <w:sz w:val="28"/>
          <w:szCs w:val="28"/>
        </w:rPr>
        <w:t>–</w:t>
      </w:r>
      <w:r w:rsidRPr="00B57E16">
        <w:rPr>
          <w:sz w:val="28"/>
          <w:szCs w:val="28"/>
        </w:rPr>
        <w:t xml:space="preserve"> 1978</w:t>
      </w:r>
      <w:r w:rsidR="004C4A6D">
        <w:rPr>
          <w:sz w:val="28"/>
          <w:szCs w:val="28"/>
        </w:rPr>
        <w:t>-</w:t>
      </w:r>
      <w:r w:rsidRPr="00B57E16">
        <w:rPr>
          <w:sz w:val="28"/>
          <w:szCs w:val="28"/>
        </w:rPr>
        <w:t xml:space="preserve">1980 гг.). Первая Красная книга СССР </w:t>
      </w:r>
      <w:smartTag w:uri="urn:schemas-microsoft-com:office:smarttags" w:element="metricconverter">
        <w:smartTagPr>
          <w:attr w:name="ProductID" w:val="1978 г"/>
        </w:smartTagPr>
        <w:r w:rsidRPr="00B57E16">
          <w:rPr>
            <w:sz w:val="28"/>
            <w:szCs w:val="28"/>
          </w:rPr>
          <w:t>1978 г</w:t>
        </w:r>
      </w:smartTag>
      <w:r w:rsidRPr="00B57E16">
        <w:rPr>
          <w:sz w:val="28"/>
          <w:szCs w:val="28"/>
        </w:rPr>
        <w:t>., ее значение в охране редких видов, второе издание (</w:t>
      </w:r>
      <w:smartTag w:uri="urn:schemas-microsoft-com:office:smarttags" w:element="metricconverter">
        <w:smartTagPr>
          <w:attr w:name="ProductID" w:val="1984 г"/>
        </w:smartTagPr>
        <w:r w:rsidRPr="00B57E16">
          <w:rPr>
            <w:sz w:val="28"/>
            <w:szCs w:val="28"/>
          </w:rPr>
          <w:t>1984 г</w:t>
        </w:r>
      </w:smartTag>
      <w:r w:rsidRPr="00B57E16">
        <w:rPr>
          <w:sz w:val="28"/>
          <w:szCs w:val="28"/>
        </w:rPr>
        <w:t>.) и его особенности. Красные книги стран СНГ. Идея о неделимости живой природы и факты  ухудшения состояния редких видов животных на пространствах бывшего СССР. Красные книги РСФСР: животные (1983, 1985 гг.), растения (</w:t>
      </w:r>
      <w:smartTag w:uri="urn:schemas-microsoft-com:office:smarttags" w:element="metricconverter">
        <w:smartTagPr>
          <w:attr w:name="ProductID" w:val="1988 г"/>
        </w:smartTagPr>
        <w:r w:rsidRPr="00B57E16">
          <w:rPr>
            <w:sz w:val="28"/>
            <w:szCs w:val="28"/>
          </w:rPr>
          <w:t>1988 г</w:t>
        </w:r>
      </w:smartTag>
      <w:r w:rsidRPr="00B57E16">
        <w:rPr>
          <w:sz w:val="28"/>
          <w:szCs w:val="28"/>
        </w:rPr>
        <w:t xml:space="preserve">.) и Российской Федерации: животные (2001) и растения и грибы (2008), как официальные документы, содержащие свод сведений о редких и исчезающих видах животных и растений, а также необходимых мерах по их охране и восстановлению. </w:t>
      </w:r>
    </w:p>
    <w:p w:rsidR="00E76019" w:rsidRPr="004C4A6D" w:rsidRDefault="00E76019" w:rsidP="00B57E16">
      <w:pPr>
        <w:spacing w:line="276" w:lineRule="auto"/>
        <w:ind w:firstLine="425"/>
        <w:jc w:val="both"/>
        <w:rPr>
          <w:b/>
          <w:sz w:val="16"/>
          <w:szCs w:val="16"/>
        </w:rPr>
      </w:pPr>
    </w:p>
    <w:p w:rsidR="00E76019" w:rsidRPr="00B57E16" w:rsidRDefault="00E76019" w:rsidP="004C4A6D">
      <w:pPr>
        <w:spacing w:before="100" w:beforeAutospacing="1" w:line="276" w:lineRule="auto"/>
        <w:ind w:firstLine="425"/>
        <w:jc w:val="center"/>
        <w:rPr>
          <w:b/>
          <w:sz w:val="28"/>
          <w:szCs w:val="28"/>
        </w:rPr>
      </w:pPr>
      <w:r w:rsidRPr="00B57E16">
        <w:rPr>
          <w:b/>
          <w:sz w:val="28"/>
          <w:szCs w:val="28"/>
        </w:rPr>
        <w:t>УРОК 5. Красные книги растений и животных Брянской области.</w:t>
      </w:r>
    </w:p>
    <w:p w:rsidR="00E76019" w:rsidRPr="00B57E16" w:rsidRDefault="00E76019" w:rsidP="004C4A6D">
      <w:pPr>
        <w:spacing w:line="276" w:lineRule="auto"/>
        <w:ind w:firstLine="709"/>
        <w:jc w:val="both"/>
        <w:rPr>
          <w:sz w:val="28"/>
          <w:szCs w:val="28"/>
        </w:rPr>
      </w:pPr>
      <w:r w:rsidRPr="00B57E16">
        <w:rPr>
          <w:sz w:val="28"/>
          <w:szCs w:val="28"/>
        </w:rPr>
        <w:t>Региональные Красные книги в России, их значение по составлению рекомендаций по мерам сохранения вида, по совершенствованию карт ареалов и как основы для национальной Красной книги. Первое издание Красной книги Брянской области 2004 года. Первый том. Животные. Второй том. Растения. Грибы.  Комментарий к списку редких и находящихся под угрозой исчезновения животных, растений и грибов Брянской области. Категории статуса видов, внесенных в Красную книгу Брянской области. Закон Брянской области от 17.12.2002 N 96-З «О Красной книге Брянской области». Практическая работа: «Виды «краснокнижников» Брянской области, которые я знаю»: работа с Красными книгами области по наиболее известным или уязвимым видам организмов: иллюстрации, карта распространения, определение статуса и категории редкости, изучение кратких описаний, сведений о численности и необходимых мерах охраны.</w:t>
      </w:r>
    </w:p>
    <w:p w:rsidR="00E76019" w:rsidRPr="004C4A6D" w:rsidRDefault="00E76019" w:rsidP="004C4A6D">
      <w:pPr>
        <w:spacing w:line="276" w:lineRule="auto"/>
        <w:ind w:firstLine="425"/>
        <w:jc w:val="both"/>
        <w:rPr>
          <w:b/>
          <w:sz w:val="16"/>
          <w:szCs w:val="16"/>
        </w:rPr>
      </w:pPr>
      <w:r w:rsidRPr="00B57E16">
        <w:rPr>
          <w:sz w:val="28"/>
          <w:szCs w:val="28"/>
        </w:rPr>
        <w:t xml:space="preserve"> </w:t>
      </w:r>
    </w:p>
    <w:p w:rsidR="00E76019" w:rsidRPr="00B57E16" w:rsidRDefault="00E76019" w:rsidP="004C4A6D">
      <w:pPr>
        <w:spacing w:before="100" w:beforeAutospacing="1" w:line="276" w:lineRule="auto"/>
        <w:ind w:firstLine="425"/>
        <w:jc w:val="center"/>
        <w:rPr>
          <w:b/>
          <w:sz w:val="28"/>
          <w:szCs w:val="28"/>
        </w:rPr>
      </w:pPr>
      <w:r w:rsidRPr="00B57E16">
        <w:rPr>
          <w:b/>
          <w:sz w:val="28"/>
          <w:szCs w:val="28"/>
        </w:rPr>
        <w:t>УРОК 6. Экологические проблемы и их влияние на ООПТ.</w:t>
      </w:r>
    </w:p>
    <w:p w:rsidR="00E76019" w:rsidRPr="00B57E16" w:rsidRDefault="00E76019" w:rsidP="004C4A6D">
      <w:pPr>
        <w:spacing w:line="276" w:lineRule="auto"/>
        <w:ind w:firstLine="709"/>
        <w:jc w:val="both"/>
        <w:rPr>
          <w:sz w:val="28"/>
          <w:szCs w:val="28"/>
        </w:rPr>
      </w:pPr>
      <w:r w:rsidRPr="00B57E16">
        <w:rPr>
          <w:sz w:val="28"/>
          <w:szCs w:val="28"/>
        </w:rPr>
        <w:t>Исторические аспекты развития природоохранных территорий: переход от</w:t>
      </w:r>
      <w:r w:rsidR="004C4A6D">
        <w:rPr>
          <w:sz w:val="28"/>
          <w:szCs w:val="28"/>
        </w:rPr>
        <w:t xml:space="preserve"> </w:t>
      </w:r>
      <w:r w:rsidRPr="00B57E16">
        <w:rPr>
          <w:sz w:val="28"/>
          <w:szCs w:val="28"/>
        </w:rPr>
        <w:t>локального характера воздействия на</w:t>
      </w:r>
      <w:r w:rsidR="004C4A6D">
        <w:rPr>
          <w:sz w:val="28"/>
          <w:szCs w:val="28"/>
        </w:rPr>
        <w:t xml:space="preserve"> </w:t>
      </w:r>
      <w:r w:rsidRPr="00B57E16">
        <w:rPr>
          <w:sz w:val="28"/>
          <w:szCs w:val="28"/>
        </w:rPr>
        <w:t>природу к</w:t>
      </w:r>
      <w:r w:rsidR="004C4A6D">
        <w:rPr>
          <w:sz w:val="28"/>
          <w:szCs w:val="28"/>
        </w:rPr>
        <w:t xml:space="preserve"> </w:t>
      </w:r>
      <w:r w:rsidRPr="00B57E16">
        <w:rPr>
          <w:sz w:val="28"/>
          <w:szCs w:val="28"/>
        </w:rPr>
        <w:t>глобальному. Федеральный закон «Об</w:t>
      </w:r>
      <w:r w:rsidR="004C4A6D">
        <w:rPr>
          <w:sz w:val="28"/>
          <w:szCs w:val="28"/>
        </w:rPr>
        <w:t xml:space="preserve"> </w:t>
      </w:r>
      <w:r w:rsidRPr="00B57E16">
        <w:rPr>
          <w:sz w:val="28"/>
          <w:szCs w:val="28"/>
        </w:rPr>
        <w:t xml:space="preserve">особо охраняемых природных территориях», </w:t>
      </w:r>
      <w:smartTag w:uri="urn:schemas-microsoft-com:office:smarttags" w:element="metricconverter">
        <w:smartTagPr>
          <w:attr w:name="ProductID" w:val="1995 г"/>
        </w:smartTagPr>
        <w:r w:rsidRPr="00B57E16">
          <w:rPr>
            <w:sz w:val="28"/>
            <w:szCs w:val="28"/>
          </w:rPr>
          <w:t>1995 г</w:t>
        </w:r>
      </w:smartTag>
      <w:r w:rsidRPr="00B57E16">
        <w:rPr>
          <w:sz w:val="28"/>
          <w:szCs w:val="28"/>
        </w:rPr>
        <w:t>. Основные проблемы в</w:t>
      </w:r>
      <w:r w:rsidR="004C4A6D">
        <w:rPr>
          <w:sz w:val="28"/>
          <w:szCs w:val="28"/>
        </w:rPr>
        <w:t xml:space="preserve"> </w:t>
      </w:r>
      <w:r w:rsidRPr="00B57E16">
        <w:rPr>
          <w:sz w:val="28"/>
          <w:szCs w:val="28"/>
        </w:rPr>
        <w:t>области организации и</w:t>
      </w:r>
      <w:r w:rsidR="004C4A6D">
        <w:rPr>
          <w:sz w:val="28"/>
          <w:szCs w:val="28"/>
        </w:rPr>
        <w:t xml:space="preserve"> </w:t>
      </w:r>
      <w:r w:rsidRPr="00B57E16">
        <w:rPr>
          <w:sz w:val="28"/>
          <w:szCs w:val="28"/>
        </w:rPr>
        <w:t>функционирования ООПТ: противодействие изъятию ценных природных территорий из</w:t>
      </w:r>
      <w:r w:rsidR="004C4A6D">
        <w:rPr>
          <w:sz w:val="28"/>
          <w:szCs w:val="28"/>
        </w:rPr>
        <w:t xml:space="preserve"> </w:t>
      </w:r>
      <w:r w:rsidRPr="00B57E16">
        <w:rPr>
          <w:sz w:val="28"/>
          <w:szCs w:val="28"/>
        </w:rPr>
        <w:t>хозяйственной эксплуатации; недостаточность финансирования и</w:t>
      </w:r>
      <w:r w:rsidR="004C4A6D">
        <w:rPr>
          <w:sz w:val="28"/>
          <w:szCs w:val="28"/>
        </w:rPr>
        <w:t xml:space="preserve"> </w:t>
      </w:r>
      <w:r w:rsidRPr="00B57E16">
        <w:rPr>
          <w:sz w:val="28"/>
          <w:szCs w:val="28"/>
        </w:rPr>
        <w:t>государственного контроля за</w:t>
      </w:r>
      <w:r w:rsidR="004C4A6D">
        <w:rPr>
          <w:sz w:val="28"/>
          <w:szCs w:val="28"/>
        </w:rPr>
        <w:t xml:space="preserve"> </w:t>
      </w:r>
      <w:r w:rsidRPr="00B57E16">
        <w:rPr>
          <w:sz w:val="28"/>
          <w:szCs w:val="28"/>
        </w:rPr>
        <w:t>соблюдением режимов ООПТ; нарушение закона, ведущее к</w:t>
      </w:r>
      <w:r w:rsidR="004C4A6D">
        <w:rPr>
          <w:sz w:val="28"/>
          <w:szCs w:val="28"/>
        </w:rPr>
        <w:t xml:space="preserve"> </w:t>
      </w:r>
      <w:r w:rsidRPr="00B57E16">
        <w:rPr>
          <w:sz w:val="28"/>
          <w:szCs w:val="28"/>
        </w:rPr>
        <w:lastRenderedPageBreak/>
        <w:t>усилению антропогенного давления на</w:t>
      </w:r>
      <w:r w:rsidR="004C4A6D">
        <w:rPr>
          <w:sz w:val="28"/>
          <w:szCs w:val="28"/>
        </w:rPr>
        <w:t xml:space="preserve"> </w:t>
      </w:r>
      <w:r w:rsidRPr="00B57E16">
        <w:rPr>
          <w:sz w:val="28"/>
          <w:szCs w:val="28"/>
        </w:rPr>
        <w:t>ООПТ; недостаточность научно-методической работы по различным вопросам, связанным с выделением и деятельностью ООПТ. Отношение к проблеме сохранения редких животных и растений как отражение государственной деятельности в области сохранения биоразнообразия. Роль ООПТ Брянщины в организации рациональной, научно-обоснованной хозяйственной деятельности по</w:t>
      </w:r>
      <w:r w:rsidR="004C4A6D">
        <w:rPr>
          <w:sz w:val="28"/>
          <w:szCs w:val="28"/>
        </w:rPr>
        <w:t xml:space="preserve"> </w:t>
      </w:r>
      <w:r w:rsidRPr="00B57E16">
        <w:rPr>
          <w:sz w:val="28"/>
          <w:szCs w:val="28"/>
        </w:rPr>
        <w:t>не истощительному использованию природных ресурсов и</w:t>
      </w:r>
      <w:r w:rsidR="004C4A6D">
        <w:rPr>
          <w:sz w:val="28"/>
          <w:szCs w:val="28"/>
        </w:rPr>
        <w:t xml:space="preserve"> </w:t>
      </w:r>
      <w:r w:rsidRPr="00B57E16">
        <w:rPr>
          <w:sz w:val="28"/>
          <w:szCs w:val="28"/>
        </w:rPr>
        <w:t>обеспечению устойчивости естественных для нашего региона ландшафтов (на примере 1-2 ООПТ, своего муниципального образования или наиболее известных учащимся).</w:t>
      </w:r>
    </w:p>
    <w:p w:rsidR="00E76019" w:rsidRPr="004C4A6D" w:rsidRDefault="00E76019" w:rsidP="00B57E16">
      <w:pPr>
        <w:spacing w:line="276" w:lineRule="auto"/>
        <w:ind w:firstLine="425"/>
        <w:jc w:val="both"/>
        <w:rPr>
          <w:b/>
          <w:sz w:val="16"/>
          <w:szCs w:val="16"/>
        </w:rPr>
      </w:pPr>
    </w:p>
    <w:p w:rsidR="00E76019" w:rsidRPr="00B57E16" w:rsidRDefault="00E76019" w:rsidP="004C4A6D">
      <w:pPr>
        <w:spacing w:before="100" w:beforeAutospacing="1" w:line="276" w:lineRule="auto"/>
        <w:ind w:firstLine="425"/>
        <w:jc w:val="center"/>
        <w:rPr>
          <w:b/>
          <w:sz w:val="28"/>
          <w:szCs w:val="28"/>
        </w:rPr>
      </w:pPr>
      <w:r w:rsidRPr="00B57E16">
        <w:rPr>
          <w:b/>
          <w:sz w:val="28"/>
          <w:szCs w:val="28"/>
        </w:rPr>
        <w:t>УРОК 7. Экологический познавательный туризм.</w:t>
      </w:r>
    </w:p>
    <w:p w:rsidR="00E76019" w:rsidRPr="00B57E16" w:rsidRDefault="00E76019" w:rsidP="004C4A6D">
      <w:pPr>
        <w:spacing w:line="276" w:lineRule="auto"/>
        <w:ind w:firstLine="709"/>
        <w:jc w:val="both"/>
        <w:rPr>
          <w:sz w:val="28"/>
          <w:szCs w:val="28"/>
        </w:rPr>
      </w:pPr>
      <w:r w:rsidRPr="00B57E16">
        <w:rPr>
          <w:sz w:val="28"/>
          <w:szCs w:val="28"/>
        </w:rPr>
        <w:t xml:space="preserve">Понятие о рекреационных ресурсах и туризме, понятие «экологический познавательный туризм», влияние туризма на природу. Закон Российской Федерации «О туризме» об экологическом познавательном туризме. Экотуризм как ответственное путешествие в природные территории (в места с относительно нетронутой природой), активная форма рекреации, основанная на рациональном использовании природных благ, содействующая охране природы. Роль экологического познавательного туризма в предотвращении негативного воздействия на природу и изменении системы ценностей: созерцание природы, духовное обогащение от общения с ней, сопричастность к охране природного наследия и поддержке традиционной местной культуры. Основные принципы экотуризма: путешествия в природу с целью знакомства с живой природой, с местными обычаями и культурой; сведение к минимуму негативных последствий от вторжения в природную среду; содействие охране природы; экологическое образование и просвещение; участие местных жителей в туристической деятельности, вклад в устойчивое развитие посещаемых регионов. Зарубежный опыт развития экологического познавательного туризма. </w:t>
      </w:r>
    </w:p>
    <w:p w:rsidR="00E76019" w:rsidRPr="00B57E16" w:rsidRDefault="00E76019" w:rsidP="004C4A6D">
      <w:pPr>
        <w:spacing w:line="276" w:lineRule="auto"/>
        <w:ind w:firstLine="709"/>
        <w:jc w:val="both"/>
        <w:rPr>
          <w:sz w:val="28"/>
          <w:szCs w:val="28"/>
        </w:rPr>
      </w:pPr>
      <w:r w:rsidRPr="00B57E16">
        <w:rPr>
          <w:sz w:val="28"/>
          <w:szCs w:val="28"/>
        </w:rPr>
        <w:t xml:space="preserve">Становление экотуризма на Брянщине. География экотуризма на Брянщине сегодня и завтра. Связь экологического и этнического туризма на Брянщине как отражение ее геополитического расположения на границе трех славянских государств: России, Беларуси и Украины. Особенности экотуризма Брянщины в связи с ее уникальным местонахождением на границе таежной и широколиственно-лесной зон (подтаежные елово-широколиственные леса на севере, большие массивы сосновых и сосново-дубовых лесов, по левобережью Десны, типичные южнорусские дубравы на крайнем юго-востоке, широколиственные леса с грабом, характерным для Центральной Европы - в западной части области). Вклад  экологического  </w:t>
      </w:r>
      <w:r w:rsidRPr="00B57E16">
        <w:rPr>
          <w:sz w:val="28"/>
          <w:szCs w:val="28"/>
        </w:rPr>
        <w:lastRenderedPageBreak/>
        <w:t>туризма в формирование экологической культуры. Агротуризм на Брянщине – альтернативный путь развития сельских территорий. Экологические лагеря. Примеры маршрутов экологического познавательного туризма на Брянщине: микро-туристский кластер «Вокруг Партизанского дуба» в Навлинском районе, Государственный природный биосферный заповедник «Брянский лес», Палеолитическая стоянка Хотылево и другие (включая территории ООПТ своего муниципального образования).</w:t>
      </w:r>
    </w:p>
    <w:p w:rsidR="00D07D2F" w:rsidRPr="00D07D2F" w:rsidRDefault="00D07D2F" w:rsidP="00B57E16">
      <w:pPr>
        <w:spacing w:line="276" w:lineRule="auto"/>
        <w:ind w:firstLine="425"/>
        <w:jc w:val="center"/>
        <w:rPr>
          <w:b/>
          <w:sz w:val="16"/>
          <w:szCs w:val="16"/>
        </w:rPr>
      </w:pPr>
    </w:p>
    <w:p w:rsidR="00E76019" w:rsidRPr="00B57E16" w:rsidRDefault="00E76019" w:rsidP="00D07D2F">
      <w:pPr>
        <w:spacing w:before="100" w:beforeAutospacing="1" w:line="276" w:lineRule="auto"/>
        <w:jc w:val="center"/>
        <w:rPr>
          <w:b/>
          <w:sz w:val="28"/>
          <w:szCs w:val="28"/>
        </w:rPr>
      </w:pPr>
      <w:r w:rsidRPr="00B57E16">
        <w:rPr>
          <w:b/>
          <w:sz w:val="28"/>
          <w:szCs w:val="28"/>
        </w:rPr>
        <w:t>УРОК 8. Биосферный резерват «Неруссо-Деснянское Полесье» (§3)</w:t>
      </w:r>
    </w:p>
    <w:p w:rsidR="00E76019" w:rsidRPr="00B57E16" w:rsidRDefault="00E76019" w:rsidP="00D07D2F">
      <w:pPr>
        <w:spacing w:line="276" w:lineRule="auto"/>
        <w:ind w:firstLine="709"/>
        <w:jc w:val="both"/>
        <w:rPr>
          <w:sz w:val="28"/>
          <w:szCs w:val="28"/>
        </w:rPr>
      </w:pPr>
      <w:r w:rsidRPr="00B57E16">
        <w:rPr>
          <w:sz w:val="28"/>
          <w:szCs w:val="28"/>
        </w:rPr>
        <w:t>Биосферные заповедники и биосферные резерваты. Функции биосферных резерватов. Всемирная сеть биосферных резерватов. Биосферный резерват «Неруссо-Деснянское Полесье» - новый тип о</w:t>
      </w:r>
      <w:r w:rsidRPr="00B57E16">
        <w:rPr>
          <w:sz w:val="28"/>
          <w:szCs w:val="28"/>
        </w:rPr>
        <w:t>х</w:t>
      </w:r>
      <w:r w:rsidRPr="00B57E16">
        <w:rPr>
          <w:sz w:val="28"/>
          <w:szCs w:val="28"/>
        </w:rPr>
        <w:t>раняемых территорий. Краткая физико-географическая характеристика Неруссо-Деснянского полесья. Зонирование биосферного резервата «Неруссо-Деснянское Полесье». Заповедник «Брянский лес» как ядро биосферного резервата «Неруссо-Деснянское Полесье». Режим территории и значение биосферного полигона (заказника) «Скрипкинский». Буферная и переходная зоны биосферного резервата: состав и значение. Ландшафты  Неруссо-Деснянского полесья: пойменный, террасный, моренно-зандровый и предполесский, их флора и фауна. Анализ истории природопользования на территории Неруссо-Деснянского полесьея. Заповедная река Нерусса.</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9. Государственный природный зака</w:t>
      </w:r>
      <w:r w:rsidRPr="00B57E16">
        <w:rPr>
          <w:b/>
          <w:sz w:val="28"/>
          <w:szCs w:val="28"/>
        </w:rPr>
        <w:t>з</w:t>
      </w:r>
      <w:r w:rsidRPr="00B57E16">
        <w:rPr>
          <w:b/>
          <w:sz w:val="28"/>
          <w:szCs w:val="28"/>
        </w:rPr>
        <w:t>ник федерального значения «Кле</w:t>
      </w:r>
      <w:r w:rsidRPr="00B57E16">
        <w:rPr>
          <w:b/>
          <w:sz w:val="28"/>
          <w:szCs w:val="28"/>
        </w:rPr>
        <w:t>т</w:t>
      </w:r>
      <w:r w:rsidRPr="00B57E16">
        <w:rPr>
          <w:b/>
          <w:sz w:val="28"/>
          <w:szCs w:val="28"/>
        </w:rPr>
        <w:t>нянский»  (§3)</w:t>
      </w:r>
    </w:p>
    <w:p w:rsidR="00E76019" w:rsidRPr="00B57E16" w:rsidRDefault="00E76019" w:rsidP="00D07D2F">
      <w:pPr>
        <w:spacing w:line="276" w:lineRule="auto"/>
        <w:ind w:firstLine="709"/>
        <w:jc w:val="both"/>
        <w:rPr>
          <w:sz w:val="28"/>
          <w:szCs w:val="28"/>
        </w:rPr>
      </w:pPr>
      <w:r w:rsidRPr="00B57E16">
        <w:rPr>
          <w:sz w:val="28"/>
          <w:szCs w:val="28"/>
        </w:rPr>
        <w:t>История создания и становления ООПТ: от республиканского охотничьего комплексного заказника до государственного природного зака</w:t>
      </w:r>
      <w:r w:rsidRPr="00B57E16">
        <w:rPr>
          <w:sz w:val="28"/>
          <w:szCs w:val="28"/>
        </w:rPr>
        <w:t>з</w:t>
      </w:r>
      <w:r w:rsidRPr="00B57E16">
        <w:rPr>
          <w:sz w:val="28"/>
          <w:szCs w:val="28"/>
        </w:rPr>
        <w:t>ника федерального значения «Клетнянский». Краткая физико-географическая характеристика заказника. Природные особенности и наличие редких видов животных и растений. Ценные природные с</w:t>
      </w:r>
      <w:r w:rsidRPr="00B57E16">
        <w:rPr>
          <w:sz w:val="28"/>
          <w:szCs w:val="28"/>
        </w:rPr>
        <w:t>о</w:t>
      </w:r>
      <w:r w:rsidRPr="00B57E16">
        <w:rPr>
          <w:sz w:val="28"/>
          <w:szCs w:val="28"/>
        </w:rPr>
        <w:t>общества и экосистем с лесной, луговой и</w:t>
      </w:r>
      <w:r w:rsidR="00D07D2F">
        <w:rPr>
          <w:sz w:val="28"/>
          <w:szCs w:val="28"/>
        </w:rPr>
        <w:t xml:space="preserve"> </w:t>
      </w:r>
      <w:r w:rsidRPr="00B57E16">
        <w:rPr>
          <w:sz w:val="28"/>
          <w:szCs w:val="28"/>
        </w:rPr>
        <w:t>болотной растительностью. Коренная популяция бурого медведя, выхухоль и другие редкие виды заказника, включенные Кра</w:t>
      </w:r>
      <w:r w:rsidRPr="00B57E16">
        <w:rPr>
          <w:sz w:val="28"/>
          <w:szCs w:val="28"/>
        </w:rPr>
        <w:t>с</w:t>
      </w:r>
      <w:r w:rsidRPr="00B57E16">
        <w:rPr>
          <w:sz w:val="28"/>
          <w:szCs w:val="28"/>
        </w:rPr>
        <w:t>ную книгу РФ и в Красную книгу Брянской области. Территория заказника как часть ключевой орнитологической территории Ро</w:t>
      </w:r>
      <w:r w:rsidRPr="00B57E16">
        <w:rPr>
          <w:sz w:val="28"/>
          <w:szCs w:val="28"/>
        </w:rPr>
        <w:t>с</w:t>
      </w:r>
      <w:r w:rsidRPr="00B57E16">
        <w:rPr>
          <w:sz w:val="28"/>
          <w:szCs w:val="28"/>
        </w:rPr>
        <w:t>сии. Наблюдение за</w:t>
      </w:r>
      <w:r w:rsidR="00D07D2F">
        <w:rPr>
          <w:sz w:val="28"/>
          <w:szCs w:val="28"/>
        </w:rPr>
        <w:t xml:space="preserve"> </w:t>
      </w:r>
      <w:r w:rsidRPr="00B57E16">
        <w:rPr>
          <w:sz w:val="28"/>
          <w:szCs w:val="28"/>
        </w:rPr>
        <w:t>явлениями и</w:t>
      </w:r>
      <w:r w:rsidR="00D07D2F">
        <w:rPr>
          <w:sz w:val="28"/>
          <w:szCs w:val="28"/>
        </w:rPr>
        <w:t xml:space="preserve"> </w:t>
      </w:r>
      <w:r w:rsidRPr="00B57E16">
        <w:rPr>
          <w:sz w:val="28"/>
          <w:szCs w:val="28"/>
        </w:rPr>
        <w:t>процессами в</w:t>
      </w:r>
      <w:r w:rsidR="00D07D2F">
        <w:rPr>
          <w:sz w:val="28"/>
          <w:szCs w:val="28"/>
        </w:rPr>
        <w:t xml:space="preserve"> </w:t>
      </w:r>
      <w:r w:rsidRPr="00B57E16">
        <w:rPr>
          <w:sz w:val="28"/>
          <w:szCs w:val="28"/>
        </w:rPr>
        <w:t>природных комплексах федерального заказника Клетнянский как новое направление научно-исследовательской работы.</w:t>
      </w:r>
    </w:p>
    <w:p w:rsidR="00E76019" w:rsidRDefault="00E76019" w:rsidP="00B57E16">
      <w:pPr>
        <w:spacing w:line="276" w:lineRule="auto"/>
        <w:ind w:firstLine="425"/>
        <w:jc w:val="both"/>
        <w:rPr>
          <w:b/>
          <w:sz w:val="28"/>
          <w:szCs w:val="28"/>
        </w:rPr>
      </w:pPr>
    </w:p>
    <w:p w:rsidR="00D07D2F" w:rsidRPr="00B57E16" w:rsidRDefault="00D07D2F" w:rsidP="00B57E16">
      <w:pPr>
        <w:spacing w:line="276" w:lineRule="auto"/>
        <w:ind w:firstLine="425"/>
        <w:jc w:val="both"/>
        <w:rPr>
          <w:b/>
          <w:sz w:val="28"/>
          <w:szCs w:val="28"/>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lastRenderedPageBreak/>
        <w:t>УРОК 10. История заповедного дела в России.</w:t>
      </w:r>
    </w:p>
    <w:p w:rsidR="00E76019" w:rsidRPr="00B57E16" w:rsidRDefault="00E76019" w:rsidP="00D07D2F">
      <w:pPr>
        <w:spacing w:line="276" w:lineRule="auto"/>
        <w:ind w:firstLine="709"/>
        <w:jc w:val="both"/>
        <w:rPr>
          <w:sz w:val="28"/>
          <w:szCs w:val="28"/>
        </w:rPr>
      </w:pPr>
      <w:r w:rsidRPr="00B57E16">
        <w:rPr>
          <w:sz w:val="28"/>
          <w:szCs w:val="28"/>
        </w:rPr>
        <w:t>История создания первых заповедников. Образование заповедников в России. Движение по охране природы в Ро</w:t>
      </w:r>
      <w:r w:rsidRPr="00B57E16">
        <w:rPr>
          <w:sz w:val="28"/>
          <w:szCs w:val="28"/>
        </w:rPr>
        <w:t>с</w:t>
      </w:r>
      <w:r w:rsidRPr="00B57E16">
        <w:rPr>
          <w:sz w:val="28"/>
          <w:szCs w:val="28"/>
        </w:rPr>
        <w:t>сии в 1905-1906 гг. Различные подходы к организации ООПТ: научный, прагматический, эстетический. Инициативы московского общества испытателей природы. Русское географическое общество, охрана и изучение природы России в начале 20 века. План В.П. Семенова-Тян-Шанского по созданию заповедников в России. Роль В.В. Докучаева в изучении заповедных территорий. Декрет «Об охране памятников природы, садов и парков» (</w:t>
      </w:r>
      <w:smartTag w:uri="urn:schemas-microsoft-com:office:smarttags" w:element="metricconverter">
        <w:smartTagPr>
          <w:attr w:name="ProductID" w:val="1921 г"/>
        </w:smartTagPr>
        <w:r w:rsidRPr="00B57E16">
          <w:rPr>
            <w:sz w:val="28"/>
            <w:szCs w:val="28"/>
          </w:rPr>
          <w:t>1921 г</w:t>
        </w:r>
      </w:smartTag>
      <w:r w:rsidRPr="00B57E16">
        <w:rPr>
          <w:sz w:val="28"/>
          <w:szCs w:val="28"/>
        </w:rPr>
        <w:t xml:space="preserve">.). Первые заповедники в России. </w:t>
      </w:r>
      <w:hyperlink r:id="rId29" w:tooltip="Баргузинский заповедник" w:history="1">
        <w:r w:rsidRPr="00B57E16">
          <w:rPr>
            <w:sz w:val="28"/>
            <w:szCs w:val="28"/>
          </w:rPr>
          <w:t>Баргузинский заповедник</w:t>
        </w:r>
      </w:hyperlink>
      <w:r w:rsidR="00D07D2F">
        <w:rPr>
          <w:sz w:val="28"/>
          <w:szCs w:val="28"/>
        </w:rPr>
        <w:t xml:space="preserve"> –</w:t>
      </w:r>
      <w:r w:rsidRPr="00B57E16">
        <w:rPr>
          <w:sz w:val="28"/>
          <w:szCs w:val="28"/>
        </w:rPr>
        <w:t xml:space="preserve"> Первый заповедник на территории</w:t>
      </w:r>
      <w:r w:rsidR="00D07D2F">
        <w:rPr>
          <w:sz w:val="28"/>
          <w:szCs w:val="28"/>
        </w:rPr>
        <w:t xml:space="preserve"> </w:t>
      </w:r>
      <w:hyperlink r:id="rId30" w:tooltip="Россия" w:history="1">
        <w:r w:rsidRPr="00B57E16">
          <w:rPr>
            <w:sz w:val="28"/>
            <w:szCs w:val="28"/>
          </w:rPr>
          <w:t>России</w:t>
        </w:r>
      </w:hyperlink>
      <w:r w:rsidRPr="00B57E16">
        <w:rPr>
          <w:sz w:val="28"/>
          <w:szCs w:val="28"/>
        </w:rPr>
        <w:t xml:space="preserve"> (29 декабря 1916</w:t>
      </w:r>
      <w:r w:rsidR="00D07D2F">
        <w:rPr>
          <w:sz w:val="28"/>
          <w:szCs w:val="28"/>
        </w:rPr>
        <w:t> </w:t>
      </w:r>
      <w:r w:rsidRPr="00B57E16">
        <w:rPr>
          <w:sz w:val="28"/>
          <w:szCs w:val="28"/>
        </w:rPr>
        <w:t>г.). Формирование системы заповедников с начала 20 века по сегодняшнее время. Современные н</w:t>
      </w:r>
      <w:r w:rsidRPr="00B57E16">
        <w:rPr>
          <w:sz w:val="28"/>
          <w:szCs w:val="28"/>
        </w:rPr>
        <w:t>а</w:t>
      </w:r>
      <w:r w:rsidRPr="00B57E16">
        <w:rPr>
          <w:sz w:val="28"/>
          <w:szCs w:val="28"/>
        </w:rPr>
        <w:t>учные принципы организации заповедного дела в России. Игра</w:t>
      </w:r>
      <w:r w:rsidR="00D07D2F">
        <w:rPr>
          <w:sz w:val="28"/>
          <w:szCs w:val="28"/>
        </w:rPr>
        <w:t xml:space="preserve"> </w:t>
      </w:r>
      <w:r w:rsidRPr="00B57E16">
        <w:rPr>
          <w:sz w:val="28"/>
          <w:szCs w:val="28"/>
        </w:rPr>
        <w:t>«По заповедникам России».</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sz w:val="28"/>
          <w:szCs w:val="28"/>
        </w:rPr>
      </w:pPr>
      <w:r w:rsidRPr="00B57E16">
        <w:rPr>
          <w:b/>
          <w:sz w:val="28"/>
          <w:szCs w:val="28"/>
        </w:rPr>
        <w:t>УРОК 11. Государственный природный биосферный запове</w:t>
      </w:r>
      <w:r w:rsidRPr="00B57E16">
        <w:rPr>
          <w:b/>
          <w:sz w:val="28"/>
          <w:szCs w:val="28"/>
        </w:rPr>
        <w:t>д</w:t>
      </w:r>
      <w:r w:rsidRPr="00B57E16">
        <w:rPr>
          <w:b/>
          <w:sz w:val="28"/>
          <w:szCs w:val="28"/>
        </w:rPr>
        <w:t>ник «Брянский лес»: история создания и  направления работы.</w:t>
      </w:r>
    </w:p>
    <w:p w:rsidR="00E76019" w:rsidRPr="00B57E16" w:rsidRDefault="00E76019" w:rsidP="00D07D2F">
      <w:pPr>
        <w:spacing w:line="276" w:lineRule="auto"/>
        <w:ind w:firstLine="709"/>
        <w:jc w:val="both"/>
        <w:rPr>
          <w:sz w:val="28"/>
          <w:szCs w:val="28"/>
        </w:rPr>
      </w:pPr>
      <w:r w:rsidRPr="00B57E16">
        <w:rPr>
          <w:sz w:val="28"/>
          <w:szCs w:val="28"/>
        </w:rPr>
        <w:t>История создания заповедника «Брянский лес»: научное обоснование, полемика в прессе, постановление правительства РФ. Основные направления работы. Паспортизация особо охраняемых природных территорий Брянской области. Научная деятельность, темы, связанные с</w:t>
      </w:r>
      <w:r w:rsidR="00D07D2F">
        <w:rPr>
          <w:sz w:val="28"/>
          <w:szCs w:val="28"/>
        </w:rPr>
        <w:t xml:space="preserve"> </w:t>
      </w:r>
      <w:r w:rsidRPr="00B57E16">
        <w:rPr>
          <w:sz w:val="28"/>
          <w:szCs w:val="28"/>
        </w:rPr>
        <w:t>разработкой мер</w:t>
      </w:r>
      <w:r w:rsidR="00D07D2F">
        <w:rPr>
          <w:sz w:val="28"/>
          <w:szCs w:val="28"/>
        </w:rPr>
        <w:t xml:space="preserve"> </w:t>
      </w:r>
      <w:r w:rsidRPr="00B57E16">
        <w:rPr>
          <w:sz w:val="28"/>
          <w:szCs w:val="28"/>
        </w:rPr>
        <w:t>по</w:t>
      </w:r>
      <w:r w:rsidR="00D07D2F">
        <w:rPr>
          <w:sz w:val="28"/>
          <w:szCs w:val="28"/>
        </w:rPr>
        <w:t xml:space="preserve"> </w:t>
      </w:r>
      <w:r w:rsidRPr="00B57E16">
        <w:rPr>
          <w:sz w:val="28"/>
          <w:szCs w:val="28"/>
        </w:rPr>
        <w:t>сохранению редких и</w:t>
      </w:r>
      <w:r w:rsidR="00D07D2F">
        <w:rPr>
          <w:sz w:val="28"/>
          <w:szCs w:val="28"/>
        </w:rPr>
        <w:t xml:space="preserve"> </w:t>
      </w:r>
      <w:r w:rsidRPr="00B57E16">
        <w:rPr>
          <w:sz w:val="28"/>
          <w:szCs w:val="28"/>
        </w:rPr>
        <w:t>исчезающих видов растений и</w:t>
      </w:r>
      <w:r w:rsidR="00D07D2F">
        <w:rPr>
          <w:sz w:val="28"/>
          <w:szCs w:val="28"/>
        </w:rPr>
        <w:t xml:space="preserve"> </w:t>
      </w:r>
      <w:r w:rsidRPr="00B57E16">
        <w:rPr>
          <w:sz w:val="28"/>
          <w:szCs w:val="28"/>
        </w:rPr>
        <w:t>животных. Летопись природы – основной документ заповедного дела. Экологическое просвещение (отдел экологического просвещения) и природоохранная деятельность заповедника. Отдел охраны заповедника «Брянский лес». Акции заповедника. «Марш парков» — международная акция по</w:t>
      </w:r>
      <w:r w:rsidR="00D07D2F">
        <w:rPr>
          <w:sz w:val="28"/>
          <w:szCs w:val="28"/>
        </w:rPr>
        <w:t xml:space="preserve"> </w:t>
      </w:r>
      <w:r w:rsidRPr="00B57E16">
        <w:rPr>
          <w:sz w:val="28"/>
          <w:szCs w:val="28"/>
        </w:rPr>
        <w:t>оказанию общественной поддержки особо охраняемым природным территориям. Международная акция</w:t>
      </w:r>
      <w:r w:rsidR="00D07D2F">
        <w:rPr>
          <w:sz w:val="28"/>
          <w:szCs w:val="28"/>
        </w:rPr>
        <w:t xml:space="preserve"> </w:t>
      </w:r>
      <w:r w:rsidRPr="00B57E16">
        <w:rPr>
          <w:sz w:val="28"/>
          <w:szCs w:val="28"/>
        </w:rPr>
        <w:t>- Всемирные Дни</w:t>
      </w:r>
      <w:r w:rsidR="00D07D2F">
        <w:rPr>
          <w:sz w:val="28"/>
          <w:szCs w:val="28"/>
        </w:rPr>
        <w:t xml:space="preserve"> </w:t>
      </w:r>
      <w:r w:rsidRPr="00B57E16">
        <w:rPr>
          <w:sz w:val="28"/>
          <w:szCs w:val="28"/>
        </w:rPr>
        <w:t xml:space="preserve">наблюдения птиц, Общероссийская эколого-культурная акция «Покормите птиц!». Проект «Остров медведей». Эколого-просветительская альманах «Заповедный край». Агитационные формы экологического просвещения. Мини-музей Даниила Андреева. Туризм на ООПТ. Экскурсии по заповеднику:, по экологической тропе, «Наш дом – Брянский лес», тематические: «Птицы Неруссо-Деснянского Полесья», «Эфемероиды Брянского леса», к зубрам - «Зверь из сказаний и легенд». Экологические маршруты (пешие, водные, автомобильные). Сайт заповедника, фото- и- видео-галереи. </w:t>
      </w:r>
    </w:p>
    <w:p w:rsidR="00E76019" w:rsidRDefault="00E76019" w:rsidP="00B57E16">
      <w:pPr>
        <w:spacing w:line="276" w:lineRule="auto"/>
        <w:ind w:firstLine="425"/>
        <w:jc w:val="both"/>
        <w:rPr>
          <w:b/>
          <w:sz w:val="28"/>
          <w:szCs w:val="28"/>
        </w:rPr>
      </w:pPr>
    </w:p>
    <w:p w:rsidR="00D07D2F" w:rsidRDefault="00D07D2F" w:rsidP="00B57E16">
      <w:pPr>
        <w:spacing w:line="276" w:lineRule="auto"/>
        <w:ind w:firstLine="425"/>
        <w:jc w:val="both"/>
        <w:rPr>
          <w:b/>
          <w:sz w:val="28"/>
          <w:szCs w:val="28"/>
        </w:rPr>
      </w:pPr>
    </w:p>
    <w:p w:rsidR="00D07D2F" w:rsidRPr="00B57E16" w:rsidRDefault="00D07D2F" w:rsidP="00B57E16">
      <w:pPr>
        <w:spacing w:line="276" w:lineRule="auto"/>
        <w:ind w:firstLine="425"/>
        <w:jc w:val="both"/>
        <w:rPr>
          <w:b/>
          <w:sz w:val="28"/>
          <w:szCs w:val="28"/>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lastRenderedPageBreak/>
        <w:t>УРОК 12. Грибы и растения Госуда</w:t>
      </w:r>
      <w:r w:rsidRPr="00B57E16">
        <w:rPr>
          <w:b/>
          <w:sz w:val="28"/>
          <w:szCs w:val="28"/>
        </w:rPr>
        <w:t>р</w:t>
      </w:r>
      <w:r w:rsidRPr="00B57E16">
        <w:rPr>
          <w:b/>
          <w:sz w:val="28"/>
          <w:szCs w:val="28"/>
        </w:rPr>
        <w:t>ственного природного биосферного заповедника «Бря</w:t>
      </w:r>
      <w:r w:rsidRPr="00B57E16">
        <w:rPr>
          <w:b/>
          <w:sz w:val="28"/>
          <w:szCs w:val="28"/>
        </w:rPr>
        <w:t>н</w:t>
      </w:r>
      <w:r w:rsidRPr="00B57E16">
        <w:rPr>
          <w:b/>
          <w:sz w:val="28"/>
          <w:szCs w:val="28"/>
        </w:rPr>
        <w:t>ский лес»          (4)</w:t>
      </w:r>
    </w:p>
    <w:p w:rsidR="00E76019" w:rsidRPr="00B57E16" w:rsidRDefault="00E76019" w:rsidP="00D07D2F">
      <w:pPr>
        <w:spacing w:line="276" w:lineRule="auto"/>
        <w:ind w:firstLine="709"/>
        <w:jc w:val="both"/>
        <w:rPr>
          <w:sz w:val="28"/>
          <w:szCs w:val="28"/>
        </w:rPr>
      </w:pPr>
      <w:r w:rsidRPr="00B57E16">
        <w:rPr>
          <w:sz w:val="28"/>
          <w:szCs w:val="28"/>
        </w:rPr>
        <w:t>Съедобные, несъедобные и ядовитые грибы заповедника «Брянский лес». Редкие виды гр</w:t>
      </w:r>
      <w:r w:rsidRPr="00B57E16">
        <w:rPr>
          <w:sz w:val="28"/>
          <w:szCs w:val="28"/>
        </w:rPr>
        <w:t>и</w:t>
      </w:r>
      <w:r w:rsidRPr="00B57E16">
        <w:rPr>
          <w:sz w:val="28"/>
          <w:szCs w:val="28"/>
        </w:rPr>
        <w:t>бов, виды, внесенные в Красную книгу РФ (грифола зонтичная, грифола курчавая, зве</w:t>
      </w:r>
      <w:r w:rsidRPr="00B57E16">
        <w:rPr>
          <w:sz w:val="28"/>
          <w:szCs w:val="28"/>
        </w:rPr>
        <w:t>з</w:t>
      </w:r>
      <w:r w:rsidRPr="00B57E16">
        <w:rPr>
          <w:sz w:val="28"/>
          <w:szCs w:val="28"/>
        </w:rPr>
        <w:t>довник сводчатый и трутовик лакированный) и в Красную кн</w:t>
      </w:r>
      <w:r w:rsidRPr="00B57E16">
        <w:rPr>
          <w:sz w:val="28"/>
          <w:szCs w:val="28"/>
        </w:rPr>
        <w:t>и</w:t>
      </w:r>
      <w:r w:rsidRPr="00B57E16">
        <w:rPr>
          <w:sz w:val="28"/>
          <w:szCs w:val="28"/>
        </w:rPr>
        <w:t>гу Брянской области (гиропорус каштановый, гиропорус сине</w:t>
      </w:r>
      <w:r w:rsidRPr="00B57E16">
        <w:rPr>
          <w:sz w:val="28"/>
          <w:szCs w:val="28"/>
        </w:rPr>
        <w:t>ю</w:t>
      </w:r>
      <w:r w:rsidRPr="00B57E16">
        <w:rPr>
          <w:sz w:val="28"/>
          <w:szCs w:val="28"/>
        </w:rPr>
        <w:t>щий, гриб-зонтик девичий, паутинник фиолетовый, мутинус соб</w:t>
      </w:r>
      <w:r w:rsidRPr="00B57E16">
        <w:rPr>
          <w:sz w:val="28"/>
          <w:szCs w:val="28"/>
        </w:rPr>
        <w:t>а</w:t>
      </w:r>
      <w:r w:rsidRPr="00B57E16">
        <w:rPr>
          <w:sz w:val="28"/>
          <w:szCs w:val="28"/>
        </w:rPr>
        <w:t>чий).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Редкие лишайники заповедника (виды рода Пельтигера: горизонтальная, многопальчатая, полидактиловидная, рыжеватая, шероховатая, жилковатая, гипоги́мния трубчатая, цетрария заборная, пармелиопсис сомнительный, платизмация сизая, бриория переплетенная и бриория Надворника, гетеродермия прекрасная). Редкие мхи заповедника (некера перистая, герцогиэлла то</w:t>
      </w:r>
      <w:r w:rsidRPr="00B57E16">
        <w:rPr>
          <w:sz w:val="28"/>
          <w:szCs w:val="28"/>
        </w:rPr>
        <w:t>р</w:t>
      </w:r>
      <w:r w:rsidRPr="00B57E16">
        <w:rPr>
          <w:sz w:val="28"/>
          <w:szCs w:val="28"/>
        </w:rPr>
        <w:t>фянистая, буксбаумия безлистная, дикранум зеленый, стереодон бледнов</w:t>
      </w:r>
      <w:r w:rsidRPr="00B57E16">
        <w:rPr>
          <w:sz w:val="28"/>
          <w:szCs w:val="28"/>
        </w:rPr>
        <w:t>а</w:t>
      </w:r>
      <w:r w:rsidRPr="00B57E16">
        <w:rPr>
          <w:sz w:val="28"/>
          <w:szCs w:val="28"/>
        </w:rPr>
        <w:t>тый) заповедника. Видовое богатство флоры плаунов (плаун сплюснутый, плаун топяной), хвощей  (хвощ большой, хвощ ветвистый, хвощ камышовый) и папоротников (гроздовник многораздельный, гроздовник полулунный, страусник обыкновенный, ужовник обыкновенный) заповедника. Голосеменные растения заповедника «Бря</w:t>
      </w:r>
      <w:r w:rsidRPr="00B57E16">
        <w:rPr>
          <w:sz w:val="28"/>
          <w:szCs w:val="28"/>
        </w:rPr>
        <w:t>н</w:t>
      </w:r>
      <w:r w:rsidRPr="00B57E16">
        <w:rPr>
          <w:sz w:val="28"/>
          <w:szCs w:val="28"/>
        </w:rPr>
        <w:t xml:space="preserve">ский лес» (можжевельник обыкновенный). Природоохранный статус представленных во флоре растений. Характеристика представителя по выбору учителя. </w:t>
      </w:r>
    </w:p>
    <w:p w:rsidR="00E76019" w:rsidRPr="00B57E16" w:rsidRDefault="00E76019" w:rsidP="00D07D2F">
      <w:pPr>
        <w:spacing w:line="276" w:lineRule="auto"/>
        <w:ind w:firstLine="709"/>
        <w:jc w:val="both"/>
        <w:rPr>
          <w:sz w:val="28"/>
          <w:szCs w:val="28"/>
        </w:rPr>
      </w:pPr>
      <w:r w:rsidRPr="00B57E16">
        <w:rPr>
          <w:sz w:val="28"/>
          <w:szCs w:val="28"/>
        </w:rPr>
        <w:t>Цветковые растения территории заповедника «Брянский лес», внесенные в Красную книгу РФ, находящиеся под угрозой исчезновения (башмачок настоящий, пальчатокоренник балтийский). Растения, территории заповедника «Брянский лес», внесенные в Красную книгу Брянской области, сокращающиеся в численности (ветреница лесная, кувшинка белая, лук медвежий,  мирт болотный, росянка круглолистная, шпажник черепитчатый).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Редкие виды растений, территории заповедника «Брянский лес», внесенные в Красную книгу Брянской области (астра ромашковая, барбарис обыкновенный, ветреница дубравная, волчеягодник обыкновенный, гвоздика пышная, гнездовка обыкновенная, гудайера ползучая, девясил высокий, дремлик болотный, дрок германский, кувшинка чистобелая, лилия саранка, линнея северная, любка двулистная, пальчатокоренник мясокрасный, пальчатокоренник пятнистый).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lastRenderedPageBreak/>
        <w:t>Видовое разнообразие организмов, как следствие сочетания элементов различных географических зон: таежных и широколиственных лесов, лесост</w:t>
      </w:r>
      <w:r w:rsidRPr="00B57E16">
        <w:rPr>
          <w:sz w:val="28"/>
          <w:szCs w:val="28"/>
        </w:rPr>
        <w:t>е</w:t>
      </w:r>
      <w:r w:rsidRPr="00B57E16">
        <w:rPr>
          <w:sz w:val="28"/>
          <w:szCs w:val="28"/>
        </w:rPr>
        <w:t xml:space="preserve">пи. </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13. Насекомые Государственного природного биосферного заповедника «Бря</w:t>
      </w:r>
      <w:r w:rsidRPr="00B57E16">
        <w:rPr>
          <w:b/>
          <w:sz w:val="28"/>
          <w:szCs w:val="28"/>
        </w:rPr>
        <w:t>н</w:t>
      </w:r>
      <w:r w:rsidRPr="00B57E16">
        <w:rPr>
          <w:b/>
          <w:sz w:val="28"/>
          <w:szCs w:val="28"/>
        </w:rPr>
        <w:t>ский лес»</w:t>
      </w:r>
    </w:p>
    <w:p w:rsidR="00E76019" w:rsidRPr="00B57E16" w:rsidRDefault="00E76019" w:rsidP="00D07D2F">
      <w:pPr>
        <w:spacing w:line="276" w:lineRule="auto"/>
        <w:ind w:firstLine="709"/>
        <w:jc w:val="both"/>
        <w:rPr>
          <w:sz w:val="28"/>
          <w:szCs w:val="28"/>
        </w:rPr>
      </w:pPr>
      <w:r w:rsidRPr="00B57E16">
        <w:rPr>
          <w:sz w:val="28"/>
          <w:szCs w:val="28"/>
        </w:rPr>
        <w:t>Сокращающиеся в численности жуки территории заповедника «Брянский лес» (жук-олень, пахучий красотел): их биологические особенности и природоохранный статус. Редкие виды жуков территории заповедника «Брянский лес» (обыкновенный отшельник, большой дубовый усач): их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Сокращающиеся в численности перепончатокрылые территории заповедника «Брянский лес» (пчела-плотник): их биологические особенности и природоохранный статус. Редкие виды перепончатокрылых территории заповедника «Брянский лес» (шмели: моховой и Шренка): их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Сокращающиеся в численности бабочки территории заповедника «Брянский лес» (мнемозина, аполлон и махаон обыкновенные, лента орденская голубая): их биологические особенности и природоохранный статус. Редкие виды бабочек территории заповедника «Брянский лес» (лента орденская малиновая, медведица госпожа, бражники - мертвая голова и прозерпина): их биологические особенности и природоохранный статус. Характеристика представителя по выбору учителя.</w:t>
      </w:r>
    </w:p>
    <w:p w:rsidR="00E76019" w:rsidRPr="00D07D2F" w:rsidRDefault="00E76019" w:rsidP="00B57E16">
      <w:pPr>
        <w:spacing w:line="276" w:lineRule="auto"/>
        <w:ind w:firstLine="425"/>
        <w:jc w:val="both"/>
        <w:rPr>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14. Рыбы, земноводные и пресмыкающиеся Государственного природного биосферного заповедника «Бря</w:t>
      </w:r>
      <w:r w:rsidRPr="00B57E16">
        <w:rPr>
          <w:b/>
          <w:sz w:val="28"/>
          <w:szCs w:val="28"/>
        </w:rPr>
        <w:t>н</w:t>
      </w:r>
      <w:r w:rsidRPr="00B57E16">
        <w:rPr>
          <w:b/>
          <w:sz w:val="28"/>
          <w:szCs w:val="28"/>
        </w:rPr>
        <w:t>ский лес»     (§5).</w:t>
      </w:r>
    </w:p>
    <w:p w:rsidR="00E76019" w:rsidRPr="00B57E16" w:rsidRDefault="00E76019" w:rsidP="00D07D2F">
      <w:pPr>
        <w:spacing w:line="276" w:lineRule="auto"/>
        <w:ind w:firstLine="709"/>
        <w:jc w:val="both"/>
        <w:rPr>
          <w:sz w:val="28"/>
          <w:szCs w:val="28"/>
        </w:rPr>
      </w:pPr>
      <w:r w:rsidRPr="00B57E16">
        <w:rPr>
          <w:sz w:val="28"/>
          <w:szCs w:val="28"/>
        </w:rPr>
        <w:t>Рыбы, находящиеся под угрозой исчезновения (стерлядь, днепровский усач) и сокращающиеся в численности рыбы территории заповедника «Брянский лес» (русская быстрянка, подуст, язь, синец): их биологические особенности и природоохранный статус. Редкие виды рыб территории заповедника «Брянский лес» (чехонь): их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 xml:space="preserve">Обыкновенная квакша - земноводное, находящееся под угрозой исчезновения: биологические особенности и природоохранный статус земноводного. Редкие виды земноводных территории заповедника «Брянский лес» (гребенчатый тритон, краснобрюхая жерлянка, обыкновенная </w:t>
      </w:r>
      <w:r w:rsidRPr="00B57E16">
        <w:rPr>
          <w:sz w:val="28"/>
          <w:szCs w:val="28"/>
        </w:rPr>
        <w:lastRenderedPageBreak/>
        <w:t>чесночница, зеленая жаба): их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Обыкновенная медянка - пресмыкающееся, сокращающееся в численности на территории заповедника «Брянский лес»: биологические особенности и природоохранный статус земноводного.  Редкие виды пресмыкающихся территории заповедника «Брянский лес» (веретеница ломкая): их биологические особенности и природоохранный статус. Характеристика представителя по выбору учителя.</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15. Птицы Государственного природного биосферного заповедника «Брянский лес» (§5)</w:t>
      </w:r>
    </w:p>
    <w:p w:rsidR="00E76019" w:rsidRPr="00B57E16" w:rsidRDefault="00E76019" w:rsidP="00D07D2F">
      <w:pPr>
        <w:spacing w:line="276" w:lineRule="auto"/>
        <w:ind w:firstLine="709"/>
        <w:jc w:val="both"/>
        <w:rPr>
          <w:sz w:val="28"/>
          <w:szCs w:val="28"/>
        </w:rPr>
      </w:pPr>
      <w:r w:rsidRPr="00B57E16">
        <w:rPr>
          <w:sz w:val="28"/>
          <w:szCs w:val="28"/>
        </w:rPr>
        <w:t>Птицы заповедника «Брянский лес» внесенные в Красный список МСОП (2014): уязвимые (большой подорлик), исчезающие (балобан), находящиеся в состоянии, близком к угрожаемому (сизоворонка). Бологические особенности и природоохранный статус.</w:t>
      </w:r>
    </w:p>
    <w:p w:rsidR="00E76019" w:rsidRPr="00B57E16" w:rsidRDefault="00E76019" w:rsidP="00D07D2F">
      <w:pPr>
        <w:spacing w:line="276" w:lineRule="auto"/>
        <w:ind w:firstLine="709"/>
        <w:jc w:val="both"/>
        <w:rPr>
          <w:sz w:val="28"/>
          <w:szCs w:val="28"/>
        </w:rPr>
      </w:pPr>
      <w:r w:rsidRPr="00B57E16">
        <w:rPr>
          <w:sz w:val="28"/>
          <w:szCs w:val="28"/>
        </w:rPr>
        <w:t>Птицы заповедника, внесенные в Красную книгу России: сокращающиеся в численности (змееяд, большой подорлик, балобан, сапсан, филин, средний дятел); редкие (черный аист, скопа, малый подорлик, беркут, орлан-белохвост, серый сорокопут).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Птицы заповедника, внесенные в Красную книгу Брянской области: вероятно исчезнувшие (сапсан), находящиеся по угрозой исчезновения (скопа, беркут, орлан-белохвост, балобан, филин), сокращающиеся в численности (глухарь, серый журавля, сизоворонка, лесной жаворонок)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Редкие птицы заповедника, внесенные в Красную книгу Брянской области (большая белая цапля, черный аист, обыкновенный осоед, змееяд, орел-карлик, большой подорлик, обыкновенная пустельга, пастушок, мохноногий сыч, домовой сыч, воробьиный сыч, длиннохвостая неясыть, зеленый дятел, средний дятел, серый сорокопут).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Охраняемые виды птиц заповедника «Брянский лес», внесенные в Красную книгу Брянской области, неопределенные по статусу (малый подорлик, сплюшка). Биологические особенности и природоохранный статус.</w:t>
      </w:r>
    </w:p>
    <w:p w:rsidR="00E76019" w:rsidRDefault="00E76019" w:rsidP="00B57E16">
      <w:pPr>
        <w:spacing w:line="276" w:lineRule="auto"/>
        <w:ind w:firstLine="425"/>
        <w:jc w:val="both"/>
        <w:rPr>
          <w:b/>
          <w:sz w:val="28"/>
          <w:szCs w:val="28"/>
        </w:rPr>
      </w:pPr>
    </w:p>
    <w:p w:rsidR="00D07D2F" w:rsidRPr="00B57E16" w:rsidRDefault="00D07D2F" w:rsidP="00B57E16">
      <w:pPr>
        <w:spacing w:line="276" w:lineRule="auto"/>
        <w:ind w:firstLine="425"/>
        <w:jc w:val="both"/>
        <w:rPr>
          <w:b/>
          <w:sz w:val="28"/>
          <w:szCs w:val="28"/>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lastRenderedPageBreak/>
        <w:t>УРОК 16. Млекопитающие Госуда</w:t>
      </w:r>
      <w:r w:rsidRPr="00B57E16">
        <w:rPr>
          <w:b/>
          <w:sz w:val="28"/>
          <w:szCs w:val="28"/>
        </w:rPr>
        <w:t>р</w:t>
      </w:r>
      <w:r w:rsidRPr="00B57E16">
        <w:rPr>
          <w:b/>
          <w:sz w:val="28"/>
          <w:szCs w:val="28"/>
        </w:rPr>
        <w:t>ственного природного биосферного заповедника «Бря</w:t>
      </w:r>
      <w:r w:rsidRPr="00B57E16">
        <w:rPr>
          <w:b/>
          <w:sz w:val="28"/>
          <w:szCs w:val="28"/>
        </w:rPr>
        <w:t>н</w:t>
      </w:r>
      <w:r w:rsidRPr="00B57E16">
        <w:rPr>
          <w:b/>
          <w:sz w:val="28"/>
          <w:szCs w:val="28"/>
        </w:rPr>
        <w:t>ский лес» (§5)</w:t>
      </w:r>
    </w:p>
    <w:p w:rsidR="00E76019" w:rsidRPr="00B57E16" w:rsidRDefault="00E76019" w:rsidP="00D07D2F">
      <w:pPr>
        <w:spacing w:line="276" w:lineRule="auto"/>
        <w:ind w:firstLine="709"/>
        <w:jc w:val="both"/>
        <w:rPr>
          <w:sz w:val="28"/>
          <w:szCs w:val="28"/>
        </w:rPr>
      </w:pPr>
      <w:r w:rsidRPr="00B57E16">
        <w:rPr>
          <w:sz w:val="28"/>
          <w:szCs w:val="28"/>
        </w:rPr>
        <w:t>Охраняемые виды млекопитающих территории заповедника «Брянский лес», внесенные в Красную книгу России (выхухоль, европейский зубр, вечерница гигантская): их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Виды млекопитающих территории заповедника «Брянский лес», внесенные в Красную книгу Брянской области, находящиеся под угрозой исчезновения (бурый медведь, рысь, соня-полчок): их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Виды млекопитающих территории заповедника «Брянский лес», внесенные в Красную книгу Брянской области, сокращающиеся в численности (прудовая ночница, барсук): их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Редкие виды млекопитающих территории заповедника «Брянский лес», внесенные в Красную книгу Брянской области (ночница Наттерера, нетопырь-карлик, речная выдра, соня лесная): их биологические особенности и природоохранный статус. Характеристика представителя по выбору учителя.</w:t>
      </w:r>
    </w:p>
    <w:p w:rsidR="00E76019" w:rsidRPr="00B57E16" w:rsidRDefault="00E76019" w:rsidP="00D07D2F">
      <w:pPr>
        <w:spacing w:line="276" w:lineRule="auto"/>
        <w:ind w:firstLine="709"/>
        <w:jc w:val="both"/>
        <w:rPr>
          <w:sz w:val="28"/>
          <w:szCs w:val="28"/>
        </w:rPr>
      </w:pPr>
      <w:r w:rsidRPr="00B57E16">
        <w:rPr>
          <w:sz w:val="28"/>
          <w:szCs w:val="28"/>
        </w:rPr>
        <w:t>Вероятно исчезнувшие млекопитающие Брянской области – земляной заяц, крапчатый суслик и белка-летяга.</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17. Государственные природные заказники реги</w:t>
      </w:r>
      <w:r w:rsidRPr="00B57E16">
        <w:rPr>
          <w:b/>
          <w:sz w:val="28"/>
          <w:szCs w:val="28"/>
        </w:rPr>
        <w:t>о</w:t>
      </w:r>
      <w:r w:rsidRPr="00B57E16">
        <w:rPr>
          <w:b/>
          <w:sz w:val="28"/>
          <w:szCs w:val="28"/>
        </w:rPr>
        <w:t>нального значения</w:t>
      </w:r>
    </w:p>
    <w:p w:rsidR="00E76019" w:rsidRPr="00B57E16" w:rsidRDefault="00E76019" w:rsidP="00D07D2F">
      <w:pPr>
        <w:spacing w:line="276" w:lineRule="auto"/>
        <w:ind w:firstLine="709"/>
        <w:jc w:val="both"/>
        <w:rPr>
          <w:sz w:val="28"/>
          <w:szCs w:val="28"/>
        </w:rPr>
      </w:pPr>
      <w:r w:rsidRPr="00B57E16">
        <w:rPr>
          <w:sz w:val="28"/>
          <w:szCs w:val="28"/>
        </w:rPr>
        <w:t>Государственные природные заказники основной зоны биосферного р</w:t>
      </w:r>
      <w:r w:rsidRPr="00B57E16">
        <w:rPr>
          <w:sz w:val="28"/>
          <w:szCs w:val="28"/>
        </w:rPr>
        <w:t>е</w:t>
      </w:r>
      <w:r w:rsidRPr="00B57E16">
        <w:rPr>
          <w:sz w:val="28"/>
          <w:szCs w:val="28"/>
        </w:rPr>
        <w:t xml:space="preserve">зервата «Неруссо-Деснянское Полесье»: местонахождение, природно-ландшафные особенности, цели создания, биологическое разнообразие и охраняемые виды.  </w:t>
      </w:r>
    </w:p>
    <w:p w:rsidR="00E76019" w:rsidRPr="00B57E16" w:rsidRDefault="00E76019" w:rsidP="00D07D2F">
      <w:pPr>
        <w:spacing w:line="276" w:lineRule="auto"/>
        <w:ind w:firstLine="709"/>
        <w:jc w:val="both"/>
        <w:rPr>
          <w:sz w:val="28"/>
          <w:szCs w:val="28"/>
        </w:rPr>
      </w:pPr>
      <w:r w:rsidRPr="00B57E16">
        <w:rPr>
          <w:sz w:val="28"/>
          <w:szCs w:val="28"/>
        </w:rPr>
        <w:t>Заказник Скрипкинский - мало нар</w:t>
      </w:r>
      <w:r w:rsidRPr="00B57E16">
        <w:rPr>
          <w:sz w:val="28"/>
          <w:szCs w:val="28"/>
        </w:rPr>
        <w:t>у</w:t>
      </w:r>
      <w:r w:rsidRPr="00B57E16">
        <w:rPr>
          <w:sz w:val="28"/>
          <w:szCs w:val="28"/>
        </w:rPr>
        <w:t>шенный природный лесо-болотный комплекс, служащий для сохр</w:t>
      </w:r>
      <w:r w:rsidRPr="00B57E16">
        <w:rPr>
          <w:sz w:val="28"/>
          <w:szCs w:val="28"/>
        </w:rPr>
        <w:t>а</w:t>
      </w:r>
      <w:r w:rsidRPr="00B57E16">
        <w:rPr>
          <w:sz w:val="28"/>
          <w:szCs w:val="28"/>
        </w:rPr>
        <w:t>нения мест произрастания редких видов грибов, растений,  и животных, внесенных в Красные кн</w:t>
      </w:r>
      <w:r w:rsidRPr="00B57E16">
        <w:rPr>
          <w:sz w:val="28"/>
          <w:szCs w:val="28"/>
        </w:rPr>
        <w:t>и</w:t>
      </w:r>
      <w:r w:rsidRPr="00B57E16">
        <w:rPr>
          <w:sz w:val="28"/>
          <w:szCs w:val="28"/>
        </w:rPr>
        <w:t>ги России и Брянской области.</w:t>
      </w:r>
    </w:p>
    <w:p w:rsidR="00E76019" w:rsidRPr="00B57E16" w:rsidRDefault="00E76019" w:rsidP="00D07D2F">
      <w:pPr>
        <w:spacing w:line="276" w:lineRule="auto"/>
        <w:ind w:firstLine="709"/>
        <w:jc w:val="both"/>
        <w:rPr>
          <w:sz w:val="28"/>
          <w:szCs w:val="28"/>
        </w:rPr>
      </w:pPr>
      <w:r w:rsidRPr="00B57E16">
        <w:rPr>
          <w:sz w:val="28"/>
          <w:szCs w:val="28"/>
        </w:rPr>
        <w:t>Заказник Будимирская пойма - место сохранения мало нарушенных во</w:t>
      </w:r>
      <w:r w:rsidRPr="00B57E16">
        <w:rPr>
          <w:sz w:val="28"/>
          <w:szCs w:val="28"/>
        </w:rPr>
        <w:t>д</w:t>
      </w:r>
      <w:r w:rsidRPr="00B57E16">
        <w:rPr>
          <w:sz w:val="28"/>
          <w:szCs w:val="28"/>
        </w:rPr>
        <w:t>но-болотных угодий поймы р. Десна, имеющих международное значение для гнездования и остан</w:t>
      </w:r>
      <w:r w:rsidRPr="00B57E16">
        <w:rPr>
          <w:sz w:val="28"/>
          <w:szCs w:val="28"/>
        </w:rPr>
        <w:t>о</w:t>
      </w:r>
      <w:r w:rsidRPr="00B57E16">
        <w:rPr>
          <w:sz w:val="28"/>
          <w:szCs w:val="28"/>
        </w:rPr>
        <w:t xml:space="preserve">вок на весеннем пролете разных групп птиц. </w:t>
      </w:r>
    </w:p>
    <w:p w:rsidR="00E76019" w:rsidRPr="00B57E16" w:rsidRDefault="00E76019" w:rsidP="00D07D2F">
      <w:pPr>
        <w:spacing w:line="276" w:lineRule="auto"/>
        <w:ind w:firstLine="709"/>
        <w:jc w:val="both"/>
        <w:rPr>
          <w:sz w:val="28"/>
          <w:szCs w:val="28"/>
        </w:rPr>
      </w:pPr>
      <w:r w:rsidRPr="00B57E16">
        <w:rPr>
          <w:sz w:val="28"/>
          <w:szCs w:val="28"/>
        </w:rPr>
        <w:t>Заказник Деснянско-Жеренский - место сохранения уникал</w:t>
      </w:r>
      <w:r w:rsidRPr="00B57E16">
        <w:rPr>
          <w:sz w:val="28"/>
          <w:szCs w:val="28"/>
        </w:rPr>
        <w:t>ь</w:t>
      </w:r>
      <w:r w:rsidRPr="00B57E16">
        <w:rPr>
          <w:sz w:val="28"/>
          <w:szCs w:val="28"/>
        </w:rPr>
        <w:t>ных природных комплексов поймы и боровой террасы р. Десны, ко</w:t>
      </w:r>
      <w:r w:rsidRPr="00B57E16">
        <w:rPr>
          <w:sz w:val="28"/>
          <w:szCs w:val="28"/>
        </w:rPr>
        <w:t>м</w:t>
      </w:r>
      <w:r w:rsidRPr="00B57E16">
        <w:rPr>
          <w:sz w:val="28"/>
          <w:szCs w:val="28"/>
        </w:rPr>
        <w:t xml:space="preserve">плекса озер карстового происхождения (Большой и Малый Жерен), мест обитания </w:t>
      </w:r>
      <w:r w:rsidRPr="00B57E16">
        <w:rPr>
          <w:sz w:val="28"/>
          <w:szCs w:val="28"/>
        </w:rPr>
        <w:lastRenderedPageBreak/>
        <w:t>охраняемых видов, вн</w:t>
      </w:r>
      <w:r w:rsidRPr="00B57E16">
        <w:rPr>
          <w:sz w:val="28"/>
          <w:szCs w:val="28"/>
        </w:rPr>
        <w:t>е</w:t>
      </w:r>
      <w:r w:rsidRPr="00B57E16">
        <w:rPr>
          <w:sz w:val="28"/>
          <w:szCs w:val="28"/>
        </w:rPr>
        <w:t>сенных в Красные книги РФ и Брянской области, а также ООПТ, имеющая историко-культурное значение (археолог</w:t>
      </w:r>
      <w:r w:rsidRPr="00B57E16">
        <w:rPr>
          <w:sz w:val="28"/>
          <w:szCs w:val="28"/>
        </w:rPr>
        <w:t>и</w:t>
      </w:r>
      <w:r w:rsidRPr="00B57E16">
        <w:rPr>
          <w:sz w:val="28"/>
          <w:szCs w:val="28"/>
        </w:rPr>
        <w:t>ческие стоянки разных эпох и партизанская землянка бригады им. Ч</w:t>
      </w:r>
      <w:r w:rsidRPr="00B57E16">
        <w:rPr>
          <w:sz w:val="28"/>
          <w:szCs w:val="28"/>
        </w:rPr>
        <w:t>а</w:t>
      </w:r>
      <w:r w:rsidRPr="00B57E16">
        <w:rPr>
          <w:sz w:val="28"/>
          <w:szCs w:val="28"/>
        </w:rPr>
        <w:t>паева).</w:t>
      </w:r>
    </w:p>
    <w:p w:rsidR="00E76019" w:rsidRPr="00B57E16" w:rsidRDefault="00E76019" w:rsidP="00D07D2F">
      <w:pPr>
        <w:spacing w:line="276" w:lineRule="auto"/>
        <w:ind w:firstLine="709"/>
        <w:jc w:val="both"/>
        <w:rPr>
          <w:sz w:val="28"/>
          <w:szCs w:val="28"/>
        </w:rPr>
      </w:pPr>
      <w:r w:rsidRPr="00B57E16">
        <w:rPr>
          <w:sz w:val="28"/>
          <w:szCs w:val="28"/>
        </w:rPr>
        <w:t>Заказник Партизанские топи - место сохранения заболоченного лесного водораздела, места истока малых рек, впада</w:t>
      </w:r>
      <w:r w:rsidRPr="00B57E16">
        <w:rPr>
          <w:sz w:val="28"/>
          <w:szCs w:val="28"/>
        </w:rPr>
        <w:t>ю</w:t>
      </w:r>
      <w:r w:rsidRPr="00B57E16">
        <w:rPr>
          <w:sz w:val="28"/>
          <w:szCs w:val="28"/>
        </w:rPr>
        <w:t>щих в рр. Ветьма и Болва, мест обитания охраняемых видов, вн</w:t>
      </w:r>
      <w:r w:rsidRPr="00B57E16">
        <w:rPr>
          <w:sz w:val="28"/>
          <w:szCs w:val="28"/>
        </w:rPr>
        <w:t>е</w:t>
      </w:r>
      <w:r w:rsidRPr="00B57E16">
        <w:rPr>
          <w:sz w:val="28"/>
          <w:szCs w:val="28"/>
        </w:rPr>
        <w:t>сенных в Красные книги РФ и Брянской области, а также для поддержания биологического разнообразия и воспроизводства ценных видов охотничьих живо</w:t>
      </w:r>
      <w:r w:rsidRPr="00B57E16">
        <w:rPr>
          <w:sz w:val="28"/>
          <w:szCs w:val="28"/>
        </w:rPr>
        <w:t>т</w:t>
      </w:r>
      <w:r w:rsidRPr="00B57E16">
        <w:rPr>
          <w:sz w:val="28"/>
          <w:szCs w:val="28"/>
        </w:rPr>
        <w:t>ных в северной части брянского лесного массива и сохран</w:t>
      </w:r>
      <w:r w:rsidRPr="00B57E16">
        <w:rPr>
          <w:sz w:val="28"/>
          <w:szCs w:val="28"/>
        </w:rPr>
        <w:t>е</w:t>
      </w:r>
      <w:r w:rsidRPr="00B57E16">
        <w:rPr>
          <w:sz w:val="28"/>
          <w:szCs w:val="28"/>
        </w:rPr>
        <w:t>ния в неизмененном состоянии мест партизанского движения во время Великой Отечестве</w:t>
      </w:r>
      <w:r w:rsidRPr="00B57E16">
        <w:rPr>
          <w:sz w:val="28"/>
          <w:szCs w:val="28"/>
        </w:rPr>
        <w:t>н</w:t>
      </w:r>
      <w:r w:rsidRPr="00B57E16">
        <w:rPr>
          <w:sz w:val="28"/>
          <w:szCs w:val="28"/>
        </w:rPr>
        <w:t>ной войны.</w:t>
      </w:r>
    </w:p>
    <w:p w:rsidR="00E76019" w:rsidRPr="00B57E16" w:rsidRDefault="00E76019" w:rsidP="00D07D2F">
      <w:pPr>
        <w:spacing w:line="276" w:lineRule="auto"/>
        <w:ind w:firstLine="709"/>
        <w:jc w:val="both"/>
        <w:rPr>
          <w:sz w:val="28"/>
          <w:szCs w:val="28"/>
        </w:rPr>
      </w:pPr>
      <w:r w:rsidRPr="00B57E16">
        <w:rPr>
          <w:sz w:val="28"/>
          <w:szCs w:val="28"/>
        </w:rPr>
        <w:t>Заказник Клинцовский - место сохранения биологического разнообр</w:t>
      </w:r>
      <w:r w:rsidRPr="00B57E16">
        <w:rPr>
          <w:sz w:val="28"/>
          <w:szCs w:val="28"/>
        </w:rPr>
        <w:t>а</w:t>
      </w:r>
      <w:r w:rsidRPr="00B57E16">
        <w:rPr>
          <w:sz w:val="28"/>
          <w:szCs w:val="28"/>
        </w:rPr>
        <w:t>зия и воспроизводство ценных видов охотничьих животных на северо-западе области, мест охраны видов, внесенных в Кра</w:t>
      </w:r>
      <w:r w:rsidRPr="00B57E16">
        <w:rPr>
          <w:sz w:val="28"/>
          <w:szCs w:val="28"/>
        </w:rPr>
        <w:t>с</w:t>
      </w:r>
      <w:r w:rsidRPr="00B57E16">
        <w:rPr>
          <w:sz w:val="28"/>
          <w:szCs w:val="28"/>
        </w:rPr>
        <w:t>ную книгу Брянской области, сохранения участков среднего теч</w:t>
      </w:r>
      <w:r w:rsidRPr="00B57E16">
        <w:rPr>
          <w:sz w:val="28"/>
          <w:szCs w:val="28"/>
        </w:rPr>
        <w:t>е</w:t>
      </w:r>
      <w:r w:rsidRPr="00B57E16">
        <w:rPr>
          <w:sz w:val="28"/>
          <w:szCs w:val="28"/>
        </w:rPr>
        <w:t>ния р. Унеча и нижнего течения р. Ельня; некрупных верх</w:t>
      </w:r>
      <w:r w:rsidRPr="00B57E16">
        <w:rPr>
          <w:sz w:val="28"/>
          <w:szCs w:val="28"/>
        </w:rPr>
        <w:t>о</w:t>
      </w:r>
      <w:r w:rsidRPr="00B57E16">
        <w:rPr>
          <w:sz w:val="28"/>
          <w:szCs w:val="28"/>
        </w:rPr>
        <w:t>вых и низовых болот.</w:t>
      </w:r>
    </w:p>
    <w:p w:rsidR="00E76019" w:rsidRPr="00B57E16" w:rsidRDefault="00E76019" w:rsidP="00D07D2F">
      <w:pPr>
        <w:spacing w:line="276" w:lineRule="auto"/>
        <w:ind w:firstLine="709"/>
        <w:jc w:val="both"/>
        <w:rPr>
          <w:sz w:val="28"/>
          <w:szCs w:val="28"/>
        </w:rPr>
      </w:pPr>
      <w:r w:rsidRPr="00B57E16">
        <w:rPr>
          <w:sz w:val="28"/>
          <w:szCs w:val="28"/>
        </w:rPr>
        <w:t>Характеристика наиболее значимых ООПТ.</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18. ООПТ буферной зоны в составе биосферного р</w:t>
      </w:r>
      <w:r w:rsidRPr="00B57E16">
        <w:rPr>
          <w:b/>
          <w:sz w:val="28"/>
          <w:szCs w:val="28"/>
        </w:rPr>
        <w:t>е</w:t>
      </w:r>
      <w:r w:rsidRPr="00B57E16">
        <w:rPr>
          <w:b/>
          <w:sz w:val="28"/>
          <w:szCs w:val="28"/>
        </w:rPr>
        <w:t>зервата «Неруссо-Деснянское Полесье»        (§7)</w:t>
      </w:r>
    </w:p>
    <w:p w:rsidR="00E76019" w:rsidRPr="00B57E16" w:rsidRDefault="00E76019" w:rsidP="00D07D2F">
      <w:pPr>
        <w:spacing w:line="276" w:lineRule="auto"/>
        <w:ind w:firstLine="709"/>
        <w:jc w:val="both"/>
        <w:rPr>
          <w:sz w:val="28"/>
          <w:szCs w:val="28"/>
        </w:rPr>
      </w:pPr>
      <w:bookmarkStart w:id="1" w:name="_Toc366159210"/>
      <w:r w:rsidRPr="00B57E16">
        <w:rPr>
          <w:sz w:val="28"/>
          <w:szCs w:val="28"/>
        </w:rPr>
        <w:t>ООПТ буферной зоны в составе биосферного р</w:t>
      </w:r>
      <w:r w:rsidRPr="00B57E16">
        <w:rPr>
          <w:sz w:val="28"/>
          <w:szCs w:val="28"/>
        </w:rPr>
        <w:t>е</w:t>
      </w:r>
      <w:r w:rsidRPr="00B57E16">
        <w:rPr>
          <w:sz w:val="28"/>
          <w:szCs w:val="28"/>
        </w:rPr>
        <w:t>зервата «Неруссо-Деснянское Полесье»: местонахождение, природно-ланшафные особенности, цели создания, биологическое разнообразие и охраняемые виды.</w:t>
      </w:r>
    </w:p>
    <w:p w:rsidR="00E76019" w:rsidRPr="00B57E16" w:rsidRDefault="00E76019" w:rsidP="00D07D2F">
      <w:pPr>
        <w:spacing w:line="276" w:lineRule="auto"/>
        <w:ind w:firstLine="709"/>
        <w:jc w:val="both"/>
        <w:rPr>
          <w:sz w:val="28"/>
          <w:szCs w:val="28"/>
        </w:rPr>
      </w:pPr>
      <w:r w:rsidRPr="00B57E16">
        <w:rPr>
          <w:sz w:val="28"/>
          <w:szCs w:val="28"/>
        </w:rPr>
        <w:t>Памятник природы областного значения «Кня</w:t>
      </w:r>
      <w:r w:rsidRPr="00B57E16">
        <w:rPr>
          <w:sz w:val="28"/>
          <w:szCs w:val="28"/>
        </w:rPr>
        <w:t>ж</w:t>
      </w:r>
      <w:r w:rsidRPr="00B57E16">
        <w:rPr>
          <w:sz w:val="28"/>
          <w:szCs w:val="28"/>
        </w:rPr>
        <w:t>на»</w:t>
      </w:r>
      <w:bookmarkEnd w:id="1"/>
      <w:r w:rsidRPr="00B57E16">
        <w:rPr>
          <w:sz w:val="28"/>
          <w:szCs w:val="28"/>
        </w:rPr>
        <w:t xml:space="preserve"> - место сохранения уникального природного комплекса: долины м</w:t>
      </w:r>
      <w:r w:rsidRPr="00B57E16">
        <w:rPr>
          <w:sz w:val="28"/>
          <w:szCs w:val="28"/>
        </w:rPr>
        <w:t>а</w:t>
      </w:r>
      <w:r w:rsidRPr="00B57E16">
        <w:rPr>
          <w:sz w:val="28"/>
          <w:szCs w:val="28"/>
        </w:rPr>
        <w:t>лой реки, с выходами напорных родн</w:t>
      </w:r>
      <w:r w:rsidRPr="00B57E16">
        <w:rPr>
          <w:sz w:val="28"/>
          <w:szCs w:val="28"/>
        </w:rPr>
        <w:t>и</w:t>
      </w:r>
      <w:r w:rsidRPr="00B57E16">
        <w:rPr>
          <w:sz w:val="28"/>
          <w:szCs w:val="28"/>
        </w:rPr>
        <w:t>ков и редкими сообществами ключевых болот.</w:t>
      </w:r>
    </w:p>
    <w:p w:rsidR="00E76019" w:rsidRPr="00B57E16" w:rsidRDefault="00E76019" w:rsidP="00D07D2F">
      <w:pPr>
        <w:spacing w:line="276" w:lineRule="auto"/>
        <w:ind w:firstLine="709"/>
        <w:jc w:val="both"/>
        <w:rPr>
          <w:sz w:val="28"/>
          <w:szCs w:val="28"/>
        </w:rPr>
      </w:pPr>
      <w:bookmarkStart w:id="2" w:name="_Toc366159211"/>
      <w:r w:rsidRPr="00B57E16">
        <w:rPr>
          <w:sz w:val="28"/>
          <w:szCs w:val="28"/>
        </w:rPr>
        <w:t>Памятник природы областного значения «Кол</w:t>
      </w:r>
      <w:r w:rsidRPr="00B57E16">
        <w:rPr>
          <w:sz w:val="28"/>
          <w:szCs w:val="28"/>
        </w:rPr>
        <w:t>о</w:t>
      </w:r>
      <w:r w:rsidRPr="00B57E16">
        <w:rPr>
          <w:sz w:val="28"/>
          <w:szCs w:val="28"/>
        </w:rPr>
        <w:t>дезь»</w:t>
      </w:r>
      <w:bookmarkEnd w:id="2"/>
      <w:r w:rsidRPr="00B57E16">
        <w:rPr>
          <w:sz w:val="28"/>
          <w:szCs w:val="28"/>
        </w:rPr>
        <w:t xml:space="preserve"> - место сохранения уникального пойменного комплекса: участка пойме</w:t>
      </w:r>
      <w:r w:rsidRPr="00B57E16">
        <w:rPr>
          <w:sz w:val="28"/>
          <w:szCs w:val="28"/>
        </w:rPr>
        <w:t>н</w:t>
      </w:r>
      <w:r w:rsidRPr="00B57E16">
        <w:rPr>
          <w:sz w:val="28"/>
          <w:szCs w:val="28"/>
        </w:rPr>
        <w:t>ных дубрав рек Нерусса и Колодезь, мест обитания охраняемых видов, вн</w:t>
      </w:r>
      <w:r w:rsidRPr="00B57E16">
        <w:rPr>
          <w:sz w:val="28"/>
          <w:szCs w:val="28"/>
        </w:rPr>
        <w:t>е</w:t>
      </w:r>
      <w:r w:rsidRPr="00B57E16">
        <w:rPr>
          <w:sz w:val="28"/>
          <w:szCs w:val="28"/>
        </w:rPr>
        <w:t>сенных в Красные книги РФ и Брянской области</w:t>
      </w:r>
    </w:p>
    <w:p w:rsidR="00E76019" w:rsidRPr="00B57E16" w:rsidRDefault="00E76019" w:rsidP="00D07D2F">
      <w:pPr>
        <w:spacing w:line="276" w:lineRule="auto"/>
        <w:ind w:firstLine="709"/>
        <w:jc w:val="both"/>
        <w:rPr>
          <w:sz w:val="28"/>
          <w:szCs w:val="28"/>
        </w:rPr>
      </w:pPr>
      <w:bookmarkStart w:id="3" w:name="_Toc366159212"/>
      <w:r w:rsidRPr="00B57E16">
        <w:rPr>
          <w:sz w:val="28"/>
          <w:szCs w:val="28"/>
        </w:rPr>
        <w:t>Памятник природы областного значения «Горе</w:t>
      </w:r>
      <w:r w:rsidRPr="00B57E16">
        <w:rPr>
          <w:sz w:val="28"/>
          <w:szCs w:val="28"/>
        </w:rPr>
        <w:t>м</w:t>
      </w:r>
      <w:r w:rsidRPr="00B57E16">
        <w:rPr>
          <w:sz w:val="28"/>
          <w:szCs w:val="28"/>
        </w:rPr>
        <w:t>ля»</w:t>
      </w:r>
      <w:bookmarkEnd w:id="3"/>
      <w:r w:rsidRPr="00B57E16">
        <w:rPr>
          <w:sz w:val="28"/>
          <w:szCs w:val="28"/>
        </w:rPr>
        <w:t xml:space="preserve"> - место сохранения уникал</w:t>
      </w:r>
      <w:r w:rsidRPr="00B57E16">
        <w:rPr>
          <w:sz w:val="28"/>
          <w:szCs w:val="28"/>
        </w:rPr>
        <w:t>ь</w:t>
      </w:r>
      <w:r w:rsidRPr="00B57E16">
        <w:rPr>
          <w:sz w:val="28"/>
          <w:szCs w:val="28"/>
        </w:rPr>
        <w:t>ных березово-травяно-гипновых и кустарниково-травяно-гипновых низинных болот, с редкими в</w:t>
      </w:r>
      <w:r w:rsidRPr="00B57E16">
        <w:rPr>
          <w:sz w:val="28"/>
          <w:szCs w:val="28"/>
        </w:rPr>
        <w:t>и</w:t>
      </w:r>
      <w:r w:rsidRPr="00B57E16">
        <w:rPr>
          <w:sz w:val="28"/>
          <w:szCs w:val="28"/>
        </w:rPr>
        <w:t>дами растений и животных, внесенных в Красную кн</w:t>
      </w:r>
      <w:r w:rsidRPr="00B57E16">
        <w:rPr>
          <w:sz w:val="28"/>
          <w:szCs w:val="28"/>
        </w:rPr>
        <w:t>и</w:t>
      </w:r>
      <w:r w:rsidRPr="00B57E16">
        <w:rPr>
          <w:sz w:val="28"/>
          <w:szCs w:val="28"/>
        </w:rPr>
        <w:t>ги РФ и Брянской области.</w:t>
      </w:r>
    </w:p>
    <w:p w:rsidR="00E76019" w:rsidRPr="00B57E16" w:rsidRDefault="00E76019" w:rsidP="00D07D2F">
      <w:pPr>
        <w:spacing w:line="276" w:lineRule="auto"/>
        <w:ind w:firstLine="709"/>
        <w:jc w:val="both"/>
        <w:rPr>
          <w:sz w:val="28"/>
          <w:szCs w:val="28"/>
        </w:rPr>
      </w:pPr>
      <w:bookmarkStart w:id="4" w:name="_Toc366159213"/>
      <w:r w:rsidRPr="00B57E16">
        <w:rPr>
          <w:sz w:val="28"/>
          <w:szCs w:val="28"/>
        </w:rPr>
        <w:t>Памятник природы областного значения «Буди</w:t>
      </w:r>
      <w:r w:rsidRPr="00B57E16">
        <w:rPr>
          <w:sz w:val="28"/>
          <w:szCs w:val="28"/>
        </w:rPr>
        <w:t>м</w:t>
      </w:r>
      <w:r w:rsidRPr="00B57E16">
        <w:rPr>
          <w:sz w:val="28"/>
          <w:szCs w:val="28"/>
        </w:rPr>
        <w:t>ля»</w:t>
      </w:r>
      <w:bookmarkEnd w:id="4"/>
      <w:r w:rsidRPr="00B57E16">
        <w:rPr>
          <w:sz w:val="28"/>
          <w:szCs w:val="28"/>
        </w:rPr>
        <w:t xml:space="preserve"> - место сохранения уникального природного объекта: верх</w:t>
      </w:r>
      <w:r w:rsidRPr="00B57E16">
        <w:rPr>
          <w:sz w:val="28"/>
          <w:szCs w:val="28"/>
        </w:rPr>
        <w:t>о</w:t>
      </w:r>
      <w:r w:rsidRPr="00B57E16">
        <w:rPr>
          <w:sz w:val="28"/>
          <w:szCs w:val="28"/>
        </w:rPr>
        <w:t>вья малой реки с редкими растительными сообществами гипновых болот и в</w:t>
      </w:r>
      <w:r w:rsidRPr="00B57E16">
        <w:rPr>
          <w:sz w:val="28"/>
          <w:szCs w:val="28"/>
        </w:rPr>
        <w:t>ы</w:t>
      </w:r>
      <w:r w:rsidRPr="00B57E16">
        <w:rPr>
          <w:sz w:val="28"/>
          <w:szCs w:val="28"/>
        </w:rPr>
        <w:t>ходами многочисленных родников, с редкими видами растений и животных, внесенных в Красную кн</w:t>
      </w:r>
      <w:r w:rsidRPr="00B57E16">
        <w:rPr>
          <w:sz w:val="28"/>
          <w:szCs w:val="28"/>
        </w:rPr>
        <w:t>и</w:t>
      </w:r>
      <w:r w:rsidRPr="00B57E16">
        <w:rPr>
          <w:sz w:val="28"/>
          <w:szCs w:val="28"/>
        </w:rPr>
        <w:t>ги РФ и Брянской области.</w:t>
      </w:r>
    </w:p>
    <w:p w:rsidR="00E76019" w:rsidRPr="00B57E16" w:rsidRDefault="00E76019" w:rsidP="00D07D2F">
      <w:pPr>
        <w:spacing w:line="276" w:lineRule="auto"/>
        <w:ind w:firstLine="709"/>
        <w:jc w:val="both"/>
        <w:rPr>
          <w:sz w:val="28"/>
          <w:szCs w:val="28"/>
        </w:rPr>
      </w:pPr>
      <w:bookmarkStart w:id="5" w:name="_Toc366159214"/>
      <w:r w:rsidRPr="00B57E16">
        <w:rPr>
          <w:sz w:val="28"/>
          <w:szCs w:val="28"/>
        </w:rPr>
        <w:lastRenderedPageBreak/>
        <w:t>Памятник природы областного значения «Ма</w:t>
      </w:r>
      <w:r w:rsidRPr="00B57E16">
        <w:rPr>
          <w:sz w:val="28"/>
          <w:szCs w:val="28"/>
        </w:rPr>
        <w:t>к</w:t>
      </w:r>
      <w:r w:rsidRPr="00B57E16">
        <w:rPr>
          <w:sz w:val="28"/>
          <w:szCs w:val="28"/>
        </w:rPr>
        <w:t>симовский»</w:t>
      </w:r>
      <w:bookmarkEnd w:id="5"/>
      <w:r w:rsidRPr="00B57E16">
        <w:rPr>
          <w:sz w:val="28"/>
          <w:szCs w:val="28"/>
        </w:rPr>
        <w:t xml:space="preserve"> - место сохранения ценных дубовых и дубово-сосновых лесов, поддерживающих гидрологический режим р. Сев, с редкими в</w:t>
      </w:r>
      <w:r w:rsidRPr="00B57E16">
        <w:rPr>
          <w:sz w:val="28"/>
          <w:szCs w:val="28"/>
        </w:rPr>
        <w:t>и</w:t>
      </w:r>
      <w:r w:rsidRPr="00B57E16">
        <w:rPr>
          <w:sz w:val="28"/>
          <w:szCs w:val="28"/>
        </w:rPr>
        <w:t>дами растений и животных, внесенных в Красную кн</w:t>
      </w:r>
      <w:r w:rsidRPr="00B57E16">
        <w:rPr>
          <w:sz w:val="28"/>
          <w:szCs w:val="28"/>
        </w:rPr>
        <w:t>и</w:t>
      </w:r>
      <w:r w:rsidRPr="00B57E16">
        <w:rPr>
          <w:sz w:val="28"/>
          <w:szCs w:val="28"/>
        </w:rPr>
        <w:t>ги РФ и Брянской области.</w:t>
      </w:r>
    </w:p>
    <w:p w:rsidR="00E76019" w:rsidRPr="00B57E16" w:rsidRDefault="00E76019" w:rsidP="00D07D2F">
      <w:pPr>
        <w:spacing w:line="276" w:lineRule="auto"/>
        <w:ind w:firstLine="709"/>
        <w:jc w:val="both"/>
        <w:rPr>
          <w:sz w:val="28"/>
          <w:szCs w:val="28"/>
        </w:rPr>
      </w:pPr>
      <w:bookmarkStart w:id="6" w:name="_Toc366159215"/>
      <w:r w:rsidRPr="00B57E16">
        <w:rPr>
          <w:sz w:val="28"/>
          <w:szCs w:val="28"/>
        </w:rPr>
        <w:t>Памятник природы областного значения «Озе</w:t>
      </w:r>
      <w:r w:rsidRPr="00B57E16">
        <w:rPr>
          <w:sz w:val="28"/>
          <w:szCs w:val="28"/>
        </w:rPr>
        <w:t>р</w:t>
      </w:r>
      <w:r w:rsidRPr="00B57E16">
        <w:rPr>
          <w:sz w:val="28"/>
          <w:szCs w:val="28"/>
        </w:rPr>
        <w:t>ки»</w:t>
      </w:r>
      <w:bookmarkEnd w:id="6"/>
      <w:r w:rsidRPr="00B57E16">
        <w:rPr>
          <w:sz w:val="28"/>
          <w:szCs w:val="28"/>
        </w:rPr>
        <w:t xml:space="preserve"> - место сохранения уникального гидрологического объекта: болотного урочища озерного происхождения с реликтовыми растительными сообществ</w:t>
      </w:r>
      <w:r w:rsidRPr="00B57E16">
        <w:rPr>
          <w:sz w:val="28"/>
          <w:szCs w:val="28"/>
        </w:rPr>
        <w:t>а</w:t>
      </w:r>
      <w:r w:rsidRPr="00B57E16">
        <w:rPr>
          <w:sz w:val="28"/>
          <w:szCs w:val="28"/>
        </w:rPr>
        <w:t xml:space="preserve">ми, редкими видами растений. </w:t>
      </w:r>
    </w:p>
    <w:p w:rsidR="00E76019" w:rsidRPr="00B57E16" w:rsidRDefault="00E76019" w:rsidP="00B57E16">
      <w:pPr>
        <w:spacing w:line="276" w:lineRule="auto"/>
        <w:ind w:firstLine="425"/>
        <w:jc w:val="both"/>
        <w:rPr>
          <w:sz w:val="28"/>
          <w:szCs w:val="28"/>
        </w:rPr>
      </w:pPr>
      <w:r w:rsidRPr="00B57E16">
        <w:rPr>
          <w:sz w:val="28"/>
          <w:szCs w:val="28"/>
        </w:rPr>
        <w:t>Характеристика наиболее значимых ООПТ.</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19. Памятники природы областного значения и их профили.</w:t>
      </w:r>
    </w:p>
    <w:p w:rsidR="00E76019" w:rsidRPr="00B57E16" w:rsidRDefault="00E76019" w:rsidP="00D07D2F">
      <w:pPr>
        <w:spacing w:line="276" w:lineRule="auto"/>
        <w:ind w:firstLine="709"/>
        <w:jc w:val="both"/>
        <w:rPr>
          <w:sz w:val="28"/>
          <w:szCs w:val="28"/>
        </w:rPr>
      </w:pPr>
      <w:r w:rsidRPr="00B57E16">
        <w:rPr>
          <w:sz w:val="28"/>
          <w:szCs w:val="28"/>
        </w:rPr>
        <w:t>Состояние сети памятников природы Брянской области. Значение памятников природы для сохранения живой природы и культурно-исторического наследия. Профили памятников природы областного значения. Паспорта особо охраняемых природных территорий  регионального значения. Памятники природы и поддержание биоразнообразия в различных районах Брянской области.</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областного значения ботанического профиля (места произрастания редких растений - кварталы 39, 49, 107,  дендрарий Красный Рог, Алтуховский бор).</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областного значения зоологического профиля (Верховье реки Калахва, Пойма реки Крапивна, Рассухские журавли).</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областного значения лесного профиля (Орловские дворики, Памятный лес, Грабовая роща)</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областного значения историко-природного профиля (Рессета, Клетнянский партизанский лес).</w:t>
      </w:r>
    </w:p>
    <w:p w:rsidR="00E76019" w:rsidRPr="00B57E16" w:rsidRDefault="00E76019" w:rsidP="00D07D2F">
      <w:pPr>
        <w:spacing w:line="276" w:lineRule="auto"/>
        <w:ind w:firstLine="709"/>
        <w:jc w:val="both"/>
        <w:rPr>
          <w:sz w:val="28"/>
          <w:szCs w:val="28"/>
        </w:rPr>
      </w:pPr>
      <w:r w:rsidRPr="00B57E16">
        <w:rPr>
          <w:sz w:val="28"/>
          <w:szCs w:val="28"/>
        </w:rPr>
        <w:t>Заказники областного значения биологического профиля (Злынковский, Карачевский, Чуровичский, Клинцовский, Рамасухский, Колпины, Будимирская пойма).</w:t>
      </w:r>
    </w:p>
    <w:p w:rsidR="00E76019" w:rsidRPr="00B57E16" w:rsidRDefault="00E76019" w:rsidP="00D07D2F">
      <w:pPr>
        <w:spacing w:line="276" w:lineRule="auto"/>
        <w:ind w:firstLine="709"/>
        <w:jc w:val="both"/>
        <w:rPr>
          <w:sz w:val="28"/>
          <w:szCs w:val="28"/>
        </w:rPr>
      </w:pPr>
      <w:r w:rsidRPr="00B57E16">
        <w:rPr>
          <w:sz w:val="28"/>
          <w:szCs w:val="28"/>
        </w:rPr>
        <w:t>Характеристика наиболее значимых ООПТ.</w:t>
      </w:r>
    </w:p>
    <w:p w:rsidR="00E76019" w:rsidRPr="00D07D2F" w:rsidRDefault="00E76019" w:rsidP="00B57E16">
      <w:pPr>
        <w:spacing w:line="276" w:lineRule="auto"/>
        <w:ind w:firstLine="425"/>
        <w:jc w:val="both"/>
        <w:rPr>
          <w:sz w:val="16"/>
          <w:szCs w:val="16"/>
        </w:rPr>
      </w:pPr>
    </w:p>
    <w:p w:rsidR="00E76019" w:rsidRPr="00B57E16" w:rsidRDefault="00E76019" w:rsidP="00D07D2F">
      <w:pPr>
        <w:spacing w:before="100" w:beforeAutospacing="1" w:line="276" w:lineRule="auto"/>
        <w:ind w:firstLine="425"/>
        <w:jc w:val="center"/>
        <w:rPr>
          <w:sz w:val="28"/>
          <w:szCs w:val="28"/>
        </w:rPr>
      </w:pPr>
      <w:r w:rsidRPr="00B57E16">
        <w:rPr>
          <w:b/>
          <w:sz w:val="28"/>
          <w:szCs w:val="28"/>
        </w:rPr>
        <w:t>УРОК 20. ООПТ комплексного и ги</w:t>
      </w:r>
      <w:r w:rsidRPr="00B57E16">
        <w:rPr>
          <w:b/>
          <w:sz w:val="28"/>
          <w:szCs w:val="28"/>
        </w:rPr>
        <w:t>д</w:t>
      </w:r>
      <w:r w:rsidRPr="00B57E16">
        <w:rPr>
          <w:b/>
          <w:sz w:val="28"/>
          <w:szCs w:val="28"/>
        </w:rPr>
        <w:t>рологического природоохранного знач</w:t>
      </w:r>
      <w:r w:rsidRPr="00B57E16">
        <w:rPr>
          <w:b/>
          <w:sz w:val="28"/>
          <w:szCs w:val="28"/>
        </w:rPr>
        <w:t>е</w:t>
      </w:r>
      <w:r w:rsidRPr="00B57E16">
        <w:rPr>
          <w:b/>
          <w:sz w:val="28"/>
          <w:szCs w:val="28"/>
        </w:rPr>
        <w:t>ния               (§8)</w:t>
      </w:r>
    </w:p>
    <w:p w:rsidR="00E76019" w:rsidRPr="00B57E16" w:rsidRDefault="00E76019" w:rsidP="00D07D2F">
      <w:pPr>
        <w:spacing w:line="276" w:lineRule="auto"/>
        <w:ind w:firstLine="709"/>
        <w:jc w:val="both"/>
        <w:rPr>
          <w:sz w:val="28"/>
          <w:szCs w:val="28"/>
        </w:rPr>
      </w:pPr>
      <w:bookmarkStart w:id="7" w:name="_Toc366159217"/>
      <w:r w:rsidRPr="00B57E16">
        <w:rPr>
          <w:sz w:val="28"/>
          <w:szCs w:val="28"/>
        </w:rPr>
        <w:t>Памятники природы областного значения комплексного профиля (Роща Соловьи, Старинный парк в Ляличах, Хотылево, Трубчевский партизанский лес, Медвежьи печи, Родник Удельные Уты, Кукуевские глухариные тока, Симонова хатка, Марковские горы).</w:t>
      </w:r>
    </w:p>
    <w:p w:rsidR="00E76019" w:rsidRPr="00B57E16" w:rsidRDefault="00E76019" w:rsidP="00D07D2F">
      <w:pPr>
        <w:spacing w:line="276" w:lineRule="auto"/>
        <w:ind w:firstLine="709"/>
        <w:jc w:val="both"/>
        <w:rPr>
          <w:sz w:val="28"/>
          <w:szCs w:val="28"/>
        </w:rPr>
      </w:pPr>
      <w:r w:rsidRPr="00B57E16">
        <w:rPr>
          <w:sz w:val="28"/>
          <w:szCs w:val="28"/>
        </w:rPr>
        <w:lastRenderedPageBreak/>
        <w:t xml:space="preserve">Памятники природы областного значения гидрологического профиля (Озеро Солька, Озеро Святое, Бечино, Озеро Бездонное, Озеро Ореховое, Кожановское озеро, Галое болото, Колыханское болото, Петровское болото, Монахова криница). </w:t>
      </w:r>
    </w:p>
    <w:bookmarkEnd w:id="7"/>
    <w:p w:rsidR="00E76019" w:rsidRPr="00B57E16" w:rsidRDefault="00E76019" w:rsidP="00D07D2F">
      <w:pPr>
        <w:spacing w:line="276" w:lineRule="auto"/>
        <w:ind w:firstLine="709"/>
        <w:jc w:val="both"/>
        <w:rPr>
          <w:sz w:val="28"/>
          <w:szCs w:val="28"/>
        </w:rPr>
      </w:pPr>
      <w:r w:rsidRPr="00B57E16">
        <w:rPr>
          <w:sz w:val="28"/>
          <w:szCs w:val="28"/>
        </w:rPr>
        <w:t>Характеристика наиболее значимых ООПТ.</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21. ООПТ ландшафтного и геологич</w:t>
      </w:r>
      <w:r w:rsidRPr="00B57E16">
        <w:rPr>
          <w:b/>
          <w:sz w:val="28"/>
          <w:szCs w:val="28"/>
        </w:rPr>
        <w:t>е</w:t>
      </w:r>
      <w:r w:rsidRPr="00B57E16">
        <w:rPr>
          <w:b/>
          <w:sz w:val="28"/>
          <w:szCs w:val="28"/>
        </w:rPr>
        <w:t>ского природоохранного значения      (§9)</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областного значения ландшафтного профиля (Овраги Верхний и Нижний Судки, Партизанский дуб, Добруньские склоны, Болото Рыжуха, Ревна, Никольская дача, Хинельский лес, Гагаринские дубы, Деснянские Жигули). Характеристика наиболее значимых ООПТ.</w:t>
      </w:r>
    </w:p>
    <w:p w:rsidR="00E76019" w:rsidRPr="00B57E16" w:rsidRDefault="00E76019" w:rsidP="00D07D2F">
      <w:pPr>
        <w:spacing w:line="276" w:lineRule="auto"/>
        <w:ind w:firstLine="709"/>
        <w:jc w:val="both"/>
        <w:rPr>
          <w:sz w:val="28"/>
          <w:szCs w:val="28"/>
        </w:rPr>
      </w:pPr>
      <w:r w:rsidRPr="00B57E16">
        <w:rPr>
          <w:sz w:val="28"/>
          <w:szCs w:val="28"/>
        </w:rPr>
        <w:t xml:space="preserve">Памятники природы областного значения геологического профиля (Дюнные всхолмления). </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22. Дендрологические и бот</w:t>
      </w:r>
      <w:r w:rsidRPr="00B57E16">
        <w:rPr>
          <w:b/>
          <w:sz w:val="28"/>
          <w:szCs w:val="28"/>
        </w:rPr>
        <w:t>а</w:t>
      </w:r>
      <w:r w:rsidRPr="00B57E16">
        <w:rPr>
          <w:b/>
          <w:sz w:val="28"/>
          <w:szCs w:val="28"/>
        </w:rPr>
        <w:t>нические сады    (§10)</w:t>
      </w:r>
    </w:p>
    <w:p w:rsidR="00E76019" w:rsidRPr="00B57E16" w:rsidRDefault="00E76019" w:rsidP="00D07D2F">
      <w:pPr>
        <w:spacing w:line="276" w:lineRule="auto"/>
        <w:ind w:firstLine="709"/>
        <w:jc w:val="both"/>
        <w:rPr>
          <w:sz w:val="28"/>
          <w:szCs w:val="28"/>
        </w:rPr>
      </w:pPr>
      <w:bookmarkStart w:id="8" w:name="_Toc366159227"/>
      <w:r w:rsidRPr="00B57E16">
        <w:rPr>
          <w:sz w:val="28"/>
          <w:szCs w:val="28"/>
        </w:rPr>
        <w:t>Ботанический сад им. Б.В. Гроздова - место</w:t>
      </w:r>
      <w:bookmarkEnd w:id="8"/>
      <w:r w:rsidRPr="00B57E16">
        <w:rPr>
          <w:sz w:val="28"/>
          <w:szCs w:val="28"/>
        </w:rPr>
        <w:t xml:space="preserve"> сохранения и приумножения уникальной коллекции видов и форм древесных, кустарниковых и травянистых растений; проведения научных, образ</w:t>
      </w:r>
      <w:r w:rsidRPr="00B57E16">
        <w:rPr>
          <w:sz w:val="28"/>
          <w:szCs w:val="28"/>
        </w:rPr>
        <w:t>о</w:t>
      </w:r>
      <w:r w:rsidRPr="00B57E16">
        <w:rPr>
          <w:sz w:val="28"/>
          <w:szCs w:val="28"/>
        </w:rPr>
        <w:t>вательных и экскурсионно-познавательных мероприятий.</w:t>
      </w:r>
    </w:p>
    <w:p w:rsidR="00E76019" w:rsidRPr="00B57E16" w:rsidRDefault="00E76019" w:rsidP="00D07D2F">
      <w:pPr>
        <w:spacing w:line="276" w:lineRule="auto"/>
        <w:ind w:firstLine="709"/>
        <w:jc w:val="both"/>
        <w:rPr>
          <w:sz w:val="28"/>
          <w:szCs w:val="28"/>
        </w:rPr>
      </w:pPr>
      <w:bookmarkStart w:id="9" w:name="_Toc366159228"/>
      <w:r w:rsidRPr="00B57E16">
        <w:rPr>
          <w:sz w:val="28"/>
          <w:szCs w:val="28"/>
        </w:rPr>
        <w:t xml:space="preserve">Дендрарий им. Б.В. Гроздова </w:t>
      </w:r>
      <w:bookmarkEnd w:id="9"/>
      <w:r w:rsidRPr="00B57E16">
        <w:rPr>
          <w:sz w:val="28"/>
          <w:szCs w:val="28"/>
        </w:rPr>
        <w:t>- место сохранения уникал</w:t>
      </w:r>
      <w:r w:rsidRPr="00B57E16">
        <w:rPr>
          <w:sz w:val="28"/>
          <w:szCs w:val="28"/>
        </w:rPr>
        <w:t>ь</w:t>
      </w:r>
      <w:r w:rsidRPr="00B57E16">
        <w:rPr>
          <w:sz w:val="28"/>
          <w:szCs w:val="28"/>
        </w:rPr>
        <w:t>ного дендрария, заложенного професс</w:t>
      </w:r>
      <w:r w:rsidRPr="00B57E16">
        <w:rPr>
          <w:sz w:val="28"/>
          <w:szCs w:val="28"/>
        </w:rPr>
        <w:t>о</w:t>
      </w:r>
      <w:r w:rsidRPr="00B57E16">
        <w:rPr>
          <w:sz w:val="28"/>
          <w:szCs w:val="28"/>
        </w:rPr>
        <w:t>ром Б.В. Гроздовым; сохранения коллекции различных видов и форм декор</w:t>
      </w:r>
      <w:r w:rsidRPr="00B57E16">
        <w:rPr>
          <w:sz w:val="28"/>
          <w:szCs w:val="28"/>
        </w:rPr>
        <w:t>а</w:t>
      </w:r>
      <w:r w:rsidRPr="00B57E16">
        <w:rPr>
          <w:sz w:val="28"/>
          <w:szCs w:val="28"/>
        </w:rPr>
        <w:t>тивных, ценных, редких и экзотических древесных и кустарниковых растений.</w:t>
      </w:r>
    </w:p>
    <w:p w:rsidR="00E76019" w:rsidRPr="00B57E16" w:rsidRDefault="00E76019" w:rsidP="00D07D2F">
      <w:pPr>
        <w:spacing w:line="276" w:lineRule="auto"/>
        <w:ind w:firstLine="709"/>
        <w:jc w:val="both"/>
        <w:rPr>
          <w:sz w:val="28"/>
          <w:szCs w:val="28"/>
        </w:rPr>
      </w:pPr>
      <w:bookmarkStart w:id="10" w:name="_Toc366159229"/>
      <w:r w:rsidRPr="00B57E16">
        <w:rPr>
          <w:sz w:val="28"/>
          <w:szCs w:val="28"/>
        </w:rPr>
        <w:t>Дендрарий в честь 200-летия лесного Департамента России</w:t>
      </w:r>
      <w:bookmarkEnd w:id="10"/>
      <w:r w:rsidRPr="00B57E16">
        <w:rPr>
          <w:sz w:val="28"/>
          <w:szCs w:val="28"/>
        </w:rPr>
        <w:t xml:space="preserve"> (</w:t>
      </w:r>
      <w:smartTag w:uri="urn:schemas-microsoft-com:office:smarttags" w:element="metricconverter">
        <w:smartTagPr>
          <w:attr w:name="ProductID" w:val="1998 г"/>
        </w:smartTagPr>
        <w:r w:rsidRPr="00B57E16">
          <w:rPr>
            <w:sz w:val="28"/>
            <w:szCs w:val="28"/>
          </w:rPr>
          <w:t>1998 г</w:t>
        </w:r>
      </w:smartTag>
      <w:r w:rsidRPr="00B57E16">
        <w:rPr>
          <w:sz w:val="28"/>
          <w:szCs w:val="28"/>
        </w:rPr>
        <w:t>.) - место сохранения дендрария, коллекции видов-интродуцентов и аб</w:t>
      </w:r>
      <w:r w:rsidRPr="00B57E16">
        <w:rPr>
          <w:sz w:val="28"/>
          <w:szCs w:val="28"/>
        </w:rPr>
        <w:t>о</w:t>
      </w:r>
      <w:r w:rsidRPr="00B57E16">
        <w:rPr>
          <w:sz w:val="28"/>
          <w:szCs w:val="28"/>
        </w:rPr>
        <w:t xml:space="preserve">ригенных растений. </w:t>
      </w:r>
    </w:p>
    <w:p w:rsidR="00E76019" w:rsidRPr="00B57E16" w:rsidRDefault="00E76019" w:rsidP="00D07D2F">
      <w:pPr>
        <w:spacing w:line="276" w:lineRule="auto"/>
        <w:ind w:firstLine="709"/>
        <w:jc w:val="both"/>
        <w:rPr>
          <w:sz w:val="28"/>
          <w:szCs w:val="28"/>
        </w:rPr>
      </w:pPr>
      <w:bookmarkStart w:id="11" w:name="_Toc366159230"/>
      <w:r w:rsidRPr="00B57E16">
        <w:rPr>
          <w:sz w:val="28"/>
          <w:szCs w:val="28"/>
        </w:rPr>
        <w:t>Памятник природы областного зн</w:t>
      </w:r>
      <w:r w:rsidRPr="00B57E16">
        <w:rPr>
          <w:sz w:val="28"/>
          <w:szCs w:val="28"/>
        </w:rPr>
        <w:t>а</w:t>
      </w:r>
      <w:r w:rsidRPr="00B57E16">
        <w:rPr>
          <w:sz w:val="28"/>
          <w:szCs w:val="28"/>
        </w:rPr>
        <w:t>чения  дендрарий «Тютьков Сад»</w:t>
      </w:r>
      <w:bookmarkEnd w:id="11"/>
      <w:r w:rsidRPr="00B57E16">
        <w:rPr>
          <w:sz w:val="28"/>
          <w:szCs w:val="28"/>
        </w:rPr>
        <w:t xml:space="preserve"> - место сохранения уникального лесного дендрария и произрастания уникальных экзотов: сумаха (уксу</w:t>
      </w:r>
      <w:r w:rsidRPr="00B57E16">
        <w:rPr>
          <w:sz w:val="28"/>
          <w:szCs w:val="28"/>
        </w:rPr>
        <w:t>с</w:t>
      </w:r>
      <w:r w:rsidRPr="00B57E16">
        <w:rPr>
          <w:sz w:val="28"/>
          <w:szCs w:val="28"/>
        </w:rPr>
        <w:t>ное дерево), пихт, кленов, дуба красного, элеутерококка колючего, шелковицы белой, каштана посе</w:t>
      </w:r>
      <w:r w:rsidRPr="00B57E16">
        <w:rPr>
          <w:sz w:val="28"/>
          <w:szCs w:val="28"/>
        </w:rPr>
        <w:t>в</w:t>
      </w:r>
      <w:r w:rsidRPr="00B57E16">
        <w:rPr>
          <w:sz w:val="28"/>
          <w:szCs w:val="28"/>
        </w:rPr>
        <w:t>ного.</w:t>
      </w:r>
    </w:p>
    <w:p w:rsidR="00E76019" w:rsidRPr="00B57E16" w:rsidRDefault="00E76019" w:rsidP="00D07D2F">
      <w:pPr>
        <w:spacing w:line="276" w:lineRule="auto"/>
        <w:ind w:firstLine="709"/>
        <w:jc w:val="both"/>
        <w:rPr>
          <w:sz w:val="28"/>
          <w:szCs w:val="28"/>
        </w:rPr>
      </w:pPr>
      <w:bookmarkStart w:id="12" w:name="_Toc366159231"/>
      <w:r w:rsidRPr="00B57E16">
        <w:rPr>
          <w:sz w:val="28"/>
          <w:szCs w:val="28"/>
        </w:rPr>
        <w:t>Дендрарий «Красный Рог»</w:t>
      </w:r>
      <w:bookmarkEnd w:id="12"/>
      <w:r w:rsidRPr="00B57E16">
        <w:rPr>
          <w:sz w:val="28"/>
          <w:szCs w:val="28"/>
        </w:rPr>
        <w:t xml:space="preserve"> - место сохран</w:t>
      </w:r>
      <w:r w:rsidRPr="00B57E16">
        <w:rPr>
          <w:sz w:val="28"/>
          <w:szCs w:val="28"/>
        </w:rPr>
        <w:t>е</w:t>
      </w:r>
      <w:r w:rsidRPr="00B57E16">
        <w:rPr>
          <w:sz w:val="28"/>
          <w:szCs w:val="28"/>
        </w:rPr>
        <w:t>ние уникального лесного дендрария с коллекцией ра</w:t>
      </w:r>
      <w:r w:rsidRPr="00B57E16">
        <w:rPr>
          <w:sz w:val="28"/>
          <w:szCs w:val="28"/>
        </w:rPr>
        <w:t>з</w:t>
      </w:r>
      <w:r w:rsidRPr="00B57E16">
        <w:rPr>
          <w:sz w:val="28"/>
          <w:szCs w:val="28"/>
        </w:rPr>
        <w:t>личных видов и форм декоративных, ценных, редких и экзотических древе</w:t>
      </w:r>
      <w:r w:rsidRPr="00B57E16">
        <w:rPr>
          <w:sz w:val="28"/>
          <w:szCs w:val="28"/>
        </w:rPr>
        <w:t>с</w:t>
      </w:r>
      <w:r w:rsidRPr="00B57E16">
        <w:rPr>
          <w:sz w:val="28"/>
          <w:szCs w:val="28"/>
        </w:rPr>
        <w:t>ных и кустарниковых растений.</w:t>
      </w:r>
    </w:p>
    <w:p w:rsidR="00E76019" w:rsidRPr="00B57E16" w:rsidRDefault="00E76019" w:rsidP="00D07D2F">
      <w:pPr>
        <w:spacing w:line="276" w:lineRule="auto"/>
        <w:ind w:firstLine="709"/>
        <w:jc w:val="both"/>
        <w:rPr>
          <w:sz w:val="28"/>
          <w:szCs w:val="28"/>
        </w:rPr>
      </w:pPr>
      <w:bookmarkStart w:id="13" w:name="_Toc366159232"/>
      <w:r w:rsidRPr="00B57E16">
        <w:rPr>
          <w:sz w:val="28"/>
          <w:szCs w:val="28"/>
        </w:rPr>
        <w:t xml:space="preserve">Дендрарий им. И.Е. Васильева </w:t>
      </w:r>
      <w:bookmarkEnd w:id="13"/>
      <w:r w:rsidRPr="00B57E16">
        <w:rPr>
          <w:sz w:val="28"/>
          <w:szCs w:val="28"/>
        </w:rPr>
        <w:t>- место сохранения уникального дендрария, заложенного в 1971 году учащимися Комари</w:t>
      </w:r>
      <w:r w:rsidRPr="00B57E16">
        <w:rPr>
          <w:sz w:val="28"/>
          <w:szCs w:val="28"/>
        </w:rPr>
        <w:t>ч</w:t>
      </w:r>
      <w:r w:rsidRPr="00B57E16">
        <w:rPr>
          <w:sz w:val="28"/>
          <w:szCs w:val="28"/>
        </w:rPr>
        <w:t>ской школы-интернат под руководством заслуженн</w:t>
      </w:r>
      <w:r w:rsidRPr="00B57E16">
        <w:rPr>
          <w:sz w:val="28"/>
          <w:szCs w:val="28"/>
        </w:rPr>
        <w:t>о</w:t>
      </w:r>
      <w:r w:rsidRPr="00B57E16">
        <w:rPr>
          <w:sz w:val="28"/>
          <w:szCs w:val="28"/>
        </w:rPr>
        <w:t xml:space="preserve">го учителя РСФСР И.Е. Васильева; </w:t>
      </w:r>
      <w:r w:rsidRPr="00B57E16">
        <w:rPr>
          <w:sz w:val="28"/>
          <w:szCs w:val="28"/>
        </w:rPr>
        <w:lastRenderedPageBreak/>
        <w:t>сохранения коллекции местной и экзотич</w:t>
      </w:r>
      <w:r w:rsidRPr="00B57E16">
        <w:rPr>
          <w:sz w:val="28"/>
          <w:szCs w:val="28"/>
        </w:rPr>
        <w:t>е</w:t>
      </w:r>
      <w:r w:rsidRPr="00B57E16">
        <w:rPr>
          <w:sz w:val="28"/>
          <w:szCs w:val="28"/>
        </w:rPr>
        <w:t>ской древесно-кустарниковой растител</w:t>
      </w:r>
      <w:r w:rsidRPr="00B57E16">
        <w:rPr>
          <w:sz w:val="28"/>
          <w:szCs w:val="28"/>
        </w:rPr>
        <w:t>ь</w:t>
      </w:r>
      <w:r w:rsidRPr="00B57E16">
        <w:rPr>
          <w:sz w:val="28"/>
          <w:szCs w:val="28"/>
        </w:rPr>
        <w:t>ности.</w:t>
      </w:r>
    </w:p>
    <w:p w:rsidR="00E76019" w:rsidRPr="00B57E16" w:rsidRDefault="00E76019" w:rsidP="00D07D2F">
      <w:pPr>
        <w:spacing w:line="276" w:lineRule="auto"/>
        <w:ind w:firstLine="709"/>
        <w:jc w:val="both"/>
        <w:rPr>
          <w:sz w:val="28"/>
          <w:szCs w:val="28"/>
        </w:rPr>
      </w:pPr>
      <w:r w:rsidRPr="00B57E16">
        <w:rPr>
          <w:sz w:val="28"/>
          <w:szCs w:val="28"/>
        </w:rPr>
        <w:t>Характеристика наиболее значимых ООПТ.</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23. Памятники природы областного зн</w:t>
      </w:r>
      <w:r w:rsidRPr="00B57E16">
        <w:rPr>
          <w:b/>
          <w:sz w:val="28"/>
          <w:szCs w:val="28"/>
        </w:rPr>
        <w:t>а</w:t>
      </w:r>
      <w:r w:rsidRPr="00B57E16">
        <w:rPr>
          <w:b/>
          <w:sz w:val="28"/>
          <w:szCs w:val="28"/>
        </w:rPr>
        <w:t>чения своего района: местонахождение, природные особенности и значение.</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чения нашего района:</w:t>
      </w:r>
    </w:p>
    <w:p w:rsidR="00E76019" w:rsidRPr="00B57E16" w:rsidRDefault="00E76019" w:rsidP="00D07D2F">
      <w:pPr>
        <w:spacing w:line="276" w:lineRule="auto"/>
        <w:ind w:firstLine="709"/>
        <w:jc w:val="both"/>
        <w:rPr>
          <w:sz w:val="28"/>
          <w:szCs w:val="28"/>
        </w:rPr>
      </w:pPr>
      <w:r w:rsidRPr="00B57E16">
        <w:rPr>
          <w:sz w:val="28"/>
          <w:szCs w:val="28"/>
        </w:rPr>
        <w:t>Состояние сети памятников природы Брянской области в районе нахождения школы: местонахождение, природно-ландшафтные особенности, цели создания.</w:t>
      </w:r>
    </w:p>
    <w:p w:rsidR="00E76019" w:rsidRPr="00B57E16" w:rsidRDefault="00E76019" w:rsidP="00D07D2F">
      <w:pPr>
        <w:spacing w:line="276" w:lineRule="auto"/>
        <w:ind w:firstLine="709"/>
        <w:jc w:val="both"/>
        <w:rPr>
          <w:sz w:val="28"/>
          <w:szCs w:val="28"/>
        </w:rPr>
      </w:pPr>
      <w:r w:rsidRPr="00B57E16">
        <w:rPr>
          <w:sz w:val="28"/>
          <w:szCs w:val="28"/>
        </w:rPr>
        <w:t>Значение памятников природы нашего района для сохранения живой природы и культурно-исторического наследия.</w:t>
      </w:r>
    </w:p>
    <w:p w:rsidR="00E76019" w:rsidRPr="00B57E16" w:rsidRDefault="00E76019" w:rsidP="00D07D2F">
      <w:pPr>
        <w:spacing w:line="276" w:lineRule="auto"/>
        <w:ind w:firstLine="709"/>
        <w:jc w:val="both"/>
        <w:rPr>
          <w:sz w:val="28"/>
          <w:szCs w:val="28"/>
        </w:rPr>
      </w:pPr>
      <w:r w:rsidRPr="00B57E16">
        <w:rPr>
          <w:sz w:val="28"/>
          <w:szCs w:val="28"/>
        </w:rPr>
        <w:t>Заочное (виртуальное) путешествие в отдельно взятые ООПТ: (урочище «          »)</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24. Памятники природы областного зн</w:t>
      </w:r>
      <w:r w:rsidRPr="00B57E16">
        <w:rPr>
          <w:b/>
          <w:sz w:val="28"/>
          <w:szCs w:val="28"/>
        </w:rPr>
        <w:t>а</w:t>
      </w:r>
      <w:r w:rsidRPr="00B57E16">
        <w:rPr>
          <w:b/>
          <w:sz w:val="28"/>
          <w:szCs w:val="28"/>
        </w:rPr>
        <w:t>чения своего района: растения и грибы</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 xml:space="preserve">чения нашего района: </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Брянской области в районе нахождения школы: биологическое разнообразие и охраняемые виды растений и грибов. Характеристика представителя по выбору учителя. Заочное (виртуальное) путешествие в отдельно взятые ООПТ: (урочище «          »)</w:t>
      </w:r>
    </w:p>
    <w:p w:rsidR="00E76019" w:rsidRPr="00D07D2F" w:rsidRDefault="00E76019" w:rsidP="00B57E16">
      <w:pPr>
        <w:spacing w:line="276" w:lineRule="auto"/>
        <w:ind w:firstLine="425"/>
        <w:jc w:val="both"/>
        <w:rPr>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25. Памятники природы областного зн</w:t>
      </w:r>
      <w:r w:rsidRPr="00B57E16">
        <w:rPr>
          <w:b/>
          <w:sz w:val="28"/>
          <w:szCs w:val="28"/>
        </w:rPr>
        <w:t>а</w:t>
      </w:r>
      <w:r w:rsidRPr="00B57E16">
        <w:rPr>
          <w:b/>
          <w:sz w:val="28"/>
          <w:szCs w:val="28"/>
        </w:rPr>
        <w:t>чения своего района: животный мир</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 xml:space="preserve">чения нашего района: </w:t>
      </w:r>
    </w:p>
    <w:p w:rsidR="00E76019" w:rsidRPr="00B57E16" w:rsidRDefault="00E76019" w:rsidP="00D07D2F">
      <w:pPr>
        <w:spacing w:line="276" w:lineRule="auto"/>
        <w:ind w:firstLine="709"/>
        <w:jc w:val="both"/>
        <w:rPr>
          <w:sz w:val="28"/>
          <w:szCs w:val="28"/>
        </w:rPr>
      </w:pPr>
      <w:r w:rsidRPr="00B57E16">
        <w:rPr>
          <w:sz w:val="28"/>
          <w:szCs w:val="28"/>
        </w:rPr>
        <w:t>Памятники природы Брянской области в районе нахождения школы: биологическое разнообразие и охраняемые виды животных. Характеристика представителя по выбору учителя. Заочное (виртуальное) путешествие в отдельно взятые ООПТ: (урочище «          »)</w:t>
      </w:r>
    </w:p>
    <w:p w:rsidR="00E76019" w:rsidRPr="00D07D2F" w:rsidRDefault="00E76019" w:rsidP="00B57E16">
      <w:pPr>
        <w:spacing w:line="276" w:lineRule="auto"/>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26. Влияние человека на памятники природы областного зн</w:t>
      </w:r>
      <w:r w:rsidRPr="00B57E16">
        <w:rPr>
          <w:b/>
          <w:sz w:val="28"/>
          <w:szCs w:val="28"/>
        </w:rPr>
        <w:t>а</w:t>
      </w:r>
      <w:r w:rsidRPr="00B57E16">
        <w:rPr>
          <w:b/>
          <w:sz w:val="28"/>
          <w:szCs w:val="28"/>
        </w:rPr>
        <w:t>чения своего района. Экологический туризм на ООПТ своего района.</w:t>
      </w:r>
    </w:p>
    <w:p w:rsidR="00E76019" w:rsidRPr="00B57E16" w:rsidRDefault="00E76019" w:rsidP="00D07D2F">
      <w:pPr>
        <w:spacing w:line="276" w:lineRule="auto"/>
        <w:ind w:firstLine="709"/>
        <w:jc w:val="both"/>
        <w:rPr>
          <w:sz w:val="28"/>
          <w:szCs w:val="28"/>
        </w:rPr>
      </w:pPr>
      <w:r w:rsidRPr="00B57E16">
        <w:rPr>
          <w:sz w:val="28"/>
          <w:szCs w:val="28"/>
        </w:rPr>
        <w:t>Рекреационные ресурсы и туризм на ООПТ своего района. Влияние туризма на природу, следование основным принципам экотуризма у нас в районе. География экотуризма. Негативные факторы влияния человека на памятники природы областного зн</w:t>
      </w:r>
      <w:r w:rsidRPr="00B57E16">
        <w:rPr>
          <w:sz w:val="28"/>
          <w:szCs w:val="28"/>
        </w:rPr>
        <w:t>а</w:t>
      </w:r>
      <w:r w:rsidRPr="00B57E16">
        <w:rPr>
          <w:sz w:val="28"/>
          <w:szCs w:val="28"/>
        </w:rPr>
        <w:t xml:space="preserve">чения своего района. Природоохранные </w:t>
      </w:r>
      <w:r w:rsidRPr="00B57E16">
        <w:rPr>
          <w:sz w:val="28"/>
          <w:szCs w:val="28"/>
        </w:rPr>
        <w:lastRenderedPageBreak/>
        <w:t>рекомендации по сохранению и поддержанию природоохранного статуса отдельных памятников природы областного зн</w:t>
      </w:r>
      <w:r w:rsidRPr="00B57E16">
        <w:rPr>
          <w:sz w:val="28"/>
          <w:szCs w:val="28"/>
        </w:rPr>
        <w:t>а</w:t>
      </w:r>
      <w:r w:rsidRPr="00B57E16">
        <w:rPr>
          <w:sz w:val="28"/>
          <w:szCs w:val="28"/>
        </w:rPr>
        <w:t>чения своего района.</w:t>
      </w:r>
    </w:p>
    <w:p w:rsidR="00E76019" w:rsidRPr="00B57E16" w:rsidRDefault="00E76019" w:rsidP="00D07D2F">
      <w:pPr>
        <w:spacing w:line="276" w:lineRule="auto"/>
        <w:ind w:firstLine="709"/>
        <w:jc w:val="both"/>
        <w:rPr>
          <w:sz w:val="28"/>
          <w:szCs w:val="28"/>
        </w:rPr>
      </w:pPr>
      <w:r w:rsidRPr="00B57E16">
        <w:rPr>
          <w:sz w:val="28"/>
          <w:szCs w:val="28"/>
        </w:rPr>
        <w:t>Примеры маршрутов экологического туризма на территории нашего района. Заочное (виртуальное) путешествие в отдельно взятые ООПТ: (урочище «          »).</w:t>
      </w:r>
    </w:p>
    <w:p w:rsidR="00E76019" w:rsidRPr="00D07D2F" w:rsidRDefault="00E76019" w:rsidP="00B57E16">
      <w:pPr>
        <w:spacing w:line="276" w:lineRule="auto"/>
        <w:ind w:firstLine="425"/>
        <w:jc w:val="both"/>
        <w:rPr>
          <w:b/>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27. Час занимательной ботаники</w:t>
      </w:r>
    </w:p>
    <w:p w:rsidR="00E76019" w:rsidRPr="00B57E16" w:rsidRDefault="00E76019" w:rsidP="00D07D2F">
      <w:pPr>
        <w:spacing w:line="276" w:lineRule="auto"/>
        <w:ind w:firstLine="709"/>
        <w:jc w:val="both"/>
        <w:rPr>
          <w:sz w:val="28"/>
          <w:szCs w:val="28"/>
        </w:rPr>
      </w:pPr>
      <w:r w:rsidRPr="00B57E16">
        <w:rPr>
          <w:sz w:val="28"/>
          <w:szCs w:val="28"/>
        </w:rPr>
        <w:t xml:space="preserve">Викторина. Самые, самые, самые… (Растения – рекордсмены: Самое крохотное цветковое растение;  Растение с самыми крупными цветками;  Самое высокое дерево; Водное растение с самыми широкими листьями; Растение с самыми длинными листьями;  Самый сладкий злак;  Самые неприхотливые организмы, поселяющиеся на голых местах первыми;  Самый быстрорастущий злак;  Самый крупный орех;  Самое толстое дерево).  Яркие представители цветковых растений. Самый большой на свете цветок. Ряска - самое маленькое цветковое растение. Растения, поедающие насекомых. Растения - паразиты. Редкие растения мира. Растения - долгожители. «Двуличные» растения. Растения - бомбардиры. «Зеленые животные» - реальность или фантазия? Потомки вымерших деревьев. Конкурс. Книга рекордов природы. Как быстро растут растения. Сон растений. Обладают ли растения эмоциями? «Слышат» ли растения. Деревья «худеют» и «поправляются». «Волшебная» роса. «Поющие» и «рыдающие» растения. Биологические часы. Практическая работа «Гербаризация растений». </w:t>
      </w:r>
    </w:p>
    <w:p w:rsidR="00E76019" w:rsidRPr="00B57E16" w:rsidRDefault="00E76019" w:rsidP="00D07D2F">
      <w:pPr>
        <w:spacing w:line="276" w:lineRule="auto"/>
        <w:ind w:firstLine="709"/>
        <w:jc w:val="both"/>
        <w:rPr>
          <w:sz w:val="28"/>
          <w:szCs w:val="28"/>
        </w:rPr>
      </w:pPr>
      <w:r w:rsidRPr="00B57E16">
        <w:rPr>
          <w:sz w:val="28"/>
          <w:szCs w:val="28"/>
        </w:rPr>
        <w:t>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w:t>
      </w:r>
    </w:p>
    <w:p w:rsidR="00E76019" w:rsidRPr="00B57E16" w:rsidRDefault="00E76019" w:rsidP="00D07D2F">
      <w:pPr>
        <w:spacing w:line="276" w:lineRule="auto"/>
        <w:ind w:firstLine="709"/>
        <w:jc w:val="both"/>
        <w:rPr>
          <w:sz w:val="28"/>
          <w:szCs w:val="28"/>
        </w:rPr>
      </w:pPr>
      <w:r w:rsidRPr="00B57E16">
        <w:rPr>
          <w:sz w:val="28"/>
          <w:szCs w:val="28"/>
        </w:rPr>
        <w:t>Обсуждение результатов фенологических  наблюдений за растениями.</w:t>
      </w:r>
    </w:p>
    <w:p w:rsidR="00E76019" w:rsidRPr="00B57E16" w:rsidRDefault="00E76019" w:rsidP="00D07D2F">
      <w:pPr>
        <w:spacing w:line="276" w:lineRule="auto"/>
        <w:ind w:firstLine="709"/>
        <w:jc w:val="both"/>
        <w:rPr>
          <w:sz w:val="28"/>
          <w:szCs w:val="28"/>
        </w:rPr>
      </w:pPr>
      <w:r w:rsidRPr="00B57E16">
        <w:rPr>
          <w:sz w:val="28"/>
          <w:szCs w:val="28"/>
        </w:rPr>
        <w:t>Формы работы:  решение кроссвордов, биологических задач (устно или письменно); коллективное заполнение таблицы или схемы на доске; устный и письменный ответ; индивидуальные сообщения учащихся (доклад, реферат, результаты опыта, презентация и т. д.); письменный программированный опрос; письменный биологический диктант по терминам;</w:t>
      </w:r>
    </w:p>
    <w:p w:rsidR="00E76019" w:rsidRPr="00D07D2F" w:rsidRDefault="00E76019" w:rsidP="00B57E16">
      <w:pPr>
        <w:spacing w:line="276" w:lineRule="auto"/>
        <w:ind w:firstLine="425"/>
        <w:jc w:val="both"/>
        <w:rPr>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28. Час занимательной зоологии (Путешествие в страну зоологию).</w:t>
      </w:r>
    </w:p>
    <w:p w:rsidR="00E76019" w:rsidRPr="00B57E16" w:rsidRDefault="00E76019" w:rsidP="00D07D2F">
      <w:pPr>
        <w:spacing w:line="276" w:lineRule="auto"/>
        <w:ind w:firstLine="709"/>
        <w:jc w:val="both"/>
        <w:rPr>
          <w:sz w:val="28"/>
          <w:szCs w:val="28"/>
        </w:rPr>
      </w:pPr>
      <w:r w:rsidRPr="00B57E16">
        <w:rPr>
          <w:sz w:val="28"/>
          <w:szCs w:val="28"/>
        </w:rPr>
        <w:t>Зоология в цифрах. Гиганты и пигмеи животного мира. Продолжительность жизни. Как летают насекомые. Как насекомые различают цвета и ощущают запах и вкус. Чьи это следы? Пение птиц. Пение «краснокнижных» птиц. Гнёзда птиц. Гнёзда «краснокнижных» птиц. Полёт и перелёты птиц. Защитная окраска у птиц.</w:t>
      </w:r>
    </w:p>
    <w:p w:rsidR="00E76019" w:rsidRPr="00B57E16" w:rsidRDefault="00E76019" w:rsidP="00D07D2F">
      <w:pPr>
        <w:spacing w:line="276" w:lineRule="auto"/>
        <w:ind w:firstLine="709"/>
        <w:jc w:val="both"/>
        <w:rPr>
          <w:sz w:val="28"/>
          <w:szCs w:val="28"/>
        </w:rPr>
      </w:pPr>
      <w:r w:rsidRPr="00B57E16">
        <w:rPr>
          <w:sz w:val="28"/>
          <w:szCs w:val="28"/>
        </w:rPr>
        <w:lastRenderedPageBreak/>
        <w:t>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w:t>
      </w:r>
    </w:p>
    <w:p w:rsidR="00E76019" w:rsidRPr="00B57E16" w:rsidRDefault="00E76019" w:rsidP="00D07D2F">
      <w:pPr>
        <w:spacing w:line="276" w:lineRule="auto"/>
        <w:ind w:firstLine="709"/>
        <w:jc w:val="both"/>
        <w:rPr>
          <w:sz w:val="28"/>
          <w:szCs w:val="28"/>
        </w:rPr>
      </w:pPr>
      <w:r w:rsidRPr="00B57E16">
        <w:rPr>
          <w:sz w:val="28"/>
          <w:szCs w:val="28"/>
        </w:rPr>
        <w:t>Обсуждение результатов фенологических  наблюдений за растениями.</w:t>
      </w:r>
    </w:p>
    <w:p w:rsidR="00E76019" w:rsidRPr="00B57E16" w:rsidRDefault="00E76019" w:rsidP="00D07D2F">
      <w:pPr>
        <w:spacing w:line="276" w:lineRule="auto"/>
        <w:ind w:firstLine="709"/>
        <w:jc w:val="both"/>
        <w:rPr>
          <w:sz w:val="28"/>
          <w:szCs w:val="28"/>
        </w:rPr>
      </w:pPr>
      <w:r w:rsidRPr="00B57E16">
        <w:rPr>
          <w:sz w:val="28"/>
          <w:szCs w:val="28"/>
        </w:rPr>
        <w:t>Формы работы: решение кроссвордов, биологических задач (устно или письменно); коллективное заполнение таблицы или схемы на доске; устный и письменный ответ; индивидуальные сообщения учащихся (доклад, реферат, результаты опыта, презентация и т. д.); письменный программированный опрос; письменный биологический диктант по терминам;</w:t>
      </w:r>
    </w:p>
    <w:p w:rsidR="00E76019" w:rsidRPr="00D07D2F" w:rsidRDefault="00E76019" w:rsidP="00B57E16">
      <w:pPr>
        <w:spacing w:line="276" w:lineRule="auto"/>
        <w:ind w:firstLine="425"/>
        <w:jc w:val="both"/>
        <w:rPr>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29. Час занимательного краеведения</w:t>
      </w:r>
    </w:p>
    <w:p w:rsidR="00E76019" w:rsidRPr="00B57E16" w:rsidRDefault="00E76019" w:rsidP="00D07D2F">
      <w:pPr>
        <w:spacing w:line="276" w:lineRule="auto"/>
        <w:ind w:firstLine="709"/>
        <w:jc w:val="both"/>
        <w:rPr>
          <w:sz w:val="28"/>
          <w:szCs w:val="28"/>
        </w:rPr>
      </w:pPr>
      <w:r w:rsidRPr="00B57E16">
        <w:rPr>
          <w:sz w:val="28"/>
          <w:szCs w:val="28"/>
        </w:rPr>
        <w:t>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w:t>
      </w:r>
    </w:p>
    <w:p w:rsidR="00E76019" w:rsidRPr="00B57E16" w:rsidRDefault="00E76019" w:rsidP="00D07D2F">
      <w:pPr>
        <w:spacing w:line="276" w:lineRule="auto"/>
        <w:ind w:firstLine="709"/>
        <w:jc w:val="both"/>
        <w:rPr>
          <w:sz w:val="28"/>
          <w:szCs w:val="28"/>
        </w:rPr>
      </w:pPr>
      <w:r w:rsidRPr="00B57E16">
        <w:rPr>
          <w:sz w:val="28"/>
          <w:szCs w:val="28"/>
        </w:rPr>
        <w:t>Обсуждение результатов фенологических  наблюдений за растениями.</w:t>
      </w:r>
    </w:p>
    <w:p w:rsidR="00E76019" w:rsidRPr="00B57E16" w:rsidRDefault="00E76019" w:rsidP="00D07D2F">
      <w:pPr>
        <w:spacing w:line="276" w:lineRule="auto"/>
        <w:ind w:firstLine="709"/>
        <w:jc w:val="both"/>
        <w:rPr>
          <w:sz w:val="28"/>
          <w:szCs w:val="28"/>
        </w:rPr>
      </w:pPr>
      <w:r w:rsidRPr="00B57E16">
        <w:rPr>
          <w:sz w:val="28"/>
          <w:szCs w:val="28"/>
        </w:rPr>
        <w:t>Формы работы: решение кроссвордов, биологических задач (устно или письменно); коллективное заполнение таблицы или схемы на доске; устный и письменный ответ; индивидуальные сообщения учащихся (доклад, реферат, результаты опыта, презентация и т. д.); письменный программированный опрос; письменный биологический диктант по терминам;</w:t>
      </w:r>
    </w:p>
    <w:p w:rsidR="00E76019" w:rsidRPr="00D07D2F" w:rsidRDefault="00E76019" w:rsidP="00B57E16">
      <w:pPr>
        <w:spacing w:line="276" w:lineRule="auto"/>
        <w:ind w:firstLine="425"/>
        <w:jc w:val="both"/>
        <w:rPr>
          <w:sz w:val="16"/>
          <w:szCs w:val="16"/>
        </w:rPr>
      </w:pPr>
    </w:p>
    <w:p w:rsidR="00E76019" w:rsidRPr="00B57E16" w:rsidRDefault="00E76019" w:rsidP="00D07D2F">
      <w:pPr>
        <w:spacing w:before="100" w:beforeAutospacing="1" w:line="276" w:lineRule="auto"/>
        <w:ind w:firstLine="425"/>
        <w:jc w:val="center"/>
        <w:rPr>
          <w:b/>
          <w:sz w:val="28"/>
          <w:szCs w:val="28"/>
        </w:rPr>
      </w:pPr>
      <w:r w:rsidRPr="00B57E16">
        <w:rPr>
          <w:b/>
          <w:sz w:val="28"/>
          <w:szCs w:val="28"/>
        </w:rPr>
        <w:t>УРОК 30. Проектно-исследовательская деятельность при изучении биоразнообразия</w:t>
      </w:r>
    </w:p>
    <w:p w:rsidR="00E76019" w:rsidRPr="00B57E16" w:rsidRDefault="00E76019" w:rsidP="00D07D2F">
      <w:pPr>
        <w:spacing w:line="276" w:lineRule="auto"/>
        <w:ind w:firstLine="709"/>
        <w:jc w:val="both"/>
        <w:rPr>
          <w:sz w:val="28"/>
          <w:szCs w:val="28"/>
        </w:rPr>
      </w:pPr>
      <w:r w:rsidRPr="00B57E16">
        <w:rPr>
          <w:sz w:val="28"/>
          <w:szCs w:val="28"/>
        </w:rPr>
        <w:t xml:space="preserve">Отличие реферата от исследовательской работы учащихся. Формулировка темы исследовательской и проектной работы (ИиПР), доказательность ее актуальности (Все ли темы требуют исследования?). Составление индивидуального плана исследовательской и проектной работы. Цель, задачи и гипотеза исследования. Типичные ошибки при выборе темы, постановке цели и формулировании задач исследования. Выделение объекта и предмета, определение цели и задач ИиПР. Выбор и применение на практике методов исследовательской деятельности адекватных задачам исследования. Наблюдение за биологическими, экологическими и социальными явлениями. Проведение опытно-экспериментальной работы, измерений с помощью различных приборов, в соответствии с задачами, умение замечать и объяснять результаты. Описание результатов наблюдений, обсуждение полученных фактов. Оформление результатов исследования с помощью описания фактов, составления простых таблиц, графиков. Работа с различными источниками, в том числе с первоисточниками, грамотное их цитирование, оформление библиографических ссылок, составление библиографического списка по проблеме ИиПР. Формулирование выводов </w:t>
      </w:r>
      <w:r w:rsidRPr="00B57E16">
        <w:rPr>
          <w:sz w:val="28"/>
          <w:szCs w:val="28"/>
        </w:rPr>
        <w:lastRenderedPageBreak/>
        <w:t>теоретических и экспериментальных результатов ИиПР. Оценка и самооценка полноты</w:t>
      </w:r>
      <w:r w:rsidR="007C01C2">
        <w:rPr>
          <w:sz w:val="28"/>
          <w:szCs w:val="28"/>
        </w:rPr>
        <w:t xml:space="preserve"> </w:t>
      </w:r>
      <w:r w:rsidRPr="00B57E16">
        <w:rPr>
          <w:sz w:val="28"/>
          <w:szCs w:val="28"/>
        </w:rPr>
        <w:t>выполненной работы, соответствие выводов</w:t>
      </w:r>
      <w:r w:rsidR="007C01C2">
        <w:rPr>
          <w:sz w:val="28"/>
          <w:szCs w:val="28"/>
        </w:rPr>
        <w:t xml:space="preserve"> </w:t>
      </w:r>
      <w:r w:rsidRPr="00B57E16">
        <w:rPr>
          <w:sz w:val="28"/>
          <w:szCs w:val="28"/>
        </w:rPr>
        <w:t xml:space="preserve">формулировке темы, ее цели и поставленным задачам. Рецензирование чужих работ. </w:t>
      </w:r>
    </w:p>
    <w:p w:rsidR="00E76019" w:rsidRPr="007C01C2" w:rsidRDefault="00E76019" w:rsidP="00B57E16">
      <w:pPr>
        <w:spacing w:line="276" w:lineRule="auto"/>
        <w:ind w:firstLine="425"/>
        <w:jc w:val="both"/>
        <w:rPr>
          <w:b/>
          <w:sz w:val="16"/>
          <w:szCs w:val="16"/>
        </w:rPr>
      </w:pPr>
    </w:p>
    <w:p w:rsidR="00E76019" w:rsidRPr="00B57E16" w:rsidRDefault="00E76019" w:rsidP="007C01C2">
      <w:pPr>
        <w:spacing w:before="100" w:beforeAutospacing="1" w:line="276" w:lineRule="auto"/>
        <w:ind w:firstLine="425"/>
        <w:jc w:val="center"/>
        <w:rPr>
          <w:b/>
          <w:sz w:val="28"/>
          <w:szCs w:val="28"/>
        </w:rPr>
      </w:pPr>
      <w:r w:rsidRPr="00B57E16">
        <w:rPr>
          <w:b/>
          <w:sz w:val="28"/>
          <w:szCs w:val="28"/>
        </w:rPr>
        <w:t>УРОК 31. Экологический практикум – «Я б в ученые пошел, пусть меня научат!»</w:t>
      </w:r>
    </w:p>
    <w:p w:rsidR="00E76019" w:rsidRPr="00B57E16" w:rsidRDefault="00E76019" w:rsidP="007C01C2">
      <w:pPr>
        <w:spacing w:line="276" w:lineRule="auto"/>
        <w:ind w:firstLine="709"/>
        <w:jc w:val="both"/>
        <w:rPr>
          <w:sz w:val="28"/>
          <w:szCs w:val="28"/>
        </w:rPr>
      </w:pPr>
      <w:r w:rsidRPr="00B57E16">
        <w:rPr>
          <w:sz w:val="28"/>
          <w:szCs w:val="28"/>
        </w:rPr>
        <w:t xml:space="preserve">Можно ли научить человека быть ученым? Формирование у учащихся умений в области научных исследований. Отработка навыков выбора темы, в соответствии с актуальными экологическими проблемами своего района (региона). Отработка навыка постановки цели и формулировки задач исследования в соответствии с выбранной темой, а также навыкам подбора методики исследования в соответствии с его целью и задачами и планирования эксперимента в соответствии с выбранной методикой. Методика закладки полевого опыта. Отработка навыка работы с определителями, атласами – определителями, коллекциями и гербариями, дополнительной литературой, Красной книгой РФ и Брянской области, интернет – ресурсами. Построение индивидуальной образовательной траектории «Мой первый шаг в науку». Сотрудничество с различными организациями при написании работы. Практическая работа «Планирование проекта». Сбор и систематизация материалов (фактов, результатов), подбор иллюстраций. </w:t>
      </w:r>
    </w:p>
    <w:p w:rsidR="00E76019" w:rsidRPr="007C01C2" w:rsidRDefault="00E76019" w:rsidP="00B57E16">
      <w:pPr>
        <w:spacing w:line="276" w:lineRule="auto"/>
        <w:ind w:firstLine="425"/>
        <w:jc w:val="both"/>
        <w:rPr>
          <w:b/>
          <w:sz w:val="16"/>
          <w:szCs w:val="16"/>
        </w:rPr>
      </w:pPr>
    </w:p>
    <w:p w:rsidR="00E76019" w:rsidRPr="00B57E16" w:rsidRDefault="00E76019" w:rsidP="007C01C2">
      <w:pPr>
        <w:spacing w:before="100" w:beforeAutospacing="1" w:line="276" w:lineRule="auto"/>
        <w:ind w:firstLine="425"/>
        <w:jc w:val="center"/>
        <w:rPr>
          <w:b/>
          <w:sz w:val="28"/>
          <w:szCs w:val="28"/>
        </w:rPr>
      </w:pPr>
      <w:r w:rsidRPr="00B57E16">
        <w:rPr>
          <w:b/>
          <w:sz w:val="28"/>
          <w:szCs w:val="28"/>
        </w:rPr>
        <w:t>УРОК 32. Экологический практикум – оформляем результаты исследований</w:t>
      </w:r>
    </w:p>
    <w:p w:rsidR="00E76019" w:rsidRPr="00B57E16" w:rsidRDefault="00E76019" w:rsidP="007C01C2">
      <w:pPr>
        <w:spacing w:line="276" w:lineRule="auto"/>
        <w:ind w:firstLine="709"/>
        <w:jc w:val="both"/>
        <w:rPr>
          <w:sz w:val="28"/>
          <w:szCs w:val="28"/>
        </w:rPr>
      </w:pPr>
      <w:r w:rsidRPr="00B57E16">
        <w:rPr>
          <w:sz w:val="28"/>
          <w:szCs w:val="28"/>
        </w:rPr>
        <w:t>Обработка результатов и объяснение их, умение делать выводы по полученным результатам исследования и по работе в целом. Формулируем пути решения выявленных экологических проблем. Доработка проекта с учетом замечаний и предложений. Подведение итогов, анализ выполненной работы. Практические работы: «Работа над введением научного исследования», «Работа над основной частью исследования», «Создание компьютерной презентации». Подготовка доклада по результатам исследования. Особенности публичной защиты проекта. Подготовка к публичной защите проекта. Как знаменитые люди готовились к выступлениям. Предпосылки успеха публичного выступления. Как сделать ясным смысл вашего выступления. Как заканчивать выступление.</w:t>
      </w:r>
    </w:p>
    <w:p w:rsidR="00E76019" w:rsidRPr="00B57E16" w:rsidRDefault="00E76019" w:rsidP="00B57E16">
      <w:pPr>
        <w:spacing w:line="276" w:lineRule="auto"/>
        <w:ind w:firstLine="425"/>
        <w:jc w:val="both"/>
        <w:rPr>
          <w:b/>
          <w:sz w:val="28"/>
          <w:szCs w:val="28"/>
        </w:rPr>
      </w:pPr>
    </w:p>
    <w:p w:rsidR="00E76019" w:rsidRPr="00B57E16" w:rsidRDefault="00E76019" w:rsidP="007C01C2">
      <w:pPr>
        <w:spacing w:before="100" w:beforeAutospacing="1" w:line="276" w:lineRule="auto"/>
        <w:ind w:firstLine="425"/>
        <w:jc w:val="center"/>
        <w:rPr>
          <w:b/>
          <w:sz w:val="28"/>
          <w:szCs w:val="28"/>
        </w:rPr>
      </w:pPr>
      <w:r w:rsidRPr="00B57E16">
        <w:rPr>
          <w:b/>
          <w:sz w:val="28"/>
          <w:szCs w:val="28"/>
        </w:rPr>
        <w:lastRenderedPageBreak/>
        <w:t>УРОК 33-34. Научно-практическая конференция учащихся «Заповеданная нам Брянщина»</w:t>
      </w:r>
    </w:p>
    <w:p w:rsidR="00E76019" w:rsidRPr="00B57E16" w:rsidRDefault="00E76019" w:rsidP="007C01C2">
      <w:pPr>
        <w:spacing w:line="276" w:lineRule="auto"/>
        <w:ind w:firstLine="709"/>
        <w:jc w:val="both"/>
        <w:rPr>
          <w:sz w:val="28"/>
          <w:szCs w:val="28"/>
        </w:rPr>
      </w:pPr>
      <w:r w:rsidRPr="00B57E16">
        <w:rPr>
          <w:sz w:val="28"/>
          <w:szCs w:val="28"/>
        </w:rPr>
        <w:t xml:space="preserve">Неделя науки «Первые шаги в науку». Вариант 2: Экскурсия в краеведческий музей или экскурсия в заповедник «Брянский лес» (либо - выездной день заповедника в школе).  Вариант 3: Экологический десант «После нас лучше, чем до нас!!» на родник (в урочище, рощу, парк и т.д.) или мини-экспедиция в ближайший район (малозатронутый или антропогенно нарушенный) с целью изучения или сбора материала для будущих экологических проектов. </w:t>
      </w:r>
    </w:p>
    <w:p w:rsidR="00E76019" w:rsidRPr="007C01C2" w:rsidRDefault="00E76019" w:rsidP="00B57E16">
      <w:pPr>
        <w:spacing w:line="276" w:lineRule="auto"/>
        <w:ind w:firstLine="425"/>
        <w:jc w:val="center"/>
        <w:rPr>
          <w:b/>
          <w:sz w:val="16"/>
          <w:szCs w:val="16"/>
        </w:rPr>
      </w:pPr>
    </w:p>
    <w:p w:rsidR="00E76019" w:rsidRPr="00B57E16" w:rsidRDefault="00E76019" w:rsidP="007C01C2">
      <w:pPr>
        <w:spacing w:before="100" w:beforeAutospacing="1" w:line="276" w:lineRule="auto"/>
        <w:ind w:firstLine="425"/>
        <w:jc w:val="center"/>
        <w:rPr>
          <w:b/>
          <w:sz w:val="28"/>
          <w:szCs w:val="28"/>
        </w:rPr>
      </w:pPr>
      <w:r w:rsidRPr="00B57E16">
        <w:rPr>
          <w:b/>
          <w:sz w:val="28"/>
          <w:szCs w:val="28"/>
        </w:rPr>
        <w:t>УРОК 35. Что мы узнали на уроках «Заповедной Брянщины»?</w:t>
      </w:r>
    </w:p>
    <w:p w:rsidR="00E76019" w:rsidRPr="00B57E16" w:rsidRDefault="00E76019" w:rsidP="007C01C2">
      <w:pPr>
        <w:spacing w:line="276" w:lineRule="auto"/>
        <w:ind w:firstLine="709"/>
        <w:jc w:val="both"/>
        <w:rPr>
          <w:sz w:val="28"/>
          <w:szCs w:val="28"/>
        </w:rPr>
      </w:pPr>
      <w:r w:rsidRPr="00B57E16">
        <w:rPr>
          <w:sz w:val="28"/>
          <w:szCs w:val="28"/>
        </w:rPr>
        <w:t>Заповедная природа – всенародное достояние. Интерактивное путешествие по заповедным уголкам природы Брянщины: как мы более глубоко и подробно изучили природу Брянского края, его заповедные и особо охраняемые природные территории (ООПТ), их видовое разнообразие, познакомились с природными достопримечательностями своего района и Брянского края в целом. Дни, когда чествуются охраняемые террит</w:t>
      </w:r>
      <w:r w:rsidRPr="00B57E16">
        <w:rPr>
          <w:sz w:val="28"/>
          <w:szCs w:val="28"/>
        </w:rPr>
        <w:t>о</w:t>
      </w:r>
      <w:r w:rsidRPr="00B57E16">
        <w:rPr>
          <w:sz w:val="28"/>
          <w:szCs w:val="28"/>
        </w:rPr>
        <w:t xml:space="preserve">рии и специалисты заповедного дела. </w:t>
      </w:r>
    </w:p>
    <w:p w:rsidR="00E76019" w:rsidRPr="00B57E16" w:rsidRDefault="00E76019" w:rsidP="007C01C2">
      <w:pPr>
        <w:spacing w:line="276" w:lineRule="auto"/>
        <w:ind w:firstLine="709"/>
        <w:jc w:val="both"/>
        <w:rPr>
          <w:sz w:val="28"/>
          <w:szCs w:val="28"/>
        </w:rPr>
      </w:pPr>
      <w:r w:rsidRPr="00B57E16">
        <w:rPr>
          <w:sz w:val="28"/>
          <w:szCs w:val="28"/>
        </w:rPr>
        <w:t>Классификация Российских ООПТ. Красные книги растений и животных России и Брянской области. Экологические проблемы и их влияние на ООПТ. Экологический туризм. Биосферный резерват «Неруссо-Деснянское Полесье». Государственный природный биосферный запове</w:t>
      </w:r>
      <w:r w:rsidRPr="00B57E16">
        <w:rPr>
          <w:sz w:val="28"/>
          <w:szCs w:val="28"/>
        </w:rPr>
        <w:t>д</w:t>
      </w:r>
      <w:r w:rsidRPr="00B57E16">
        <w:rPr>
          <w:sz w:val="28"/>
          <w:szCs w:val="28"/>
        </w:rPr>
        <w:t>ник «Брянский лес»: история возникновения и  направления работы. Экологическое просвещение и природоохранная деятельность Государственного природного биосферного запове</w:t>
      </w:r>
      <w:r w:rsidRPr="00B57E16">
        <w:rPr>
          <w:sz w:val="28"/>
          <w:szCs w:val="28"/>
        </w:rPr>
        <w:t>д</w:t>
      </w:r>
      <w:r w:rsidRPr="00B57E16">
        <w:rPr>
          <w:sz w:val="28"/>
          <w:szCs w:val="28"/>
        </w:rPr>
        <w:t>ника «Брянский лес». Туризм на ООПТ. Грибы, растения и животные Государственного природного би</w:t>
      </w:r>
      <w:r w:rsidRPr="00B57E16">
        <w:rPr>
          <w:sz w:val="28"/>
          <w:szCs w:val="28"/>
        </w:rPr>
        <w:t>о</w:t>
      </w:r>
      <w:r w:rsidRPr="00B57E16">
        <w:rPr>
          <w:sz w:val="28"/>
          <w:szCs w:val="28"/>
        </w:rPr>
        <w:t>сферного заповедника «Брянский лес».  Государственные природные заказники Брянской области. Памятники природы областного значения своего района. Дендрологические и бот</w:t>
      </w:r>
      <w:r w:rsidRPr="00B57E16">
        <w:rPr>
          <w:sz w:val="28"/>
          <w:szCs w:val="28"/>
        </w:rPr>
        <w:t>а</w:t>
      </w:r>
      <w:r w:rsidRPr="00B57E16">
        <w:rPr>
          <w:sz w:val="28"/>
          <w:szCs w:val="28"/>
        </w:rPr>
        <w:t>нические сады. Экологический практикум по организации и оформлению результатов исследований. Часы занимательной ботаники, зоологии, краеведения.</w:t>
      </w:r>
    </w:p>
    <w:p w:rsidR="00E76019" w:rsidRPr="00B57E16" w:rsidRDefault="00E76019" w:rsidP="00B57E16">
      <w:pPr>
        <w:pStyle w:val="a3"/>
        <w:spacing w:line="276" w:lineRule="auto"/>
        <w:jc w:val="center"/>
        <w:rPr>
          <w:b/>
          <w:sz w:val="28"/>
          <w:szCs w:val="28"/>
        </w:rPr>
      </w:pPr>
    </w:p>
    <w:p w:rsidR="00E76019" w:rsidRPr="0062420A" w:rsidRDefault="00F73C2B" w:rsidP="0062420A">
      <w:pPr>
        <w:pStyle w:val="1"/>
        <w:jc w:val="center"/>
        <w:rPr>
          <w:lang w:val="en-US"/>
        </w:rPr>
      </w:pPr>
      <w:r>
        <w:rPr>
          <w:b w:val="0"/>
          <w:sz w:val="28"/>
          <w:szCs w:val="28"/>
          <w:lang w:val="en-US"/>
        </w:rPr>
        <w:br w:type="column"/>
      </w:r>
      <w:r w:rsidR="00E76019" w:rsidRPr="0062420A">
        <w:rPr>
          <w:lang w:val="en-US"/>
        </w:rPr>
        <w:lastRenderedPageBreak/>
        <w:t>IV ВАРИАНТ</w:t>
      </w:r>
    </w:p>
    <w:p w:rsidR="00E76019" w:rsidRPr="00B57E16" w:rsidRDefault="00E76019" w:rsidP="00B57E16">
      <w:pPr>
        <w:pStyle w:val="a3"/>
        <w:spacing w:line="276" w:lineRule="auto"/>
        <w:jc w:val="center"/>
        <w:rPr>
          <w:b/>
          <w:sz w:val="28"/>
          <w:szCs w:val="28"/>
        </w:rPr>
      </w:pPr>
      <w:r w:rsidRPr="00B57E16">
        <w:rPr>
          <w:b/>
          <w:sz w:val="28"/>
          <w:szCs w:val="28"/>
        </w:rPr>
        <w:t>Тематическое планирование уроков учебного модуля «Заповедная Брянщина» в рамках реализации модели непрерывного экологического образования  «Экология в системе культуры»  (5 – 8 классы)</w:t>
      </w:r>
    </w:p>
    <w:p w:rsidR="00E76019" w:rsidRPr="00B57E16" w:rsidRDefault="00E76019" w:rsidP="00B57E16">
      <w:pPr>
        <w:pStyle w:val="a3"/>
        <w:spacing w:line="276" w:lineRule="auto"/>
        <w:jc w:val="center"/>
        <w:rPr>
          <w:b/>
          <w:sz w:val="28"/>
          <w:szCs w:val="28"/>
        </w:rPr>
      </w:pPr>
      <w:r w:rsidRPr="00B57E16">
        <w:rPr>
          <w:b/>
          <w:sz w:val="28"/>
          <w:szCs w:val="28"/>
        </w:rPr>
        <w:t>5 КЛАСС</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88"/>
        <w:gridCol w:w="8100"/>
      </w:tblGrid>
      <w:tr w:rsidR="009339ED" w:rsidRPr="00B57E16" w:rsidTr="0062420A">
        <w:tc>
          <w:tcPr>
            <w:tcW w:w="1188" w:type="dxa"/>
            <w:tcBorders>
              <w:top w:val="single" w:sz="4" w:space="0" w:color="FFFFFF"/>
              <w:left w:val="single" w:sz="4" w:space="0" w:color="FFFFFF"/>
              <w:bottom w:val="single" w:sz="4" w:space="0" w:color="FFFFFF"/>
              <w:right w:val="single" w:sz="4" w:space="0" w:color="FFFFFF"/>
            </w:tcBorders>
          </w:tcPr>
          <w:p w:rsidR="009339ED" w:rsidRPr="0062420A" w:rsidRDefault="009339ED" w:rsidP="0062420A">
            <w:pPr>
              <w:pStyle w:val="a3"/>
              <w:spacing w:line="276" w:lineRule="auto"/>
              <w:jc w:val="center"/>
              <w:rPr>
                <w:b/>
                <w:sz w:val="28"/>
                <w:szCs w:val="28"/>
              </w:rPr>
            </w:pPr>
            <w:r w:rsidRPr="0062420A">
              <w:rPr>
                <w:b/>
                <w:sz w:val="28"/>
                <w:szCs w:val="28"/>
              </w:rPr>
              <w:t>№ урока</w:t>
            </w:r>
          </w:p>
        </w:tc>
        <w:tc>
          <w:tcPr>
            <w:tcW w:w="8100" w:type="dxa"/>
            <w:tcBorders>
              <w:top w:val="single" w:sz="4" w:space="0" w:color="FFFFFF"/>
              <w:left w:val="single" w:sz="4" w:space="0" w:color="FFFFFF"/>
              <w:bottom w:val="single" w:sz="4" w:space="0" w:color="FFFFFF"/>
              <w:right w:val="single" w:sz="4" w:space="0" w:color="FFFFFF"/>
            </w:tcBorders>
            <w:vAlign w:val="center"/>
          </w:tcPr>
          <w:p w:rsidR="009339ED" w:rsidRPr="0062420A" w:rsidRDefault="009339ED" w:rsidP="0062420A">
            <w:pPr>
              <w:pStyle w:val="a3"/>
              <w:spacing w:line="276" w:lineRule="auto"/>
              <w:jc w:val="center"/>
              <w:rPr>
                <w:b/>
                <w:sz w:val="28"/>
                <w:szCs w:val="28"/>
              </w:rPr>
            </w:pPr>
            <w:r w:rsidRPr="0062420A">
              <w:rPr>
                <w:b/>
                <w:sz w:val="28"/>
                <w:szCs w:val="28"/>
              </w:rPr>
              <w:t>Тема урока</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1</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Введение. Что мы узнаем на уроках модуля «Заповедная Брянщина».</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2</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rPr>
                <w:sz w:val="28"/>
                <w:szCs w:val="28"/>
              </w:rPr>
            </w:pPr>
            <w:r w:rsidRPr="00B57E16">
              <w:rPr>
                <w:sz w:val="28"/>
                <w:szCs w:val="28"/>
              </w:rPr>
              <w:t>Классификация Российских ООПТ</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3</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rPr>
                <w:sz w:val="28"/>
                <w:szCs w:val="28"/>
              </w:rPr>
            </w:pPr>
            <w:r w:rsidRPr="00B57E16">
              <w:rPr>
                <w:sz w:val="28"/>
                <w:szCs w:val="28"/>
              </w:rPr>
              <w:t>Запове</w:t>
            </w:r>
            <w:r w:rsidRPr="00B57E16">
              <w:rPr>
                <w:sz w:val="28"/>
                <w:szCs w:val="28"/>
              </w:rPr>
              <w:t>д</w:t>
            </w:r>
            <w:r w:rsidRPr="00B57E16">
              <w:rPr>
                <w:sz w:val="28"/>
                <w:szCs w:val="28"/>
              </w:rPr>
              <w:t>ные объекты Брянщины</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4</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 xml:space="preserve">Красные книги: история и современность. </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5-6</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Красные книги растений и животных Брянской области</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7</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Экологические проблемы и их влияние на ООПТ</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8</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Экологический познавательный туризм.</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9</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 xml:space="preserve">Биосферный резерват «Неруссо-Деснянское Полесье»                                         </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10</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Час занимательной ботаники.</w:t>
            </w:r>
          </w:p>
          <w:p w:rsidR="00CB0497" w:rsidRPr="00B57E16" w:rsidRDefault="00CB0497" w:rsidP="00B57E16">
            <w:pPr>
              <w:pStyle w:val="a3"/>
              <w:spacing w:line="276" w:lineRule="auto"/>
              <w:rPr>
                <w:sz w:val="28"/>
                <w:szCs w:val="28"/>
              </w:rPr>
            </w:pPr>
          </w:p>
        </w:tc>
      </w:tr>
      <w:tr w:rsidR="009339ED" w:rsidRPr="00B57E16" w:rsidTr="0062420A">
        <w:trPr>
          <w:trHeight w:val="469"/>
        </w:trPr>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jc w:val="center"/>
              <w:rPr>
                <w:b/>
                <w:sz w:val="28"/>
                <w:szCs w:val="28"/>
              </w:rPr>
            </w:pPr>
            <w:r w:rsidRPr="00B57E16">
              <w:rPr>
                <w:b/>
                <w:sz w:val="28"/>
                <w:szCs w:val="28"/>
              </w:rPr>
              <w:t>6 КЛАСС</w:t>
            </w:r>
          </w:p>
        </w:tc>
      </w:tr>
      <w:tr w:rsidR="009339ED" w:rsidRPr="00B57E16" w:rsidTr="0062420A">
        <w:tc>
          <w:tcPr>
            <w:tcW w:w="1188" w:type="dxa"/>
            <w:tcBorders>
              <w:top w:val="single" w:sz="4" w:space="0" w:color="FFFFFF"/>
              <w:left w:val="single" w:sz="4" w:space="0" w:color="FFFFFF"/>
              <w:bottom w:val="single" w:sz="4" w:space="0" w:color="FFFFFF"/>
              <w:right w:val="single" w:sz="4" w:space="0" w:color="FFFFFF"/>
            </w:tcBorders>
            <w:vAlign w:val="center"/>
          </w:tcPr>
          <w:p w:rsidR="009339ED" w:rsidRPr="0062420A" w:rsidRDefault="009339ED" w:rsidP="0062420A">
            <w:pPr>
              <w:pStyle w:val="a3"/>
              <w:spacing w:line="276" w:lineRule="auto"/>
              <w:jc w:val="center"/>
              <w:rPr>
                <w:b/>
                <w:sz w:val="28"/>
                <w:szCs w:val="28"/>
              </w:rPr>
            </w:pPr>
            <w:r w:rsidRPr="0062420A">
              <w:rPr>
                <w:b/>
                <w:sz w:val="28"/>
                <w:szCs w:val="28"/>
              </w:rPr>
              <w:t>№ урока</w:t>
            </w:r>
          </w:p>
        </w:tc>
        <w:tc>
          <w:tcPr>
            <w:tcW w:w="8100" w:type="dxa"/>
            <w:tcBorders>
              <w:top w:val="single" w:sz="4" w:space="0" w:color="FFFFFF"/>
              <w:left w:val="single" w:sz="4" w:space="0" w:color="FFFFFF"/>
              <w:bottom w:val="single" w:sz="4" w:space="0" w:color="FFFFFF"/>
              <w:right w:val="single" w:sz="4" w:space="0" w:color="FFFFFF"/>
            </w:tcBorders>
            <w:vAlign w:val="center"/>
          </w:tcPr>
          <w:p w:rsidR="009339ED" w:rsidRPr="0062420A" w:rsidRDefault="009339ED" w:rsidP="0062420A">
            <w:pPr>
              <w:pStyle w:val="a3"/>
              <w:spacing w:line="276" w:lineRule="auto"/>
              <w:jc w:val="center"/>
              <w:rPr>
                <w:b/>
                <w:sz w:val="28"/>
                <w:szCs w:val="28"/>
              </w:rPr>
            </w:pPr>
            <w:r w:rsidRPr="0062420A">
              <w:rPr>
                <w:b/>
                <w:sz w:val="28"/>
                <w:szCs w:val="28"/>
              </w:rPr>
              <w:t>Тема урока</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1</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Государственный природный заказник федерального значения «Кле</w:t>
            </w:r>
            <w:r w:rsidRPr="00B57E16">
              <w:rPr>
                <w:sz w:val="28"/>
                <w:szCs w:val="28"/>
              </w:rPr>
              <w:t>т</w:t>
            </w:r>
            <w:r w:rsidRPr="00B57E16">
              <w:rPr>
                <w:sz w:val="28"/>
                <w:szCs w:val="28"/>
              </w:rPr>
              <w:t>нянский»</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2</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История заповедного дела в России.</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3</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Государственный природный биосферный заповедник «Брянский лес»: история создания и  направления работы.</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4-5</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Грибы и растения Государственного природного биосферного заповедника «Брянский лес».</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6</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Насекомые Государственного природного биосферного заповедника «Брянский лес».</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7</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Рыбы, земноводные и пресмыкающиеся Государственного природного биосферного заповедника «Брянский лес».</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8</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Птицы Государственного природного биосферного заповедника «Брянский лес»</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9</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 xml:space="preserve">Млекопитающие Государственного природного биосферного </w:t>
            </w:r>
            <w:r w:rsidRPr="00B57E16">
              <w:rPr>
                <w:sz w:val="28"/>
                <w:szCs w:val="28"/>
              </w:rPr>
              <w:lastRenderedPageBreak/>
              <w:t xml:space="preserve">заповедника «Брянский лес» </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lastRenderedPageBreak/>
              <w:t>10</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Час занимательной зоологии (Путешествие в страну зоологию).</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p>
        </w:tc>
      </w:tr>
      <w:tr w:rsidR="009339ED" w:rsidRPr="00B57E16" w:rsidTr="0062420A">
        <w:trPr>
          <w:trHeight w:val="416"/>
        </w:trPr>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jc w:val="center"/>
              <w:rPr>
                <w:b/>
                <w:sz w:val="28"/>
                <w:szCs w:val="28"/>
              </w:rPr>
            </w:pPr>
            <w:r w:rsidRPr="00B57E16">
              <w:rPr>
                <w:b/>
                <w:sz w:val="28"/>
                <w:szCs w:val="28"/>
              </w:rPr>
              <w:t>7 КЛАСС</w:t>
            </w:r>
          </w:p>
        </w:tc>
      </w:tr>
      <w:tr w:rsidR="009339ED" w:rsidRPr="00B57E16" w:rsidTr="0062420A">
        <w:tc>
          <w:tcPr>
            <w:tcW w:w="1188" w:type="dxa"/>
            <w:tcBorders>
              <w:top w:val="single" w:sz="4" w:space="0" w:color="FFFFFF"/>
              <w:left w:val="single" w:sz="4" w:space="0" w:color="FFFFFF"/>
              <w:bottom w:val="single" w:sz="4" w:space="0" w:color="FFFFFF"/>
              <w:right w:val="single" w:sz="4" w:space="0" w:color="FFFFFF"/>
            </w:tcBorders>
            <w:vAlign w:val="center"/>
          </w:tcPr>
          <w:p w:rsidR="009339ED" w:rsidRPr="0062420A" w:rsidRDefault="009339ED" w:rsidP="0062420A">
            <w:pPr>
              <w:pStyle w:val="a3"/>
              <w:spacing w:line="276" w:lineRule="auto"/>
              <w:jc w:val="center"/>
              <w:rPr>
                <w:b/>
                <w:sz w:val="28"/>
                <w:szCs w:val="28"/>
              </w:rPr>
            </w:pPr>
            <w:r w:rsidRPr="0062420A">
              <w:rPr>
                <w:b/>
                <w:sz w:val="28"/>
                <w:szCs w:val="28"/>
              </w:rPr>
              <w:t>№ урока</w:t>
            </w:r>
          </w:p>
        </w:tc>
        <w:tc>
          <w:tcPr>
            <w:tcW w:w="8100" w:type="dxa"/>
            <w:tcBorders>
              <w:top w:val="single" w:sz="4" w:space="0" w:color="FFFFFF"/>
              <w:left w:val="single" w:sz="4" w:space="0" w:color="FFFFFF"/>
              <w:bottom w:val="single" w:sz="4" w:space="0" w:color="FFFFFF"/>
              <w:right w:val="single" w:sz="4" w:space="0" w:color="FFFFFF"/>
            </w:tcBorders>
            <w:vAlign w:val="center"/>
          </w:tcPr>
          <w:p w:rsidR="009339ED" w:rsidRPr="0062420A" w:rsidRDefault="009339ED" w:rsidP="0062420A">
            <w:pPr>
              <w:pStyle w:val="a3"/>
              <w:spacing w:line="276" w:lineRule="auto"/>
              <w:jc w:val="center"/>
              <w:rPr>
                <w:b/>
                <w:sz w:val="28"/>
                <w:szCs w:val="28"/>
              </w:rPr>
            </w:pPr>
            <w:r w:rsidRPr="0062420A">
              <w:rPr>
                <w:b/>
                <w:sz w:val="28"/>
                <w:szCs w:val="28"/>
              </w:rPr>
              <w:t>Тема урока</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1</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rStyle w:val="a5"/>
                <w:color w:val="auto"/>
                <w:sz w:val="28"/>
                <w:szCs w:val="28"/>
                <w:u w:val="none"/>
              </w:rPr>
            </w:pPr>
            <w:r w:rsidRPr="00B57E16">
              <w:rPr>
                <w:sz w:val="28"/>
                <w:szCs w:val="28"/>
              </w:rPr>
              <w:t>Государственные природные заказники регионального значения.</w:t>
            </w:r>
            <w:r w:rsidRPr="00B57E16">
              <w:rPr>
                <w:rStyle w:val="a5"/>
                <w:color w:val="auto"/>
                <w:sz w:val="28"/>
                <w:szCs w:val="28"/>
                <w:u w:val="none"/>
              </w:rPr>
              <w:t xml:space="preserve"> </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2</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ООПТ буферной зоны в составе биосферного резервата «Неруссо-Деснянское Полесье»</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3</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 xml:space="preserve">Памятники природы областного значения и их профили. </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4</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 xml:space="preserve">ООПТ комплексного и гидрологического природоохранного значения. </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5</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ООПТ ландшафтного и геологического природоохранного значения</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6</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Дендрологические и ботанические сады.</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7</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Памятники природы областного значения своего района: местонахождение, природные особенности и значение.</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8</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Памятники природы областного значения своего района: растения и грибы.</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9</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Памятники природы областного значения своего района: животный мир.</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10</w:t>
            </w:r>
          </w:p>
        </w:tc>
        <w:tc>
          <w:tcPr>
            <w:tcW w:w="8100" w:type="dxa"/>
            <w:tcBorders>
              <w:top w:val="single" w:sz="4" w:space="0" w:color="FFFFFF"/>
              <w:left w:val="single" w:sz="4" w:space="0" w:color="FFFFFF"/>
              <w:bottom w:val="single" w:sz="4" w:space="0" w:color="FFFFFF"/>
              <w:right w:val="single" w:sz="4" w:space="0" w:color="FFFFFF"/>
            </w:tcBorders>
          </w:tcPr>
          <w:p w:rsidR="0062420A" w:rsidRDefault="009339ED" w:rsidP="0062420A">
            <w:pPr>
              <w:pStyle w:val="a3"/>
              <w:spacing w:line="276" w:lineRule="auto"/>
              <w:rPr>
                <w:sz w:val="28"/>
                <w:szCs w:val="28"/>
              </w:rPr>
            </w:pPr>
            <w:r w:rsidRPr="00B57E16">
              <w:rPr>
                <w:sz w:val="28"/>
                <w:szCs w:val="28"/>
              </w:rPr>
              <w:t>Час занимательного краеведения.</w:t>
            </w:r>
          </w:p>
          <w:p w:rsidR="0062420A" w:rsidRPr="0062420A" w:rsidRDefault="0062420A" w:rsidP="0062420A">
            <w:pPr>
              <w:pStyle w:val="a3"/>
              <w:spacing w:line="276" w:lineRule="auto"/>
              <w:rPr>
                <w:sz w:val="16"/>
                <w:szCs w:val="16"/>
              </w:rPr>
            </w:pPr>
          </w:p>
        </w:tc>
      </w:tr>
      <w:tr w:rsidR="009339ED" w:rsidRPr="00B57E16" w:rsidTr="0062420A">
        <w:trPr>
          <w:trHeight w:val="215"/>
        </w:trPr>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jc w:val="center"/>
              <w:rPr>
                <w:b/>
                <w:sz w:val="28"/>
                <w:szCs w:val="28"/>
              </w:rPr>
            </w:pPr>
            <w:r w:rsidRPr="00B57E16">
              <w:rPr>
                <w:b/>
                <w:sz w:val="28"/>
                <w:szCs w:val="28"/>
              </w:rPr>
              <w:t>8 КЛАСС</w:t>
            </w:r>
          </w:p>
        </w:tc>
      </w:tr>
      <w:tr w:rsidR="009339ED" w:rsidRPr="00B57E16" w:rsidTr="0062420A">
        <w:tc>
          <w:tcPr>
            <w:tcW w:w="1188" w:type="dxa"/>
            <w:tcBorders>
              <w:top w:val="single" w:sz="4" w:space="0" w:color="FFFFFF"/>
              <w:left w:val="single" w:sz="4" w:space="0" w:color="FFFFFF"/>
              <w:bottom w:val="single" w:sz="4" w:space="0" w:color="FFFFFF"/>
              <w:right w:val="single" w:sz="4" w:space="0" w:color="FFFFFF"/>
            </w:tcBorders>
            <w:vAlign w:val="center"/>
          </w:tcPr>
          <w:p w:rsidR="009339ED" w:rsidRPr="0062420A" w:rsidRDefault="009339ED" w:rsidP="0062420A">
            <w:pPr>
              <w:pStyle w:val="a3"/>
              <w:spacing w:line="276" w:lineRule="auto"/>
              <w:jc w:val="center"/>
              <w:rPr>
                <w:b/>
                <w:sz w:val="28"/>
                <w:szCs w:val="28"/>
              </w:rPr>
            </w:pPr>
            <w:r w:rsidRPr="0062420A">
              <w:rPr>
                <w:b/>
                <w:sz w:val="28"/>
                <w:szCs w:val="28"/>
              </w:rPr>
              <w:t>№ урока</w:t>
            </w:r>
          </w:p>
        </w:tc>
        <w:tc>
          <w:tcPr>
            <w:tcW w:w="8100" w:type="dxa"/>
            <w:tcBorders>
              <w:top w:val="single" w:sz="4" w:space="0" w:color="FFFFFF"/>
              <w:left w:val="single" w:sz="4" w:space="0" w:color="FFFFFF"/>
              <w:bottom w:val="single" w:sz="4" w:space="0" w:color="FFFFFF"/>
              <w:right w:val="single" w:sz="4" w:space="0" w:color="FFFFFF"/>
            </w:tcBorders>
            <w:vAlign w:val="center"/>
          </w:tcPr>
          <w:p w:rsidR="009339ED" w:rsidRPr="0062420A" w:rsidRDefault="009339ED" w:rsidP="0062420A">
            <w:pPr>
              <w:pStyle w:val="a3"/>
              <w:spacing w:line="276" w:lineRule="auto"/>
              <w:jc w:val="center"/>
              <w:rPr>
                <w:b/>
                <w:sz w:val="28"/>
                <w:szCs w:val="28"/>
              </w:rPr>
            </w:pPr>
            <w:r w:rsidRPr="0062420A">
              <w:rPr>
                <w:b/>
                <w:sz w:val="28"/>
                <w:szCs w:val="28"/>
              </w:rPr>
              <w:t>Тема урока</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1 – 2</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Влияние человека на памятники природы областного значения своего района. Экологический познавательный туризм на ООПТ своего района.</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3 – 4</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Проектно-исследовательская деятельность при изучении биоразнообразия.</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5 – 6</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Экологический практикум – «Я б в ученые пошел, пусть меня научат!».</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7</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Экологический практикум – оформляем результаты исследований.</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8 – 9</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Научно-практическая конференция учащихся «Заповеданная нам Брянщина»</w:t>
            </w:r>
          </w:p>
        </w:tc>
      </w:tr>
      <w:tr w:rsidR="009339ED" w:rsidRPr="00B57E16" w:rsidTr="009339ED">
        <w:tc>
          <w:tcPr>
            <w:tcW w:w="1188" w:type="dxa"/>
            <w:tcBorders>
              <w:top w:val="single" w:sz="4" w:space="0" w:color="FFFFFF"/>
              <w:left w:val="single" w:sz="4" w:space="0" w:color="FFFFFF"/>
              <w:bottom w:val="single" w:sz="4" w:space="0" w:color="FFFFFF"/>
              <w:right w:val="single" w:sz="4" w:space="0" w:color="FFFFFF"/>
            </w:tcBorders>
          </w:tcPr>
          <w:p w:rsidR="009339ED" w:rsidRPr="00B57E16" w:rsidRDefault="009339ED" w:rsidP="0062420A">
            <w:pPr>
              <w:pStyle w:val="a3"/>
              <w:spacing w:line="276" w:lineRule="auto"/>
              <w:jc w:val="center"/>
              <w:rPr>
                <w:sz w:val="28"/>
                <w:szCs w:val="28"/>
              </w:rPr>
            </w:pPr>
            <w:r w:rsidRPr="00B57E16">
              <w:rPr>
                <w:sz w:val="28"/>
                <w:szCs w:val="28"/>
              </w:rPr>
              <w:t>10</w:t>
            </w:r>
          </w:p>
        </w:tc>
        <w:tc>
          <w:tcPr>
            <w:tcW w:w="8100" w:type="dxa"/>
            <w:tcBorders>
              <w:top w:val="single" w:sz="4" w:space="0" w:color="FFFFFF"/>
              <w:left w:val="single" w:sz="4" w:space="0" w:color="FFFFFF"/>
              <w:bottom w:val="single" w:sz="4" w:space="0" w:color="FFFFFF"/>
              <w:right w:val="single" w:sz="4" w:space="0" w:color="FFFFFF"/>
            </w:tcBorders>
          </w:tcPr>
          <w:p w:rsidR="009339ED" w:rsidRPr="00B57E16" w:rsidRDefault="009339ED" w:rsidP="00B57E16">
            <w:pPr>
              <w:pStyle w:val="a3"/>
              <w:spacing w:line="276" w:lineRule="auto"/>
              <w:rPr>
                <w:sz w:val="28"/>
                <w:szCs w:val="28"/>
              </w:rPr>
            </w:pPr>
            <w:r w:rsidRPr="00B57E16">
              <w:rPr>
                <w:sz w:val="28"/>
                <w:szCs w:val="28"/>
              </w:rPr>
              <w:t>Что мы узнали на уроках «Заповедной Брянщины»?</w:t>
            </w:r>
          </w:p>
        </w:tc>
      </w:tr>
    </w:tbl>
    <w:p w:rsidR="009339ED" w:rsidRPr="00B57E16" w:rsidRDefault="002979E7" w:rsidP="00B57E16">
      <w:pPr>
        <w:pStyle w:val="a3"/>
        <w:spacing w:before="0" w:beforeAutospacing="0" w:after="0" w:afterAutospacing="0" w:line="276" w:lineRule="auto"/>
        <w:jc w:val="center"/>
        <w:rPr>
          <w:b/>
          <w:sz w:val="28"/>
          <w:szCs w:val="28"/>
        </w:rPr>
      </w:pPr>
      <w:r w:rsidRPr="00B57E16">
        <w:rPr>
          <w:b/>
          <w:sz w:val="28"/>
          <w:szCs w:val="28"/>
        </w:rPr>
        <w:lastRenderedPageBreak/>
        <w:t xml:space="preserve">СОДЕРЖАНИЕ ПРОГРАММЫ ПО УРОКАМ МОДУЛЯ «ЗАПОВЕДНАЯ  БРЯНЩИНА» </w:t>
      </w:r>
    </w:p>
    <w:p w:rsidR="009339ED" w:rsidRPr="00B57E16" w:rsidRDefault="009339ED" w:rsidP="00B57E16">
      <w:pPr>
        <w:pStyle w:val="a3"/>
        <w:spacing w:before="0" w:beforeAutospacing="0" w:after="0" w:afterAutospacing="0" w:line="276" w:lineRule="auto"/>
        <w:jc w:val="center"/>
        <w:rPr>
          <w:b/>
          <w:sz w:val="28"/>
          <w:szCs w:val="28"/>
        </w:rPr>
      </w:pPr>
      <w:r w:rsidRPr="00B57E16">
        <w:rPr>
          <w:b/>
          <w:sz w:val="28"/>
          <w:szCs w:val="28"/>
        </w:rPr>
        <w:t>(</w:t>
      </w:r>
      <w:r w:rsidR="009F097D" w:rsidRPr="00B57E16">
        <w:rPr>
          <w:b/>
          <w:sz w:val="28"/>
          <w:szCs w:val="28"/>
        </w:rPr>
        <w:t xml:space="preserve">в рамках реализации модели непрерывного экологического образования  </w:t>
      </w:r>
    </w:p>
    <w:p w:rsidR="002979E7" w:rsidRPr="00B57E16" w:rsidRDefault="009F097D" w:rsidP="00B57E16">
      <w:pPr>
        <w:pStyle w:val="a3"/>
        <w:spacing w:before="0" w:beforeAutospacing="0" w:after="0" w:afterAutospacing="0" w:line="276" w:lineRule="auto"/>
        <w:jc w:val="center"/>
        <w:rPr>
          <w:b/>
          <w:sz w:val="28"/>
          <w:szCs w:val="28"/>
        </w:rPr>
      </w:pPr>
      <w:r w:rsidRPr="00B57E16">
        <w:rPr>
          <w:b/>
          <w:sz w:val="28"/>
          <w:szCs w:val="28"/>
        </w:rPr>
        <w:t>«Экология в системе культуры»</w:t>
      </w:r>
      <w:r w:rsidR="002979E7" w:rsidRPr="00B57E16">
        <w:rPr>
          <w:b/>
          <w:sz w:val="28"/>
          <w:szCs w:val="28"/>
        </w:rPr>
        <w:t xml:space="preserve"> </w:t>
      </w:r>
      <w:r w:rsidR="009339ED" w:rsidRPr="00B57E16">
        <w:rPr>
          <w:b/>
          <w:sz w:val="28"/>
          <w:szCs w:val="28"/>
        </w:rPr>
        <w:t>)</w:t>
      </w:r>
    </w:p>
    <w:p w:rsidR="002979E7" w:rsidRPr="00B57E16" w:rsidRDefault="002979E7" w:rsidP="00B57E16">
      <w:pPr>
        <w:pStyle w:val="a3"/>
        <w:spacing w:line="276" w:lineRule="auto"/>
        <w:jc w:val="center"/>
        <w:rPr>
          <w:b/>
          <w:sz w:val="28"/>
          <w:szCs w:val="28"/>
        </w:rPr>
      </w:pPr>
      <w:r w:rsidRPr="00B57E16">
        <w:rPr>
          <w:b/>
          <w:sz w:val="28"/>
          <w:szCs w:val="28"/>
        </w:rPr>
        <w:t xml:space="preserve">5 КЛАСС </w:t>
      </w:r>
    </w:p>
    <w:p w:rsidR="002979E7" w:rsidRPr="00B57E16" w:rsidRDefault="002979E7" w:rsidP="0062420A">
      <w:pPr>
        <w:pStyle w:val="a3"/>
        <w:spacing w:after="0" w:afterAutospacing="0" w:line="276" w:lineRule="auto"/>
        <w:jc w:val="center"/>
        <w:rPr>
          <w:b/>
          <w:sz w:val="28"/>
          <w:szCs w:val="28"/>
        </w:rPr>
      </w:pPr>
      <w:r w:rsidRPr="00B57E16">
        <w:rPr>
          <w:b/>
          <w:sz w:val="28"/>
          <w:szCs w:val="28"/>
        </w:rPr>
        <w:t>УРОК 1. Введение. Что мы узнаем на уроках модуля «Заповедная Брянщина».</w:t>
      </w:r>
    </w:p>
    <w:p w:rsidR="002979E7" w:rsidRPr="00B57E16" w:rsidRDefault="002979E7" w:rsidP="0062420A">
      <w:pPr>
        <w:spacing w:line="276" w:lineRule="auto"/>
        <w:ind w:firstLine="709"/>
        <w:jc w:val="both"/>
        <w:rPr>
          <w:sz w:val="28"/>
          <w:szCs w:val="28"/>
        </w:rPr>
      </w:pPr>
      <w:r w:rsidRPr="00B57E16">
        <w:rPr>
          <w:sz w:val="28"/>
          <w:szCs w:val="28"/>
        </w:rPr>
        <w:t>Знакомство с программой и учебным пособием «Заповедная Брянщина»,  памяткой ученика. Лексическое значение  слова «ЗАПОВЕДНЫЙ». Роль и ценность заповедных, особо охраняемых природных территорий, их значение.</w:t>
      </w:r>
      <w:r w:rsidRPr="00B57E16">
        <w:rPr>
          <w:rStyle w:val="a3"/>
          <w:sz w:val="28"/>
          <w:szCs w:val="28"/>
        </w:rPr>
        <w:t xml:space="preserve"> </w:t>
      </w:r>
      <w:r w:rsidRPr="00B57E16">
        <w:rPr>
          <w:sz w:val="28"/>
          <w:szCs w:val="28"/>
        </w:rPr>
        <w:t xml:space="preserve">Влияние деятельности человека на природу. Понятия резерват, биоиндикатор, особо охраняемая природная территория. Конституция РФ о праве граждан на благоприятную окружающую среду, достоверную информацию о ее состоянии и об их обязанностях по сохранению природы и окружающей среды, бережному отношению к природным богатствам (статьи 42, 58). Памятные даты охраны природы и заповедного дела в мире и Российской Федерации: </w:t>
      </w:r>
      <w:hyperlink r:id="rId31" w:tooltip="Всемирный день окружающей среды" w:history="1">
        <w:r w:rsidRPr="00B57E16">
          <w:rPr>
            <w:sz w:val="28"/>
            <w:szCs w:val="28"/>
          </w:rPr>
          <w:t>Всемирный день окружающей среды</w:t>
        </w:r>
      </w:hyperlink>
      <w:r w:rsidRPr="00B57E16">
        <w:rPr>
          <w:sz w:val="28"/>
          <w:szCs w:val="28"/>
        </w:rPr>
        <w:t xml:space="preserve">, </w:t>
      </w:r>
      <w:hyperlink r:id="rId32" w:tooltip="Всемирный день охраны мест обитаний" w:history="1">
        <w:r w:rsidRPr="00B57E16">
          <w:rPr>
            <w:sz w:val="28"/>
            <w:szCs w:val="28"/>
          </w:rPr>
          <w:t>Всемирный день охраны мест обитаний</w:t>
        </w:r>
      </w:hyperlink>
      <w:r w:rsidRPr="00B57E16">
        <w:rPr>
          <w:sz w:val="28"/>
          <w:szCs w:val="28"/>
        </w:rPr>
        <w:t xml:space="preserve">, </w:t>
      </w:r>
      <w:hyperlink r:id="rId33" w:tooltip="Всемирный день океанов" w:history="1">
        <w:r w:rsidRPr="00B57E16">
          <w:rPr>
            <w:sz w:val="28"/>
            <w:szCs w:val="28"/>
          </w:rPr>
          <w:t>Всемирный день океанов</w:t>
        </w:r>
      </w:hyperlink>
      <w:r w:rsidRPr="00B57E16">
        <w:rPr>
          <w:sz w:val="28"/>
          <w:szCs w:val="28"/>
        </w:rPr>
        <w:t xml:space="preserve">, </w:t>
      </w:r>
      <w:hyperlink r:id="rId34" w:tooltip="Международный день охраны озонового слоя" w:history="1">
        <w:r w:rsidRPr="00B57E16">
          <w:rPr>
            <w:sz w:val="28"/>
            <w:szCs w:val="28"/>
          </w:rPr>
          <w:t>Международный день охраны озонового слоя</w:t>
        </w:r>
      </w:hyperlink>
      <w:r w:rsidRPr="00B57E16">
        <w:rPr>
          <w:sz w:val="28"/>
          <w:szCs w:val="28"/>
        </w:rPr>
        <w:t xml:space="preserve">, </w:t>
      </w:r>
      <w:hyperlink r:id="rId35" w:tooltip="Всемирный день защиты животных" w:history="1">
        <w:r w:rsidRPr="00B57E16">
          <w:rPr>
            <w:sz w:val="28"/>
            <w:szCs w:val="28"/>
          </w:rPr>
          <w:t>Всемирный день защиты живо</w:t>
        </w:r>
        <w:r w:rsidRPr="00B57E16">
          <w:rPr>
            <w:sz w:val="28"/>
            <w:szCs w:val="28"/>
          </w:rPr>
          <w:t>т</w:t>
        </w:r>
        <w:r w:rsidRPr="00B57E16">
          <w:rPr>
            <w:sz w:val="28"/>
            <w:szCs w:val="28"/>
          </w:rPr>
          <w:t>ных</w:t>
        </w:r>
      </w:hyperlink>
      <w:r w:rsidRPr="00B57E16">
        <w:rPr>
          <w:sz w:val="28"/>
          <w:szCs w:val="28"/>
        </w:rPr>
        <w:t xml:space="preserve">, </w:t>
      </w:r>
      <w:hyperlink r:id="rId36" w:tooltip="День эколога" w:history="1">
        <w:r w:rsidRPr="00B57E16">
          <w:rPr>
            <w:sz w:val="28"/>
            <w:szCs w:val="28"/>
          </w:rPr>
          <w:t>День эколога</w:t>
        </w:r>
      </w:hyperlink>
      <w:r w:rsidRPr="00B57E16">
        <w:rPr>
          <w:sz w:val="28"/>
          <w:szCs w:val="28"/>
        </w:rPr>
        <w:t xml:space="preserve">, </w:t>
      </w:r>
      <w:hyperlink r:id="rId37" w:history="1">
        <w:r w:rsidRPr="00B57E16">
          <w:rPr>
            <w:sz w:val="28"/>
            <w:szCs w:val="28"/>
          </w:rPr>
          <w:t>Всероссийский день заповедников и национальных парков</w:t>
        </w:r>
      </w:hyperlink>
      <w:r w:rsidRPr="00B57E16">
        <w:rPr>
          <w:sz w:val="28"/>
          <w:szCs w:val="28"/>
        </w:rPr>
        <w:t>.  Природоохранные взгляды Н.И. Вавилова и других отечественных и зарубежных ученых, писателей и поэтов. Ведение дневников наблюдений за природными явлениями, обучение навыкам ведения дневника. Просмотр видеофильма «Островки жизни».</w:t>
      </w:r>
    </w:p>
    <w:p w:rsidR="002979E7" w:rsidRPr="0062420A" w:rsidRDefault="002979E7" w:rsidP="00B57E16">
      <w:pPr>
        <w:spacing w:line="276" w:lineRule="auto"/>
        <w:ind w:firstLine="425"/>
        <w:jc w:val="both"/>
        <w:rPr>
          <w:color w:val="008000"/>
          <w:sz w:val="16"/>
          <w:szCs w:val="16"/>
        </w:rPr>
      </w:pPr>
    </w:p>
    <w:p w:rsidR="002979E7" w:rsidRPr="00B57E16" w:rsidRDefault="002979E7" w:rsidP="0062420A">
      <w:pPr>
        <w:spacing w:before="100" w:beforeAutospacing="1" w:line="276" w:lineRule="auto"/>
        <w:ind w:firstLine="425"/>
        <w:jc w:val="center"/>
        <w:rPr>
          <w:b/>
          <w:sz w:val="28"/>
          <w:szCs w:val="28"/>
        </w:rPr>
      </w:pPr>
      <w:r w:rsidRPr="00B57E16">
        <w:rPr>
          <w:b/>
          <w:sz w:val="28"/>
          <w:szCs w:val="28"/>
        </w:rPr>
        <w:t>УРОК 2. Классификация Российских ООПТ.</w:t>
      </w:r>
    </w:p>
    <w:p w:rsidR="002979E7" w:rsidRPr="00B57E16" w:rsidRDefault="002979E7" w:rsidP="0062420A">
      <w:pPr>
        <w:spacing w:line="276" w:lineRule="auto"/>
        <w:ind w:firstLine="709"/>
        <w:jc w:val="both"/>
        <w:rPr>
          <w:sz w:val="28"/>
          <w:szCs w:val="28"/>
        </w:rPr>
      </w:pPr>
      <w:r w:rsidRPr="00B57E16">
        <w:rPr>
          <w:sz w:val="28"/>
          <w:szCs w:val="28"/>
        </w:rPr>
        <w:t>Система особо охраняемых природных террит</w:t>
      </w:r>
      <w:r w:rsidRPr="00B57E16">
        <w:rPr>
          <w:sz w:val="28"/>
          <w:szCs w:val="28"/>
        </w:rPr>
        <w:t>о</w:t>
      </w:r>
      <w:r w:rsidRPr="00B57E16">
        <w:rPr>
          <w:sz w:val="28"/>
          <w:szCs w:val="28"/>
        </w:rPr>
        <w:t>рий (ООПТ) в Российской Федерации. Основные категории указа</w:t>
      </w:r>
      <w:r w:rsidRPr="00B57E16">
        <w:rPr>
          <w:sz w:val="28"/>
          <w:szCs w:val="28"/>
        </w:rPr>
        <w:t>н</w:t>
      </w:r>
      <w:r w:rsidRPr="00B57E16">
        <w:rPr>
          <w:sz w:val="28"/>
          <w:szCs w:val="28"/>
        </w:rPr>
        <w:t>ных территорий с учетом особенностей охра</w:t>
      </w:r>
      <w:r w:rsidRPr="00B57E16">
        <w:rPr>
          <w:sz w:val="28"/>
          <w:szCs w:val="28"/>
        </w:rPr>
        <w:t>н</w:t>
      </w:r>
      <w:r w:rsidRPr="00B57E16">
        <w:rPr>
          <w:sz w:val="28"/>
          <w:szCs w:val="28"/>
        </w:rPr>
        <w:t>ного режима и значения. Государственные природные зап</w:t>
      </w:r>
      <w:r w:rsidRPr="00B57E16">
        <w:rPr>
          <w:sz w:val="28"/>
          <w:szCs w:val="28"/>
        </w:rPr>
        <w:t>о</w:t>
      </w:r>
      <w:r w:rsidRPr="00B57E16">
        <w:rPr>
          <w:sz w:val="28"/>
          <w:szCs w:val="28"/>
        </w:rPr>
        <w:t>ведники как природоохранные, научно-исследовательские и эколого-просветительские учреждения. Национальные и природные парки, их задачи. Дендрологические парки и ботанические сады. Лечебно-оздоровительные местн</w:t>
      </w:r>
      <w:r w:rsidRPr="00B57E16">
        <w:rPr>
          <w:sz w:val="28"/>
          <w:szCs w:val="28"/>
        </w:rPr>
        <w:t>о</w:t>
      </w:r>
      <w:r w:rsidRPr="00B57E16">
        <w:rPr>
          <w:sz w:val="28"/>
          <w:szCs w:val="28"/>
        </w:rPr>
        <w:t>сти и курорты. Государственные природные заказники - территории, имеющие особое значение для сохранения природных комплексов или отдел</w:t>
      </w:r>
      <w:r w:rsidRPr="00B57E16">
        <w:rPr>
          <w:sz w:val="28"/>
          <w:szCs w:val="28"/>
        </w:rPr>
        <w:t>ь</w:t>
      </w:r>
      <w:r w:rsidRPr="00B57E16">
        <w:rPr>
          <w:sz w:val="28"/>
          <w:szCs w:val="28"/>
        </w:rPr>
        <w:t>ных видов. Профили ООПТ: комплексный (ландшафтный), биологический (ботанический и зоологич</w:t>
      </w:r>
      <w:r w:rsidRPr="00B57E16">
        <w:rPr>
          <w:sz w:val="28"/>
          <w:szCs w:val="28"/>
        </w:rPr>
        <w:t>е</w:t>
      </w:r>
      <w:r w:rsidRPr="00B57E16">
        <w:rPr>
          <w:sz w:val="28"/>
          <w:szCs w:val="28"/>
        </w:rPr>
        <w:t xml:space="preserve">ский), палеонтологический, </w:t>
      </w:r>
      <w:r w:rsidRPr="00B57E16">
        <w:rPr>
          <w:sz w:val="28"/>
          <w:szCs w:val="28"/>
        </w:rPr>
        <w:lastRenderedPageBreak/>
        <w:t>гидрологический, геологический. Памятники природы как уникальные, невосполнимые, ценные в экологическом, научном, культурном и эстетич</w:t>
      </w:r>
      <w:r w:rsidRPr="00B57E16">
        <w:rPr>
          <w:sz w:val="28"/>
          <w:szCs w:val="28"/>
        </w:rPr>
        <w:t>е</w:t>
      </w:r>
      <w:r w:rsidRPr="00B57E16">
        <w:rPr>
          <w:sz w:val="28"/>
          <w:szCs w:val="28"/>
        </w:rPr>
        <w:t xml:space="preserve">ском отношениях природные комплексы, или объекты. </w:t>
      </w:r>
    </w:p>
    <w:p w:rsidR="002979E7" w:rsidRPr="0062420A" w:rsidRDefault="002979E7" w:rsidP="00B57E16">
      <w:pPr>
        <w:spacing w:line="276" w:lineRule="auto"/>
        <w:ind w:firstLine="425"/>
        <w:jc w:val="both"/>
        <w:rPr>
          <w:sz w:val="16"/>
          <w:szCs w:val="16"/>
        </w:rPr>
      </w:pPr>
    </w:p>
    <w:p w:rsidR="002979E7" w:rsidRPr="00B57E16" w:rsidRDefault="002979E7" w:rsidP="0062420A">
      <w:pPr>
        <w:pStyle w:val="a3"/>
        <w:spacing w:after="0" w:afterAutospacing="0" w:line="276" w:lineRule="auto"/>
        <w:jc w:val="center"/>
        <w:rPr>
          <w:b/>
          <w:sz w:val="28"/>
          <w:szCs w:val="28"/>
        </w:rPr>
      </w:pPr>
      <w:r w:rsidRPr="00B57E16">
        <w:rPr>
          <w:b/>
          <w:sz w:val="28"/>
          <w:szCs w:val="28"/>
        </w:rPr>
        <w:t>УРОК 3. Запове</w:t>
      </w:r>
      <w:r w:rsidRPr="00B57E16">
        <w:rPr>
          <w:b/>
          <w:sz w:val="28"/>
          <w:szCs w:val="28"/>
        </w:rPr>
        <w:t>д</w:t>
      </w:r>
      <w:r w:rsidRPr="00B57E16">
        <w:rPr>
          <w:b/>
          <w:sz w:val="28"/>
          <w:szCs w:val="28"/>
        </w:rPr>
        <w:t>ные объекты Брянщины.</w:t>
      </w:r>
    </w:p>
    <w:p w:rsidR="002979E7" w:rsidRDefault="002979E7" w:rsidP="0062420A">
      <w:pPr>
        <w:spacing w:line="276" w:lineRule="auto"/>
        <w:ind w:firstLine="709"/>
        <w:jc w:val="both"/>
        <w:rPr>
          <w:sz w:val="28"/>
          <w:szCs w:val="28"/>
        </w:rPr>
      </w:pPr>
      <w:r w:rsidRPr="00B57E16">
        <w:rPr>
          <w:sz w:val="28"/>
          <w:szCs w:val="28"/>
        </w:rPr>
        <w:t>Группы ресурсов природно-ресурсного потенциала Брянщины: земельные; минерально-сырьевые; водные; лесные ресурсы; фл</w:t>
      </w:r>
      <w:r w:rsidRPr="00B57E16">
        <w:rPr>
          <w:sz w:val="28"/>
          <w:szCs w:val="28"/>
        </w:rPr>
        <w:t>о</w:t>
      </w:r>
      <w:r w:rsidRPr="00B57E16">
        <w:rPr>
          <w:sz w:val="28"/>
          <w:szCs w:val="28"/>
        </w:rPr>
        <w:t>ра и фауна. Роль ООПТ в сохранении разнообразия видов живых организмов и экосистем на территории Бря</w:t>
      </w:r>
      <w:r w:rsidRPr="00B57E16">
        <w:rPr>
          <w:sz w:val="28"/>
          <w:szCs w:val="28"/>
        </w:rPr>
        <w:t>н</w:t>
      </w:r>
      <w:r w:rsidRPr="00B57E16">
        <w:rPr>
          <w:sz w:val="28"/>
          <w:szCs w:val="28"/>
        </w:rPr>
        <w:t>ской области. Распределение ООПТ Брянской области по категориям. Существующие и проектируемые заповедные объекты Брянщины: государственные природные зака</w:t>
      </w:r>
      <w:r w:rsidRPr="00B57E16">
        <w:rPr>
          <w:sz w:val="28"/>
          <w:szCs w:val="28"/>
        </w:rPr>
        <w:t>з</w:t>
      </w:r>
      <w:r w:rsidRPr="00B57E16">
        <w:rPr>
          <w:sz w:val="28"/>
          <w:szCs w:val="28"/>
        </w:rPr>
        <w:t>ники и заповедник «Брянский лес», памятники природы, дендрологические и ботанические сады Основные принципы охраны природы. Общие представления об администрати</w:t>
      </w:r>
      <w:r w:rsidRPr="00B57E16">
        <w:rPr>
          <w:sz w:val="28"/>
          <w:szCs w:val="28"/>
        </w:rPr>
        <w:t>в</w:t>
      </w:r>
      <w:r w:rsidRPr="00B57E16">
        <w:rPr>
          <w:sz w:val="28"/>
          <w:szCs w:val="28"/>
        </w:rPr>
        <w:t>ной, уголовной, гражданско-правовой и иной ответственности за нарушение правового режима особо охраняемых пр</w:t>
      </w:r>
      <w:r w:rsidRPr="00B57E16">
        <w:rPr>
          <w:sz w:val="28"/>
          <w:szCs w:val="28"/>
        </w:rPr>
        <w:t>и</w:t>
      </w:r>
      <w:r w:rsidRPr="00B57E16">
        <w:rPr>
          <w:sz w:val="28"/>
          <w:szCs w:val="28"/>
        </w:rPr>
        <w:t>родных территорий и возмещении вреда, причиненного природным об</w:t>
      </w:r>
      <w:r w:rsidRPr="00B57E16">
        <w:rPr>
          <w:sz w:val="28"/>
          <w:szCs w:val="28"/>
        </w:rPr>
        <w:t>ъ</w:t>
      </w:r>
      <w:r w:rsidRPr="00B57E16">
        <w:rPr>
          <w:sz w:val="28"/>
          <w:szCs w:val="28"/>
        </w:rPr>
        <w:t>ектам и комплексам в границах особо охраняемых природных территорий. Видовое разнообразие животных, растений и грибов как следствие разнообразия ландшафтно-географических зон Брянщины: участков таежных, смешанных и широколиственных лесов, участков лесостепного ландшафта и культурной степи.</w:t>
      </w:r>
    </w:p>
    <w:p w:rsidR="0062420A" w:rsidRPr="0062420A" w:rsidRDefault="0062420A" w:rsidP="0062420A">
      <w:pPr>
        <w:spacing w:line="276" w:lineRule="auto"/>
        <w:ind w:firstLine="709"/>
        <w:jc w:val="both"/>
        <w:rPr>
          <w:sz w:val="16"/>
          <w:szCs w:val="16"/>
        </w:rPr>
      </w:pPr>
    </w:p>
    <w:p w:rsidR="002979E7" w:rsidRPr="00B57E16" w:rsidRDefault="002979E7" w:rsidP="0062420A">
      <w:pPr>
        <w:pStyle w:val="a3"/>
        <w:spacing w:after="0" w:afterAutospacing="0" w:line="276" w:lineRule="auto"/>
        <w:jc w:val="center"/>
        <w:rPr>
          <w:b/>
          <w:sz w:val="28"/>
          <w:szCs w:val="28"/>
        </w:rPr>
      </w:pPr>
      <w:r w:rsidRPr="00B57E16">
        <w:rPr>
          <w:b/>
          <w:sz w:val="28"/>
          <w:szCs w:val="28"/>
        </w:rPr>
        <w:t>УРОК 4. Красные книги: история и современность.</w:t>
      </w:r>
    </w:p>
    <w:p w:rsidR="002979E7" w:rsidRPr="00B57E16" w:rsidRDefault="002979E7" w:rsidP="0062420A">
      <w:pPr>
        <w:spacing w:line="276" w:lineRule="auto"/>
        <w:ind w:firstLine="709"/>
        <w:jc w:val="both"/>
        <w:rPr>
          <w:sz w:val="28"/>
          <w:szCs w:val="28"/>
        </w:rPr>
      </w:pPr>
      <w:r w:rsidRPr="00B57E16">
        <w:rPr>
          <w:sz w:val="28"/>
          <w:szCs w:val="28"/>
        </w:rPr>
        <w:t xml:space="preserve">Международные усилия по сохранению биоразнообразия. Международный союз охраны природы и (МСОП) - международная неправительственная организация при ЮНЕСКО. Красная книга Международного Союза Охраны Природы (первое издание – </w:t>
      </w:r>
      <w:smartTag w:uri="urn:schemas-microsoft-com:office:smarttags" w:element="metricconverter">
        <w:smartTagPr>
          <w:attr w:name="ProductID" w:val="1963 г"/>
        </w:smartTagPr>
        <w:r w:rsidRPr="00B57E16">
          <w:rPr>
            <w:sz w:val="28"/>
            <w:szCs w:val="28"/>
          </w:rPr>
          <w:t>1963 г</w:t>
        </w:r>
      </w:smartTag>
      <w:r w:rsidRPr="00B57E16">
        <w:rPr>
          <w:sz w:val="28"/>
          <w:szCs w:val="28"/>
        </w:rPr>
        <w:t xml:space="preserve">,  последнее (четвертое) издание - 1978—1980 гг.). Первая Красная книга СССР </w:t>
      </w:r>
      <w:smartTag w:uri="urn:schemas-microsoft-com:office:smarttags" w:element="metricconverter">
        <w:smartTagPr>
          <w:attr w:name="ProductID" w:val="1978 г"/>
        </w:smartTagPr>
        <w:r w:rsidRPr="00B57E16">
          <w:rPr>
            <w:sz w:val="28"/>
            <w:szCs w:val="28"/>
          </w:rPr>
          <w:t>1978 г</w:t>
        </w:r>
      </w:smartTag>
      <w:r w:rsidRPr="00B57E16">
        <w:rPr>
          <w:sz w:val="28"/>
          <w:szCs w:val="28"/>
        </w:rPr>
        <w:t>., ее значение в охране редких видов, второе издание (</w:t>
      </w:r>
      <w:smartTag w:uri="urn:schemas-microsoft-com:office:smarttags" w:element="metricconverter">
        <w:smartTagPr>
          <w:attr w:name="ProductID" w:val="1984 г"/>
        </w:smartTagPr>
        <w:r w:rsidRPr="00B57E16">
          <w:rPr>
            <w:sz w:val="28"/>
            <w:szCs w:val="28"/>
          </w:rPr>
          <w:t>1984 г</w:t>
        </w:r>
      </w:smartTag>
      <w:r w:rsidRPr="00B57E16">
        <w:rPr>
          <w:sz w:val="28"/>
          <w:szCs w:val="28"/>
        </w:rPr>
        <w:t>.) и его особенности. Красные книги стран СНГ. Идея о неделимости живой природы и факты  ухудшения состояния редких видов животных на пространствах бывшего СССР. Красные книги РСФСР: животные (1983, 1985 гг.), растения (</w:t>
      </w:r>
      <w:smartTag w:uri="urn:schemas-microsoft-com:office:smarttags" w:element="metricconverter">
        <w:smartTagPr>
          <w:attr w:name="ProductID" w:val="1988 г"/>
        </w:smartTagPr>
        <w:r w:rsidRPr="00B57E16">
          <w:rPr>
            <w:sz w:val="28"/>
            <w:szCs w:val="28"/>
          </w:rPr>
          <w:t>1988 г</w:t>
        </w:r>
      </w:smartTag>
      <w:r w:rsidRPr="00B57E16">
        <w:rPr>
          <w:sz w:val="28"/>
          <w:szCs w:val="28"/>
        </w:rPr>
        <w:t xml:space="preserve">.) и Российской Федерации: животные (2001) и растения и грибы (2008), как официальные документы, содержащие свод сведений о редких и исчезающих видах животных и растений, а также необходимых мерах по их охране и восстановлению. </w:t>
      </w:r>
    </w:p>
    <w:p w:rsidR="002979E7" w:rsidRDefault="002979E7" w:rsidP="00B57E16">
      <w:pPr>
        <w:spacing w:line="276" w:lineRule="auto"/>
        <w:ind w:firstLine="425"/>
        <w:jc w:val="both"/>
        <w:rPr>
          <w:b/>
          <w:sz w:val="16"/>
          <w:szCs w:val="16"/>
        </w:rPr>
      </w:pPr>
    </w:p>
    <w:p w:rsidR="0062420A" w:rsidRDefault="0062420A" w:rsidP="00B57E16">
      <w:pPr>
        <w:spacing w:line="276" w:lineRule="auto"/>
        <w:ind w:firstLine="425"/>
        <w:jc w:val="both"/>
        <w:rPr>
          <w:b/>
          <w:sz w:val="16"/>
          <w:szCs w:val="16"/>
        </w:rPr>
      </w:pPr>
    </w:p>
    <w:p w:rsidR="0062420A" w:rsidRDefault="0062420A" w:rsidP="00B57E16">
      <w:pPr>
        <w:spacing w:line="276" w:lineRule="auto"/>
        <w:ind w:firstLine="425"/>
        <w:jc w:val="both"/>
        <w:rPr>
          <w:b/>
          <w:sz w:val="16"/>
          <w:szCs w:val="16"/>
        </w:rPr>
      </w:pPr>
    </w:p>
    <w:p w:rsidR="0062420A" w:rsidRPr="0062420A" w:rsidRDefault="0062420A" w:rsidP="00B57E16">
      <w:pPr>
        <w:spacing w:line="276" w:lineRule="auto"/>
        <w:ind w:firstLine="425"/>
        <w:jc w:val="both"/>
        <w:rPr>
          <w:b/>
          <w:sz w:val="16"/>
          <w:szCs w:val="16"/>
        </w:rPr>
      </w:pPr>
    </w:p>
    <w:p w:rsidR="002979E7" w:rsidRPr="00B57E16" w:rsidRDefault="002979E7" w:rsidP="0062420A">
      <w:pPr>
        <w:spacing w:before="100" w:beforeAutospacing="1" w:line="276" w:lineRule="auto"/>
        <w:ind w:firstLine="425"/>
        <w:jc w:val="center"/>
        <w:rPr>
          <w:b/>
          <w:sz w:val="28"/>
          <w:szCs w:val="28"/>
        </w:rPr>
      </w:pPr>
      <w:r w:rsidRPr="00B57E16">
        <w:rPr>
          <w:b/>
          <w:sz w:val="28"/>
          <w:szCs w:val="28"/>
        </w:rPr>
        <w:lastRenderedPageBreak/>
        <w:t>УРОК  5 – 6. Красные книги растений и животных Брянской области.</w:t>
      </w:r>
    </w:p>
    <w:p w:rsidR="002979E7" w:rsidRPr="00B57E16" w:rsidRDefault="002979E7" w:rsidP="0062420A">
      <w:pPr>
        <w:spacing w:line="276" w:lineRule="auto"/>
        <w:ind w:firstLine="709"/>
        <w:jc w:val="both"/>
        <w:rPr>
          <w:sz w:val="28"/>
          <w:szCs w:val="28"/>
        </w:rPr>
      </w:pPr>
      <w:r w:rsidRPr="00B57E16">
        <w:rPr>
          <w:sz w:val="28"/>
          <w:szCs w:val="28"/>
        </w:rPr>
        <w:t>Региональные Красные книги в России, их значение по составлению рекомендаций по мерам сохранения вида, по совершенствованию карт ареалов и как основы для национальной Красной книги. Первое издание Красной книги Брянской области 2004 года. Первый том. Животные. Второй том. Растения. Грибы.  Комментарий к списку редких и находящихся под угрозой исчезновения животных, растений и грибов Брянской области. Категории статуса видов, внесенных в Красную книгу Брянской области. Закон Брянской области от 17.12.2002 N 96-З «О Красной книге Брянской области». Практическая работа: «Виды «краснокнижников» Брянской области, которые я знаю»: работа с Красными книгами области по наиболее известным или уязвимым видам организмов: иллюстрации, карта распространения, определение статуса и категории редкости, изучение кратких описаний, сведений о численности и необходимых мерах охраны.</w:t>
      </w:r>
    </w:p>
    <w:p w:rsidR="002979E7" w:rsidRPr="0062420A" w:rsidRDefault="002979E7" w:rsidP="00B57E16">
      <w:pPr>
        <w:spacing w:line="276" w:lineRule="auto"/>
        <w:ind w:firstLine="425"/>
        <w:jc w:val="both"/>
        <w:rPr>
          <w:sz w:val="16"/>
          <w:szCs w:val="16"/>
        </w:rPr>
      </w:pPr>
    </w:p>
    <w:p w:rsidR="002979E7" w:rsidRPr="00B57E16" w:rsidRDefault="002979E7" w:rsidP="00B57E16">
      <w:pPr>
        <w:spacing w:line="276" w:lineRule="auto"/>
        <w:ind w:firstLine="425"/>
        <w:jc w:val="center"/>
        <w:rPr>
          <w:b/>
          <w:sz w:val="28"/>
          <w:szCs w:val="28"/>
        </w:rPr>
      </w:pPr>
    </w:p>
    <w:p w:rsidR="002979E7" w:rsidRPr="0062420A" w:rsidRDefault="002979E7" w:rsidP="0062420A">
      <w:pPr>
        <w:spacing w:before="100" w:beforeAutospacing="1" w:line="276" w:lineRule="auto"/>
        <w:ind w:firstLine="425"/>
        <w:jc w:val="center"/>
        <w:rPr>
          <w:b/>
          <w:sz w:val="28"/>
          <w:szCs w:val="28"/>
        </w:rPr>
      </w:pPr>
      <w:r w:rsidRPr="00B57E16">
        <w:rPr>
          <w:b/>
          <w:sz w:val="28"/>
          <w:szCs w:val="28"/>
        </w:rPr>
        <w:t>УРОК 7. Экологические проблемы и их влияние на ООПТ.</w:t>
      </w:r>
    </w:p>
    <w:p w:rsidR="002979E7" w:rsidRPr="00B57E16" w:rsidRDefault="002979E7" w:rsidP="0062420A">
      <w:pPr>
        <w:spacing w:line="276" w:lineRule="auto"/>
        <w:ind w:firstLine="709"/>
        <w:jc w:val="both"/>
        <w:rPr>
          <w:sz w:val="28"/>
          <w:szCs w:val="28"/>
        </w:rPr>
      </w:pPr>
      <w:r w:rsidRPr="00B57E16">
        <w:rPr>
          <w:sz w:val="28"/>
          <w:szCs w:val="28"/>
        </w:rPr>
        <w:t>Исторические аспекты развития природоохранных территорий: переход от</w:t>
      </w:r>
      <w:r w:rsidR="0062420A">
        <w:rPr>
          <w:sz w:val="28"/>
          <w:szCs w:val="28"/>
        </w:rPr>
        <w:t xml:space="preserve"> </w:t>
      </w:r>
      <w:r w:rsidRPr="00B57E16">
        <w:rPr>
          <w:sz w:val="28"/>
          <w:szCs w:val="28"/>
        </w:rPr>
        <w:t>локального характера воздействия на</w:t>
      </w:r>
      <w:r w:rsidR="0062420A">
        <w:rPr>
          <w:sz w:val="28"/>
          <w:szCs w:val="28"/>
        </w:rPr>
        <w:t xml:space="preserve"> </w:t>
      </w:r>
      <w:r w:rsidRPr="00B57E16">
        <w:rPr>
          <w:sz w:val="28"/>
          <w:szCs w:val="28"/>
        </w:rPr>
        <w:t>природу к</w:t>
      </w:r>
      <w:r w:rsidR="0062420A">
        <w:rPr>
          <w:sz w:val="28"/>
          <w:szCs w:val="28"/>
        </w:rPr>
        <w:t xml:space="preserve"> </w:t>
      </w:r>
      <w:r w:rsidRPr="00B57E16">
        <w:rPr>
          <w:sz w:val="28"/>
          <w:szCs w:val="28"/>
        </w:rPr>
        <w:t>глобальному. Федеральный закон «Об</w:t>
      </w:r>
      <w:r w:rsidR="0062420A">
        <w:rPr>
          <w:sz w:val="28"/>
          <w:szCs w:val="28"/>
        </w:rPr>
        <w:t xml:space="preserve"> </w:t>
      </w:r>
      <w:r w:rsidRPr="00B57E16">
        <w:rPr>
          <w:sz w:val="28"/>
          <w:szCs w:val="28"/>
        </w:rPr>
        <w:t xml:space="preserve">особо охраняемых природных территориях», </w:t>
      </w:r>
      <w:smartTag w:uri="urn:schemas-microsoft-com:office:smarttags" w:element="metricconverter">
        <w:smartTagPr>
          <w:attr w:name="ProductID" w:val="1995 г"/>
        </w:smartTagPr>
        <w:r w:rsidRPr="00B57E16">
          <w:rPr>
            <w:sz w:val="28"/>
            <w:szCs w:val="28"/>
          </w:rPr>
          <w:t>1995 г</w:t>
        </w:r>
      </w:smartTag>
      <w:r w:rsidRPr="00B57E16">
        <w:rPr>
          <w:sz w:val="28"/>
          <w:szCs w:val="28"/>
        </w:rPr>
        <w:t>. Основные проблемы в</w:t>
      </w:r>
      <w:r w:rsidR="0062420A">
        <w:rPr>
          <w:sz w:val="28"/>
          <w:szCs w:val="28"/>
        </w:rPr>
        <w:t xml:space="preserve"> </w:t>
      </w:r>
      <w:r w:rsidRPr="00B57E16">
        <w:rPr>
          <w:sz w:val="28"/>
          <w:szCs w:val="28"/>
        </w:rPr>
        <w:t>области организации и</w:t>
      </w:r>
      <w:r w:rsidR="0062420A">
        <w:rPr>
          <w:sz w:val="28"/>
          <w:szCs w:val="28"/>
        </w:rPr>
        <w:t xml:space="preserve"> </w:t>
      </w:r>
      <w:r w:rsidRPr="00B57E16">
        <w:rPr>
          <w:sz w:val="28"/>
          <w:szCs w:val="28"/>
        </w:rPr>
        <w:t>функционирования ООПТ: противодействие изъятию ценных природных территорий из</w:t>
      </w:r>
      <w:r w:rsidR="0062420A">
        <w:rPr>
          <w:sz w:val="28"/>
          <w:szCs w:val="28"/>
        </w:rPr>
        <w:t xml:space="preserve"> </w:t>
      </w:r>
      <w:r w:rsidRPr="00B57E16">
        <w:rPr>
          <w:sz w:val="28"/>
          <w:szCs w:val="28"/>
        </w:rPr>
        <w:t>хозяйственной эксплуатации;  недостаточность финансирования и</w:t>
      </w:r>
      <w:r w:rsidR="0062420A">
        <w:rPr>
          <w:sz w:val="28"/>
          <w:szCs w:val="28"/>
        </w:rPr>
        <w:t xml:space="preserve"> </w:t>
      </w:r>
      <w:r w:rsidRPr="00B57E16">
        <w:rPr>
          <w:sz w:val="28"/>
          <w:szCs w:val="28"/>
        </w:rPr>
        <w:t>государственного контроля за</w:t>
      </w:r>
      <w:r w:rsidR="0062420A">
        <w:rPr>
          <w:sz w:val="28"/>
          <w:szCs w:val="28"/>
        </w:rPr>
        <w:t xml:space="preserve"> </w:t>
      </w:r>
      <w:r w:rsidRPr="00B57E16">
        <w:rPr>
          <w:sz w:val="28"/>
          <w:szCs w:val="28"/>
        </w:rPr>
        <w:t>соблюдением режимов ООПТ; нарушение закона, ведущее к</w:t>
      </w:r>
      <w:r w:rsidR="0062420A">
        <w:rPr>
          <w:sz w:val="28"/>
          <w:szCs w:val="28"/>
        </w:rPr>
        <w:t xml:space="preserve"> </w:t>
      </w:r>
      <w:r w:rsidRPr="00B57E16">
        <w:rPr>
          <w:sz w:val="28"/>
          <w:szCs w:val="28"/>
        </w:rPr>
        <w:t>усилению антропогенного давления на</w:t>
      </w:r>
      <w:r w:rsidR="0062420A">
        <w:rPr>
          <w:sz w:val="28"/>
          <w:szCs w:val="28"/>
        </w:rPr>
        <w:t xml:space="preserve"> </w:t>
      </w:r>
      <w:r w:rsidRPr="00B57E16">
        <w:rPr>
          <w:sz w:val="28"/>
          <w:szCs w:val="28"/>
        </w:rPr>
        <w:t>ООПТ; недостаточность научно-методической работы по различным вопросам, связанным с выделением и деятельностью ООПТ.  Отношение к проблеме сохранения редких животных и растений как отражение государственной деятельности в области сохранения биоразнообразия. Роль ООПТ Брянщины в организации рациональной, научно-обоснованной хозяйственной деятельности по</w:t>
      </w:r>
      <w:r w:rsidR="0062420A">
        <w:rPr>
          <w:sz w:val="28"/>
          <w:szCs w:val="28"/>
        </w:rPr>
        <w:t xml:space="preserve"> </w:t>
      </w:r>
      <w:r w:rsidRPr="00B57E16">
        <w:rPr>
          <w:sz w:val="28"/>
          <w:szCs w:val="28"/>
        </w:rPr>
        <w:t>не истощительному использованию природных ресурсов и</w:t>
      </w:r>
      <w:r w:rsidR="0062420A">
        <w:rPr>
          <w:sz w:val="28"/>
          <w:szCs w:val="28"/>
        </w:rPr>
        <w:t xml:space="preserve"> </w:t>
      </w:r>
      <w:r w:rsidRPr="00B57E16">
        <w:rPr>
          <w:sz w:val="28"/>
          <w:szCs w:val="28"/>
        </w:rPr>
        <w:t>обеспечению устойчивости естественных для нашего региона ландшафтов (на примере 1-2 ООПТ, своего муниципального образования или наиболее известных учащимся).</w:t>
      </w:r>
    </w:p>
    <w:p w:rsidR="002979E7" w:rsidRPr="0062420A" w:rsidRDefault="002979E7" w:rsidP="00B57E16">
      <w:pPr>
        <w:spacing w:line="276" w:lineRule="auto"/>
        <w:ind w:firstLine="425"/>
        <w:jc w:val="both"/>
        <w:rPr>
          <w:b/>
          <w:sz w:val="16"/>
          <w:szCs w:val="16"/>
        </w:rPr>
      </w:pPr>
    </w:p>
    <w:p w:rsidR="002979E7" w:rsidRPr="00B57E16" w:rsidRDefault="002979E7" w:rsidP="0062420A">
      <w:pPr>
        <w:spacing w:before="100" w:beforeAutospacing="1" w:line="276" w:lineRule="auto"/>
        <w:ind w:firstLine="425"/>
        <w:jc w:val="center"/>
        <w:rPr>
          <w:b/>
          <w:sz w:val="28"/>
          <w:szCs w:val="28"/>
        </w:rPr>
      </w:pPr>
      <w:r w:rsidRPr="00B57E16">
        <w:rPr>
          <w:b/>
          <w:sz w:val="28"/>
          <w:szCs w:val="28"/>
        </w:rPr>
        <w:t>УРОК 8. Экологический познавательный туризм.</w:t>
      </w:r>
    </w:p>
    <w:p w:rsidR="002979E7" w:rsidRPr="00B57E16" w:rsidRDefault="002979E7" w:rsidP="0062420A">
      <w:pPr>
        <w:spacing w:line="276" w:lineRule="auto"/>
        <w:ind w:firstLine="709"/>
        <w:jc w:val="both"/>
        <w:rPr>
          <w:sz w:val="28"/>
          <w:szCs w:val="28"/>
        </w:rPr>
      </w:pPr>
      <w:r w:rsidRPr="00B57E16">
        <w:rPr>
          <w:sz w:val="28"/>
          <w:szCs w:val="28"/>
        </w:rPr>
        <w:t xml:space="preserve">Понятие о рекреационных ресурсах и туризме, понятие «экологический познавательный туризм», влияние туризма на природу. Закон Российской </w:t>
      </w:r>
      <w:r w:rsidRPr="00B57E16">
        <w:rPr>
          <w:sz w:val="28"/>
          <w:szCs w:val="28"/>
        </w:rPr>
        <w:lastRenderedPageBreak/>
        <w:t xml:space="preserve">Федерации «О туризме» об экологическом познавательном туризме.  Экотуризм как ответственное путешествие в природные территории (в места с относительно нетронутой природой), активная форма рекреации, основанная на рациональном использовании природных благ, содействующая охране природы. Роль экологического познавательного туризма в предотвращении негативного воздействия на природу и изменении системы  ценностей: созерцание природы, духовное обогащение от общения с ней, сопричастность к охране природного наследия и поддержке традиционной местной культуры. Основные принципы экотуризма: путешествия в природу с целью знакомства с живой природой, с местными обычаями и культурой; сведение к минимуму негативных последствий от вторжения в природную среду; содействие охране природы; экологическое образование и просвещение; участие местных жителей в туристической деятельности, вклад в устойчивое развитие посещаемых регионов. Зарубежный опыт развития экологического познавательного туризма. </w:t>
      </w:r>
    </w:p>
    <w:p w:rsidR="002979E7" w:rsidRPr="00B57E16" w:rsidRDefault="002979E7" w:rsidP="0062420A">
      <w:pPr>
        <w:spacing w:line="276" w:lineRule="auto"/>
        <w:ind w:firstLine="709"/>
        <w:jc w:val="both"/>
        <w:rPr>
          <w:sz w:val="28"/>
          <w:szCs w:val="28"/>
        </w:rPr>
      </w:pPr>
      <w:r w:rsidRPr="00B57E16">
        <w:rPr>
          <w:sz w:val="28"/>
          <w:szCs w:val="28"/>
        </w:rPr>
        <w:t>Становление экотуризма на Брянщине. География экотуризма на Брянщине сегодня и завтра. Связь экологического и этнического туризма на Брянщине как отражение ее геополитического расположения на границе трех славянских государств: России, Беларуси и Украины. Особенности экотуризма Брянщины в связи с ее уникальным местонахождением на границе таежной и широколиственно-лесной зон (подтаежные елово-широколиственные леса на севере, большие массивы сосновых и сосново-дубовых лесов, по левобережью Десны, типичные южнорусские дубравы на крайнем юго-востоке, широколиственные леса с грабом, характерным для Центральной Европы - в западной части области). Вклад  экологического туризма в формирование экологической культуры. Агротуризм на Брянщине – альтернативный путь развития сельских территорий. Экологические лагеря. Примеры маршрутов экологического познавательного туризма на Брянщине:  микро-туристский кластер «Вокруг Партизанского дуба» в Навлинском районе, Государственный природный биосферный заповедник «Брянский лес», Палеолитическая стоянка Хотылево и другие (включая территории ООПТ своего муниципального образования).</w:t>
      </w:r>
    </w:p>
    <w:p w:rsidR="002979E7" w:rsidRPr="0062420A" w:rsidRDefault="002979E7" w:rsidP="00B57E16">
      <w:pPr>
        <w:spacing w:line="276" w:lineRule="auto"/>
        <w:ind w:firstLine="425"/>
        <w:jc w:val="both"/>
        <w:rPr>
          <w:b/>
          <w:sz w:val="16"/>
          <w:szCs w:val="16"/>
        </w:rPr>
      </w:pPr>
    </w:p>
    <w:p w:rsidR="002979E7" w:rsidRPr="00B57E16" w:rsidRDefault="002979E7" w:rsidP="0062420A">
      <w:pPr>
        <w:spacing w:before="100" w:beforeAutospacing="1" w:line="276" w:lineRule="auto"/>
        <w:ind w:firstLine="425"/>
        <w:jc w:val="center"/>
        <w:rPr>
          <w:b/>
          <w:sz w:val="28"/>
          <w:szCs w:val="28"/>
        </w:rPr>
      </w:pPr>
      <w:r w:rsidRPr="00B57E16">
        <w:rPr>
          <w:b/>
          <w:sz w:val="28"/>
          <w:szCs w:val="28"/>
        </w:rPr>
        <w:t>УРОК 9. Биосферный резерват «Неруссо-Деснянское Полесье»</w:t>
      </w:r>
      <w:r w:rsidR="0062420A">
        <w:rPr>
          <w:b/>
          <w:sz w:val="28"/>
          <w:szCs w:val="28"/>
        </w:rPr>
        <w:br/>
      </w:r>
      <w:r w:rsidRPr="00B57E16">
        <w:rPr>
          <w:b/>
          <w:sz w:val="28"/>
          <w:szCs w:val="28"/>
        </w:rPr>
        <w:t>(§3)</w:t>
      </w:r>
    </w:p>
    <w:p w:rsidR="002979E7" w:rsidRPr="00B57E16" w:rsidRDefault="002979E7" w:rsidP="0062420A">
      <w:pPr>
        <w:spacing w:line="276" w:lineRule="auto"/>
        <w:ind w:firstLine="709"/>
        <w:jc w:val="both"/>
        <w:rPr>
          <w:sz w:val="28"/>
          <w:szCs w:val="28"/>
        </w:rPr>
      </w:pPr>
      <w:r w:rsidRPr="00B57E16">
        <w:rPr>
          <w:sz w:val="28"/>
          <w:szCs w:val="28"/>
        </w:rPr>
        <w:t>Биосферные заповедники и биосферные резерваты. Функции биосферных резерватов. Всемирная сеть биосферных резерватов. Биосферный резерват «Неруссо-Деснянское Полесье» - новый тип о</w:t>
      </w:r>
      <w:r w:rsidRPr="00B57E16">
        <w:rPr>
          <w:sz w:val="28"/>
          <w:szCs w:val="28"/>
        </w:rPr>
        <w:t>х</w:t>
      </w:r>
      <w:r w:rsidRPr="00B57E16">
        <w:rPr>
          <w:sz w:val="28"/>
          <w:szCs w:val="28"/>
        </w:rPr>
        <w:t xml:space="preserve">раняемых территорий. Краткая физико-географическая характеристика </w:t>
      </w:r>
      <w:r w:rsidRPr="00B57E16">
        <w:rPr>
          <w:sz w:val="28"/>
          <w:szCs w:val="28"/>
        </w:rPr>
        <w:lastRenderedPageBreak/>
        <w:t>Неруссо-Деснянского полесья. Зонирование биосферного резервата «Неруссо-Деснянское Полесье». Заповедник «Брянский лес» как ядро биосферного резервата «Неруссо-Деснянское Полесье». Режим территории и значение биосферного полигона (заказника) «Скрипкинский». Буферная и переходная зоны биосферного резервата: состав и значение. Ландшафты  Неруссо-Деснянского полесья:  пойменный, террасный, моренно-зандровый и предполесский, их флора и фауна. Анализ истории природопользования на территории Неруссо-Деснянского полесьея.  Заповедная река Нерусса.</w:t>
      </w:r>
    </w:p>
    <w:p w:rsidR="002979E7" w:rsidRPr="0062420A" w:rsidRDefault="002979E7" w:rsidP="00B57E16">
      <w:pPr>
        <w:spacing w:line="276" w:lineRule="auto"/>
        <w:ind w:firstLine="425"/>
        <w:jc w:val="center"/>
        <w:rPr>
          <w:b/>
          <w:sz w:val="16"/>
          <w:szCs w:val="16"/>
        </w:rPr>
      </w:pPr>
    </w:p>
    <w:p w:rsidR="002979E7" w:rsidRPr="00B57E16" w:rsidRDefault="002979E7" w:rsidP="0062420A">
      <w:pPr>
        <w:spacing w:before="100" w:beforeAutospacing="1" w:line="276" w:lineRule="auto"/>
        <w:ind w:firstLine="425"/>
        <w:jc w:val="center"/>
        <w:rPr>
          <w:b/>
          <w:sz w:val="28"/>
          <w:szCs w:val="28"/>
        </w:rPr>
      </w:pPr>
      <w:r w:rsidRPr="00B57E16">
        <w:rPr>
          <w:b/>
          <w:sz w:val="28"/>
          <w:szCs w:val="28"/>
        </w:rPr>
        <w:t>УРОК 10. Час занимательной ботаники</w:t>
      </w:r>
    </w:p>
    <w:p w:rsidR="002979E7" w:rsidRPr="00B57E16" w:rsidRDefault="002979E7" w:rsidP="0062420A">
      <w:pPr>
        <w:spacing w:line="276" w:lineRule="auto"/>
        <w:ind w:firstLine="709"/>
        <w:jc w:val="both"/>
        <w:rPr>
          <w:sz w:val="28"/>
          <w:szCs w:val="28"/>
        </w:rPr>
      </w:pPr>
      <w:r w:rsidRPr="00B57E16">
        <w:rPr>
          <w:sz w:val="28"/>
          <w:szCs w:val="28"/>
        </w:rPr>
        <w:t xml:space="preserve">Викторина. Самые, самые, самые… (Растения – рекордсмены: Самое крохотное цветковое растение;  Растение с самыми крупными цветками;  Самое высокое дерево; Водное растение с самыми широкими листьями; Растение с самыми длинными листьями;  Самый сладкий злак;  Самые неприхотливые организмы, поселяющиеся на голых местах первыми;  Самый быстрорастущий злак;  Самый крупный орех;  Самое толстое дерево).  Яркие представители цветковых растений. Самый большой на свете цветок. Ряска - самое маленькое цветковое растение. Растения, поедающие насекомых. Растения - паразиты. Редкие растения мира. Растения - долгожители. «Двуличные» растения. Растения - бомбардиры. «Зеленые животные» - реальность или фантазия? Потомки вымерших деревьев. Конкурс. Книга рекордов природы.  Как быстро растут растения. Сон растений. Обладают ли растения эмоциями? «Слышат» ли растения. Деревья «худеют» и «поправляются». «Волшебная» роса. «Поющие» и «рыдающие» растения. Биологические часы. Практическая работа «Гербаризация растений». </w:t>
      </w:r>
    </w:p>
    <w:p w:rsidR="002979E7" w:rsidRPr="00B57E16" w:rsidRDefault="002979E7" w:rsidP="0062420A">
      <w:pPr>
        <w:spacing w:line="276" w:lineRule="auto"/>
        <w:ind w:firstLine="709"/>
        <w:jc w:val="both"/>
        <w:rPr>
          <w:sz w:val="28"/>
          <w:szCs w:val="28"/>
        </w:rPr>
      </w:pPr>
      <w:r w:rsidRPr="00B57E16">
        <w:rPr>
          <w:sz w:val="28"/>
          <w:szCs w:val="28"/>
        </w:rPr>
        <w:t>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w:t>
      </w:r>
    </w:p>
    <w:p w:rsidR="002979E7" w:rsidRPr="00B57E16" w:rsidRDefault="002979E7" w:rsidP="0062420A">
      <w:pPr>
        <w:spacing w:line="276" w:lineRule="auto"/>
        <w:ind w:firstLine="709"/>
        <w:jc w:val="both"/>
        <w:rPr>
          <w:sz w:val="28"/>
          <w:szCs w:val="28"/>
        </w:rPr>
      </w:pPr>
      <w:r w:rsidRPr="00B57E16">
        <w:rPr>
          <w:sz w:val="28"/>
          <w:szCs w:val="28"/>
        </w:rPr>
        <w:t>Обсуждение результатов фенологических наблюдений за растениями.</w:t>
      </w:r>
    </w:p>
    <w:p w:rsidR="002979E7" w:rsidRPr="00B57E16" w:rsidRDefault="002979E7" w:rsidP="0062420A">
      <w:pPr>
        <w:spacing w:line="276" w:lineRule="auto"/>
        <w:ind w:firstLine="709"/>
        <w:jc w:val="both"/>
        <w:rPr>
          <w:sz w:val="28"/>
          <w:szCs w:val="28"/>
        </w:rPr>
      </w:pPr>
      <w:r w:rsidRPr="00B57E16">
        <w:rPr>
          <w:sz w:val="28"/>
          <w:szCs w:val="28"/>
        </w:rPr>
        <w:t>Формы работы:  решение кроссвордов, биологических задач (устно или письменно); коллективное заполнение таблицы или схемы на доске;   устный и письменный ответ;  индивидуальные сообщения учащихся (доклад, реферат, результаты опыта, презентация и т. д.); письменный программированный опрос;  письменный биологический диктант по терминам;</w:t>
      </w:r>
    </w:p>
    <w:p w:rsidR="002979E7" w:rsidRDefault="002979E7" w:rsidP="00B57E16">
      <w:pPr>
        <w:spacing w:line="276" w:lineRule="auto"/>
        <w:ind w:firstLine="425"/>
        <w:jc w:val="center"/>
        <w:rPr>
          <w:b/>
          <w:sz w:val="28"/>
          <w:szCs w:val="28"/>
        </w:rPr>
      </w:pPr>
    </w:p>
    <w:p w:rsidR="0062420A" w:rsidRDefault="0062420A" w:rsidP="00B57E16">
      <w:pPr>
        <w:spacing w:line="276" w:lineRule="auto"/>
        <w:ind w:firstLine="425"/>
        <w:jc w:val="center"/>
        <w:rPr>
          <w:b/>
          <w:sz w:val="28"/>
          <w:szCs w:val="28"/>
        </w:rPr>
      </w:pPr>
    </w:p>
    <w:p w:rsidR="0062420A" w:rsidRDefault="0062420A" w:rsidP="00B57E16">
      <w:pPr>
        <w:spacing w:line="276" w:lineRule="auto"/>
        <w:ind w:firstLine="425"/>
        <w:jc w:val="center"/>
        <w:rPr>
          <w:b/>
          <w:sz w:val="28"/>
          <w:szCs w:val="28"/>
        </w:rPr>
      </w:pPr>
    </w:p>
    <w:p w:rsidR="0062420A" w:rsidRPr="00B57E16" w:rsidRDefault="0062420A" w:rsidP="00B57E16">
      <w:pPr>
        <w:spacing w:line="276" w:lineRule="auto"/>
        <w:ind w:firstLine="425"/>
        <w:jc w:val="center"/>
        <w:rPr>
          <w:b/>
          <w:sz w:val="28"/>
          <w:szCs w:val="28"/>
        </w:rPr>
      </w:pPr>
    </w:p>
    <w:p w:rsidR="002979E7" w:rsidRPr="00B57E16" w:rsidRDefault="002979E7" w:rsidP="00B57E16">
      <w:pPr>
        <w:spacing w:line="276" w:lineRule="auto"/>
        <w:ind w:firstLine="425"/>
        <w:jc w:val="center"/>
        <w:rPr>
          <w:b/>
          <w:sz w:val="28"/>
          <w:szCs w:val="28"/>
        </w:rPr>
      </w:pPr>
    </w:p>
    <w:p w:rsidR="002979E7" w:rsidRPr="00B57E16" w:rsidRDefault="002979E7" w:rsidP="00B57E16">
      <w:pPr>
        <w:spacing w:line="276" w:lineRule="auto"/>
        <w:ind w:firstLine="425"/>
        <w:jc w:val="center"/>
        <w:rPr>
          <w:b/>
          <w:sz w:val="28"/>
          <w:szCs w:val="28"/>
        </w:rPr>
      </w:pPr>
      <w:r w:rsidRPr="00B57E16">
        <w:rPr>
          <w:b/>
          <w:sz w:val="28"/>
          <w:szCs w:val="28"/>
        </w:rPr>
        <w:lastRenderedPageBreak/>
        <w:t>6 КЛАСС</w:t>
      </w:r>
    </w:p>
    <w:p w:rsidR="002979E7" w:rsidRPr="00B57E16" w:rsidRDefault="002979E7" w:rsidP="0062420A">
      <w:pPr>
        <w:spacing w:before="100" w:beforeAutospacing="1" w:line="276" w:lineRule="auto"/>
        <w:ind w:firstLine="425"/>
        <w:jc w:val="center"/>
        <w:rPr>
          <w:b/>
          <w:sz w:val="28"/>
          <w:szCs w:val="28"/>
        </w:rPr>
      </w:pPr>
      <w:r w:rsidRPr="00B57E16">
        <w:rPr>
          <w:b/>
          <w:sz w:val="28"/>
          <w:szCs w:val="28"/>
        </w:rPr>
        <w:t>УРОК 1. Государственный природный заказник федерального значения «Кле</w:t>
      </w:r>
      <w:r w:rsidRPr="00B57E16">
        <w:rPr>
          <w:b/>
          <w:sz w:val="28"/>
          <w:szCs w:val="28"/>
        </w:rPr>
        <w:t>т</w:t>
      </w:r>
      <w:r w:rsidRPr="00B57E16">
        <w:rPr>
          <w:b/>
          <w:sz w:val="28"/>
          <w:szCs w:val="28"/>
        </w:rPr>
        <w:t>нянский»  (§3)</w:t>
      </w:r>
    </w:p>
    <w:p w:rsidR="002979E7" w:rsidRPr="00B57E16" w:rsidRDefault="002979E7" w:rsidP="0062420A">
      <w:pPr>
        <w:spacing w:line="276" w:lineRule="auto"/>
        <w:ind w:firstLine="709"/>
        <w:jc w:val="both"/>
        <w:rPr>
          <w:sz w:val="28"/>
          <w:szCs w:val="28"/>
        </w:rPr>
      </w:pPr>
      <w:r w:rsidRPr="00B57E16">
        <w:rPr>
          <w:sz w:val="28"/>
          <w:szCs w:val="28"/>
        </w:rPr>
        <w:t>История создания и становления ООПТ: от республиканского охотничьего комплексного заказника до  государственного природного зака</w:t>
      </w:r>
      <w:r w:rsidRPr="00B57E16">
        <w:rPr>
          <w:sz w:val="28"/>
          <w:szCs w:val="28"/>
        </w:rPr>
        <w:t>з</w:t>
      </w:r>
      <w:r w:rsidRPr="00B57E16">
        <w:rPr>
          <w:sz w:val="28"/>
          <w:szCs w:val="28"/>
        </w:rPr>
        <w:t>ника федерального значения  «Клетнянский». Краткая физико-географическая характеристика заказника. Природные особенности и наличие редких видов животных и растений. Ценные природные с</w:t>
      </w:r>
      <w:r w:rsidRPr="00B57E16">
        <w:rPr>
          <w:sz w:val="28"/>
          <w:szCs w:val="28"/>
        </w:rPr>
        <w:t>о</w:t>
      </w:r>
      <w:r w:rsidRPr="00B57E16">
        <w:rPr>
          <w:sz w:val="28"/>
          <w:szCs w:val="28"/>
        </w:rPr>
        <w:t>общества и экосистем с лесной, луговой и болотной растительностью. Коренная популяция бурого медведя, выхухоль и другие редкие виды заказника, включенные Кра</w:t>
      </w:r>
      <w:r w:rsidRPr="00B57E16">
        <w:rPr>
          <w:sz w:val="28"/>
          <w:szCs w:val="28"/>
        </w:rPr>
        <w:t>с</w:t>
      </w:r>
      <w:r w:rsidRPr="00B57E16">
        <w:rPr>
          <w:sz w:val="28"/>
          <w:szCs w:val="28"/>
        </w:rPr>
        <w:t>ную книгу РФ и в Красную книгу Брянской области. Территория заказника  как часть ключевой орнитологической территории Ро</w:t>
      </w:r>
      <w:r w:rsidRPr="00B57E16">
        <w:rPr>
          <w:sz w:val="28"/>
          <w:szCs w:val="28"/>
        </w:rPr>
        <w:t>с</w:t>
      </w:r>
      <w:r w:rsidRPr="00B57E16">
        <w:rPr>
          <w:sz w:val="28"/>
          <w:szCs w:val="28"/>
        </w:rPr>
        <w:t>сии. Наблюдение за явлениями и процессами в природных комплексах федерального заказника Клетнянский как новое направление научно-исследовательской работы.</w:t>
      </w:r>
    </w:p>
    <w:p w:rsidR="002979E7" w:rsidRPr="0062420A" w:rsidRDefault="002979E7" w:rsidP="00B57E16">
      <w:pPr>
        <w:spacing w:line="276" w:lineRule="auto"/>
        <w:ind w:firstLine="425"/>
        <w:jc w:val="both"/>
        <w:rPr>
          <w:b/>
          <w:sz w:val="16"/>
          <w:szCs w:val="16"/>
        </w:rPr>
      </w:pPr>
    </w:p>
    <w:p w:rsidR="002979E7" w:rsidRPr="00B57E16" w:rsidRDefault="002979E7" w:rsidP="0062420A">
      <w:pPr>
        <w:spacing w:before="100" w:beforeAutospacing="1" w:line="276" w:lineRule="auto"/>
        <w:ind w:firstLine="425"/>
        <w:jc w:val="center"/>
        <w:rPr>
          <w:b/>
          <w:sz w:val="28"/>
          <w:szCs w:val="28"/>
        </w:rPr>
      </w:pPr>
      <w:r w:rsidRPr="00B57E16">
        <w:rPr>
          <w:b/>
          <w:sz w:val="28"/>
          <w:szCs w:val="28"/>
        </w:rPr>
        <w:t>УРОК 2. История заповедного дела в России.</w:t>
      </w:r>
    </w:p>
    <w:p w:rsidR="002979E7" w:rsidRPr="00B57E16" w:rsidRDefault="002979E7" w:rsidP="0062420A">
      <w:pPr>
        <w:spacing w:line="276" w:lineRule="auto"/>
        <w:ind w:firstLine="709"/>
        <w:jc w:val="both"/>
        <w:rPr>
          <w:sz w:val="28"/>
          <w:szCs w:val="28"/>
        </w:rPr>
      </w:pPr>
      <w:r w:rsidRPr="00B57E16">
        <w:rPr>
          <w:sz w:val="28"/>
          <w:szCs w:val="28"/>
        </w:rPr>
        <w:t>История  создания первых заповедников. Образование заповедников в России. Движение по охране природы в Ро</w:t>
      </w:r>
      <w:r w:rsidRPr="00B57E16">
        <w:rPr>
          <w:sz w:val="28"/>
          <w:szCs w:val="28"/>
        </w:rPr>
        <w:t>с</w:t>
      </w:r>
      <w:r w:rsidRPr="00B57E16">
        <w:rPr>
          <w:sz w:val="28"/>
          <w:szCs w:val="28"/>
        </w:rPr>
        <w:t>сии в 1905-1906 гг. Различные подходы к организации ООПТ: научный, прагматический, эстетический. Инициативы московского общества испытателей природы. Русское географическое общество, охрана и изучение природы России в начале 20 века. План В.П. Семенова-Тян-Шанского по созданию заповедников в России. Роль В.В. Докучаева в изучении заповедных территорий. Декрет «Об охране памятников природы, садов и парков» (1921</w:t>
      </w:r>
      <w:r w:rsidR="0062420A">
        <w:rPr>
          <w:sz w:val="28"/>
          <w:szCs w:val="28"/>
        </w:rPr>
        <w:t> </w:t>
      </w:r>
      <w:r w:rsidRPr="00B57E16">
        <w:rPr>
          <w:sz w:val="28"/>
          <w:szCs w:val="28"/>
        </w:rPr>
        <w:t xml:space="preserve">г.). Первые заповедники в России. </w:t>
      </w:r>
      <w:hyperlink r:id="rId38" w:tooltip="Баргузинский заповедник" w:history="1">
        <w:r w:rsidRPr="00B57E16">
          <w:rPr>
            <w:sz w:val="28"/>
            <w:szCs w:val="28"/>
          </w:rPr>
          <w:t>Баргузинский заповедник</w:t>
        </w:r>
      </w:hyperlink>
      <w:r w:rsidRPr="00B57E16">
        <w:rPr>
          <w:sz w:val="28"/>
          <w:szCs w:val="28"/>
        </w:rPr>
        <w:t xml:space="preserve"> </w:t>
      </w:r>
      <w:r w:rsidR="0062420A">
        <w:rPr>
          <w:sz w:val="28"/>
          <w:szCs w:val="28"/>
        </w:rPr>
        <w:t>–</w:t>
      </w:r>
      <w:r w:rsidRPr="00B57E16">
        <w:rPr>
          <w:sz w:val="28"/>
          <w:szCs w:val="28"/>
        </w:rPr>
        <w:t xml:space="preserve"> Первый заповедник на территории </w:t>
      </w:r>
      <w:hyperlink r:id="rId39" w:tooltip="Россия" w:history="1">
        <w:r w:rsidRPr="00B57E16">
          <w:rPr>
            <w:sz w:val="28"/>
            <w:szCs w:val="28"/>
          </w:rPr>
          <w:t>России</w:t>
        </w:r>
      </w:hyperlink>
      <w:r w:rsidRPr="00B57E16">
        <w:rPr>
          <w:sz w:val="28"/>
          <w:szCs w:val="28"/>
        </w:rPr>
        <w:t>  (29 декабря 1916</w:t>
      </w:r>
      <w:r w:rsidR="0062420A">
        <w:rPr>
          <w:sz w:val="28"/>
          <w:szCs w:val="28"/>
        </w:rPr>
        <w:t> </w:t>
      </w:r>
      <w:r w:rsidRPr="00B57E16">
        <w:rPr>
          <w:sz w:val="28"/>
          <w:szCs w:val="28"/>
        </w:rPr>
        <w:t>г.). Формирование системы заповедников с начала 20 века по сегодняшнее время. Современные н</w:t>
      </w:r>
      <w:r w:rsidRPr="00B57E16">
        <w:rPr>
          <w:sz w:val="28"/>
          <w:szCs w:val="28"/>
        </w:rPr>
        <w:t>а</w:t>
      </w:r>
      <w:r w:rsidRPr="00B57E16">
        <w:rPr>
          <w:sz w:val="28"/>
          <w:szCs w:val="28"/>
        </w:rPr>
        <w:t xml:space="preserve">учные принципы организации </w:t>
      </w:r>
      <w:r w:rsidR="0062420A">
        <w:rPr>
          <w:sz w:val="28"/>
          <w:szCs w:val="28"/>
        </w:rPr>
        <w:t xml:space="preserve">заповедного дела в России. Игра </w:t>
      </w:r>
      <w:r w:rsidRPr="00B57E16">
        <w:rPr>
          <w:sz w:val="28"/>
          <w:szCs w:val="28"/>
        </w:rPr>
        <w:t>«По заповедникам России».</w:t>
      </w:r>
    </w:p>
    <w:p w:rsidR="002979E7" w:rsidRPr="0062420A" w:rsidRDefault="002979E7" w:rsidP="00B57E16">
      <w:pPr>
        <w:spacing w:line="276" w:lineRule="auto"/>
        <w:ind w:firstLine="425"/>
        <w:jc w:val="both"/>
        <w:rPr>
          <w:b/>
          <w:sz w:val="16"/>
          <w:szCs w:val="16"/>
        </w:rPr>
      </w:pPr>
    </w:p>
    <w:p w:rsidR="002979E7" w:rsidRPr="00B57E16" w:rsidRDefault="002979E7" w:rsidP="0062420A">
      <w:pPr>
        <w:spacing w:before="100" w:beforeAutospacing="1" w:line="276" w:lineRule="auto"/>
        <w:ind w:firstLine="425"/>
        <w:jc w:val="center"/>
        <w:rPr>
          <w:sz w:val="28"/>
          <w:szCs w:val="28"/>
        </w:rPr>
      </w:pPr>
      <w:r w:rsidRPr="00B57E16">
        <w:rPr>
          <w:b/>
          <w:sz w:val="28"/>
          <w:szCs w:val="28"/>
        </w:rPr>
        <w:t>УРОК 3. Государственный природный биосферный запове</w:t>
      </w:r>
      <w:r w:rsidRPr="00B57E16">
        <w:rPr>
          <w:b/>
          <w:sz w:val="28"/>
          <w:szCs w:val="28"/>
        </w:rPr>
        <w:t>д</w:t>
      </w:r>
      <w:r w:rsidRPr="00B57E16">
        <w:rPr>
          <w:b/>
          <w:sz w:val="28"/>
          <w:szCs w:val="28"/>
        </w:rPr>
        <w:t>ник «Брянский лес»: история создания и  направления работы.</w:t>
      </w:r>
    </w:p>
    <w:p w:rsidR="002979E7" w:rsidRPr="00B57E16" w:rsidRDefault="002979E7" w:rsidP="0062420A">
      <w:pPr>
        <w:spacing w:line="276" w:lineRule="auto"/>
        <w:ind w:firstLine="709"/>
        <w:jc w:val="both"/>
        <w:rPr>
          <w:sz w:val="28"/>
          <w:szCs w:val="28"/>
        </w:rPr>
      </w:pPr>
      <w:r w:rsidRPr="00B57E16">
        <w:rPr>
          <w:sz w:val="28"/>
          <w:szCs w:val="28"/>
        </w:rPr>
        <w:t>История создания заповедника «Брянский лес»: научное обоснование, полемика в прессе, постановление правительства РФ. Основные направления работы. Паспортизация особо охраняемых природных территорий Брянской области. Научная деятельность, темы, связанные с</w:t>
      </w:r>
      <w:r w:rsidR="0062420A">
        <w:rPr>
          <w:sz w:val="28"/>
          <w:szCs w:val="28"/>
        </w:rPr>
        <w:t xml:space="preserve"> </w:t>
      </w:r>
      <w:r w:rsidRPr="00B57E16">
        <w:rPr>
          <w:sz w:val="28"/>
          <w:szCs w:val="28"/>
        </w:rPr>
        <w:t>разработкой мер</w:t>
      </w:r>
      <w:r w:rsidR="0062420A">
        <w:rPr>
          <w:sz w:val="28"/>
          <w:szCs w:val="28"/>
        </w:rPr>
        <w:t xml:space="preserve"> </w:t>
      </w:r>
      <w:r w:rsidRPr="00B57E16">
        <w:rPr>
          <w:sz w:val="28"/>
          <w:szCs w:val="28"/>
        </w:rPr>
        <w:t>по</w:t>
      </w:r>
      <w:r w:rsidR="0062420A">
        <w:rPr>
          <w:sz w:val="28"/>
          <w:szCs w:val="28"/>
        </w:rPr>
        <w:t xml:space="preserve"> </w:t>
      </w:r>
      <w:r w:rsidRPr="00B57E16">
        <w:rPr>
          <w:sz w:val="28"/>
          <w:szCs w:val="28"/>
        </w:rPr>
        <w:t>сохранению редких и исчезающих видов растений и</w:t>
      </w:r>
      <w:r w:rsidR="0062420A">
        <w:rPr>
          <w:sz w:val="28"/>
          <w:szCs w:val="28"/>
        </w:rPr>
        <w:t xml:space="preserve"> </w:t>
      </w:r>
      <w:r w:rsidRPr="00B57E16">
        <w:rPr>
          <w:sz w:val="28"/>
          <w:szCs w:val="28"/>
        </w:rPr>
        <w:t xml:space="preserve">животных. Летопись </w:t>
      </w:r>
      <w:r w:rsidRPr="00B57E16">
        <w:rPr>
          <w:sz w:val="28"/>
          <w:szCs w:val="28"/>
        </w:rPr>
        <w:lastRenderedPageBreak/>
        <w:t xml:space="preserve">природы – основной документ заповедного дела. Экологическое просвещение (отдел экологического просвещения) и природоохранная деятельность заповедника. Отдел охраны заповедника «Брянский лес». Акции заповедника. «Марш парков» — международная акция по оказанию общественной поддержки особо охраняемым природным территориям. Международная акция - Всемирные Дни наблюдения птиц, Общероссийская эколого-культурная акция «Покормите птиц!». Проект «Остров медведей». Эколого-просветительская альманах «Заповедный край». Агитационные формы экологического просвещения. Мини-музей Даниила Андреева. Туризм на ООПТ. Экскурсии по заповеднику:, по экологической тропе, «Наш дом – Брянский лес», тематические: «Птицы Неруссо-Деснянского Полесья», «Эфемероиды Брянского леса», к зубрам - «Зверь из сказаний и легенд». Экологические маршруты (пешие, водные, автомобильные). Сайт заповедника, фото- и- видео-галереи. </w:t>
      </w:r>
    </w:p>
    <w:p w:rsidR="002979E7" w:rsidRPr="0062420A" w:rsidRDefault="002979E7" w:rsidP="00B57E16">
      <w:pPr>
        <w:spacing w:line="276" w:lineRule="auto"/>
        <w:ind w:firstLine="425"/>
        <w:jc w:val="both"/>
        <w:rPr>
          <w:b/>
          <w:sz w:val="16"/>
          <w:szCs w:val="16"/>
        </w:rPr>
      </w:pPr>
    </w:p>
    <w:p w:rsidR="002979E7" w:rsidRPr="00B57E16" w:rsidRDefault="002979E7" w:rsidP="0062420A">
      <w:pPr>
        <w:spacing w:before="100" w:beforeAutospacing="1" w:line="276" w:lineRule="auto"/>
        <w:ind w:firstLine="425"/>
        <w:jc w:val="center"/>
        <w:rPr>
          <w:b/>
          <w:sz w:val="28"/>
          <w:szCs w:val="28"/>
        </w:rPr>
      </w:pPr>
      <w:r w:rsidRPr="00B57E16">
        <w:rPr>
          <w:b/>
          <w:sz w:val="28"/>
          <w:szCs w:val="28"/>
        </w:rPr>
        <w:t>УРОК 4 – 5. Грибы и растения Госуда</w:t>
      </w:r>
      <w:r w:rsidRPr="00B57E16">
        <w:rPr>
          <w:b/>
          <w:sz w:val="28"/>
          <w:szCs w:val="28"/>
        </w:rPr>
        <w:t>р</w:t>
      </w:r>
      <w:r w:rsidRPr="00B57E16">
        <w:rPr>
          <w:b/>
          <w:sz w:val="28"/>
          <w:szCs w:val="28"/>
        </w:rPr>
        <w:t>ственного природного биосферного заповедника «Бря</w:t>
      </w:r>
      <w:r w:rsidRPr="00B57E16">
        <w:rPr>
          <w:b/>
          <w:sz w:val="28"/>
          <w:szCs w:val="28"/>
        </w:rPr>
        <w:t>н</w:t>
      </w:r>
      <w:r w:rsidRPr="00B57E16">
        <w:rPr>
          <w:b/>
          <w:sz w:val="28"/>
          <w:szCs w:val="28"/>
        </w:rPr>
        <w:t>ский лес»          (4)</w:t>
      </w:r>
    </w:p>
    <w:p w:rsidR="002979E7" w:rsidRPr="00B57E16" w:rsidRDefault="002979E7" w:rsidP="0062420A">
      <w:pPr>
        <w:spacing w:line="276" w:lineRule="auto"/>
        <w:ind w:firstLine="709"/>
        <w:jc w:val="both"/>
        <w:rPr>
          <w:sz w:val="28"/>
          <w:szCs w:val="28"/>
        </w:rPr>
      </w:pPr>
      <w:r w:rsidRPr="00B57E16">
        <w:rPr>
          <w:sz w:val="28"/>
          <w:szCs w:val="28"/>
        </w:rPr>
        <w:t>Съедобные, несъедобные и ядовитые грибы заповедника «Брянский лес». Редкие виды гр</w:t>
      </w:r>
      <w:r w:rsidRPr="00B57E16">
        <w:rPr>
          <w:sz w:val="28"/>
          <w:szCs w:val="28"/>
        </w:rPr>
        <w:t>и</w:t>
      </w:r>
      <w:r w:rsidRPr="00B57E16">
        <w:rPr>
          <w:sz w:val="28"/>
          <w:szCs w:val="28"/>
        </w:rPr>
        <w:t>бов, виды, внесенные в Красную книгу РФ (грифола зонтичная, грифола курчавая, зве</w:t>
      </w:r>
      <w:r w:rsidRPr="00B57E16">
        <w:rPr>
          <w:sz w:val="28"/>
          <w:szCs w:val="28"/>
        </w:rPr>
        <w:t>з</w:t>
      </w:r>
      <w:r w:rsidRPr="00B57E16">
        <w:rPr>
          <w:sz w:val="28"/>
          <w:szCs w:val="28"/>
        </w:rPr>
        <w:t>довник сводчатый и трутовик лакированный) и в Красную кн</w:t>
      </w:r>
      <w:r w:rsidRPr="00B57E16">
        <w:rPr>
          <w:sz w:val="28"/>
          <w:szCs w:val="28"/>
        </w:rPr>
        <w:t>и</w:t>
      </w:r>
      <w:r w:rsidRPr="00B57E16">
        <w:rPr>
          <w:sz w:val="28"/>
          <w:szCs w:val="28"/>
        </w:rPr>
        <w:t>гу Брянской области (гиропорус каштановый, гиропорус сине</w:t>
      </w:r>
      <w:r w:rsidRPr="00B57E16">
        <w:rPr>
          <w:sz w:val="28"/>
          <w:szCs w:val="28"/>
        </w:rPr>
        <w:t>ю</w:t>
      </w:r>
      <w:r w:rsidRPr="00B57E16">
        <w:rPr>
          <w:sz w:val="28"/>
          <w:szCs w:val="28"/>
        </w:rPr>
        <w:t>щий, гриб-зонтик девичий, паутинник фиолетовый, мутинус соб</w:t>
      </w:r>
      <w:r w:rsidRPr="00B57E16">
        <w:rPr>
          <w:sz w:val="28"/>
          <w:szCs w:val="28"/>
        </w:rPr>
        <w:t>а</w:t>
      </w:r>
      <w:r w:rsidRPr="00B57E16">
        <w:rPr>
          <w:sz w:val="28"/>
          <w:szCs w:val="28"/>
        </w:rPr>
        <w:t>чий). Характеристика представителя по выбору учителя.</w:t>
      </w:r>
    </w:p>
    <w:p w:rsidR="002979E7" w:rsidRPr="00B57E16" w:rsidRDefault="002979E7" w:rsidP="0062420A">
      <w:pPr>
        <w:spacing w:line="276" w:lineRule="auto"/>
        <w:ind w:firstLine="709"/>
        <w:jc w:val="both"/>
        <w:rPr>
          <w:sz w:val="28"/>
          <w:szCs w:val="28"/>
        </w:rPr>
      </w:pPr>
      <w:r w:rsidRPr="00B57E16">
        <w:rPr>
          <w:sz w:val="28"/>
          <w:szCs w:val="28"/>
        </w:rPr>
        <w:t>Редкие лишайники заповедника (виды рода Пельтигера: горизонтальная, многопальчатая, полидактиловидная, рыжеватая, шероховатая, жилковатая, гипоги́мния трубчатая, цетрария заборная, пармелиопсис сомнительный, платизмация сизая, бриория переплетенная и бриория Надворника, гетеродермия прекрасная). Редкие мхи заповедника (некера перистая, герцогиэлла то</w:t>
      </w:r>
      <w:r w:rsidRPr="00B57E16">
        <w:rPr>
          <w:sz w:val="28"/>
          <w:szCs w:val="28"/>
        </w:rPr>
        <w:t>р</w:t>
      </w:r>
      <w:r w:rsidRPr="00B57E16">
        <w:rPr>
          <w:sz w:val="28"/>
          <w:szCs w:val="28"/>
        </w:rPr>
        <w:t>фянистая, буксбаумия безлистная, дикранум зеленый, стереодон бледнов</w:t>
      </w:r>
      <w:r w:rsidRPr="00B57E16">
        <w:rPr>
          <w:sz w:val="28"/>
          <w:szCs w:val="28"/>
        </w:rPr>
        <w:t>а</w:t>
      </w:r>
      <w:r w:rsidRPr="00B57E16">
        <w:rPr>
          <w:sz w:val="28"/>
          <w:szCs w:val="28"/>
        </w:rPr>
        <w:t>тый) заповедника. Видовое богатство флоры плаунов (плаун сплюснутый, плаун топяной), хвощей  (хвощ большой, хвощ ветвистый, хвощ камышовый) и папоротников (гроздовник многораздельный, гроздовник полулунный, страусник обыкновенный, ужовник обыкновенный) заповедника. Голосеменные растения заповедника «Бря</w:t>
      </w:r>
      <w:r w:rsidRPr="00B57E16">
        <w:rPr>
          <w:sz w:val="28"/>
          <w:szCs w:val="28"/>
        </w:rPr>
        <w:t>н</w:t>
      </w:r>
      <w:r w:rsidRPr="00B57E16">
        <w:rPr>
          <w:sz w:val="28"/>
          <w:szCs w:val="28"/>
        </w:rPr>
        <w:t xml:space="preserve">ский лес» (можжевельник обыкновенный). Природоохранный статус представленных во флоре растений. Характеристика представителя по выбору учителя. </w:t>
      </w:r>
    </w:p>
    <w:p w:rsidR="002979E7" w:rsidRPr="00B57E16" w:rsidRDefault="002979E7" w:rsidP="0062420A">
      <w:pPr>
        <w:spacing w:line="276" w:lineRule="auto"/>
        <w:ind w:firstLine="709"/>
        <w:jc w:val="both"/>
        <w:rPr>
          <w:sz w:val="28"/>
          <w:szCs w:val="28"/>
        </w:rPr>
      </w:pPr>
      <w:r w:rsidRPr="00B57E16">
        <w:rPr>
          <w:sz w:val="28"/>
          <w:szCs w:val="28"/>
        </w:rPr>
        <w:lastRenderedPageBreak/>
        <w:t>Цветковые растения территории заповедника «Брянский лес», внесенные в Красную книгу РФ, находящиеся под угрозой исчезновения (башмачок настоящий, пальчатокоренник балтийский). Растения, территории заповедника «Брянский лес», внесенные в Красную книгу Брянской области, сокращающиеся в численности (ветреница лесная, кувшинка белая, лук медвежий, мирт болотный, росянка круглолистная, шпажник черепитчатый). Характеристика представителя по выбору учителя.</w:t>
      </w:r>
    </w:p>
    <w:p w:rsidR="002979E7" w:rsidRPr="00B57E16" w:rsidRDefault="002979E7" w:rsidP="0062420A">
      <w:pPr>
        <w:spacing w:line="276" w:lineRule="auto"/>
        <w:ind w:firstLine="709"/>
        <w:jc w:val="both"/>
        <w:rPr>
          <w:sz w:val="28"/>
          <w:szCs w:val="28"/>
        </w:rPr>
      </w:pPr>
      <w:r w:rsidRPr="00B57E16">
        <w:rPr>
          <w:sz w:val="28"/>
          <w:szCs w:val="28"/>
        </w:rPr>
        <w:t>Редкие виды растений, территории заповедника «Брянский лес», внесенные в Красную книгу Брянской области (астра ромашковая, барбарис обыкновенный, ветреница дубравная, волчеягодник обыкновенный, гвоздика пышная, гнездовка обыкновенная, гудайера ползучая, девясил высокий, дремлик болотный, дрок германский, кувшинка чистобелая, лилия саранка, линнея северная, любка двулистная, пальчатокоренник мясокрасный, пальчатокоренник пятнистый). Характеристика представителя по выбору учителя.</w:t>
      </w:r>
    </w:p>
    <w:p w:rsidR="002979E7" w:rsidRPr="00B57E16" w:rsidRDefault="002979E7" w:rsidP="0062420A">
      <w:pPr>
        <w:spacing w:line="276" w:lineRule="auto"/>
        <w:ind w:firstLine="709"/>
        <w:jc w:val="both"/>
        <w:rPr>
          <w:sz w:val="28"/>
          <w:szCs w:val="28"/>
        </w:rPr>
      </w:pPr>
      <w:r w:rsidRPr="00B57E16">
        <w:rPr>
          <w:sz w:val="28"/>
          <w:szCs w:val="28"/>
        </w:rPr>
        <w:t>Видовое разнообразие организмов, как следствие сочетания элементов различных географических зон: таежных и широколиственных лесов, лесост</w:t>
      </w:r>
      <w:r w:rsidRPr="00B57E16">
        <w:rPr>
          <w:sz w:val="28"/>
          <w:szCs w:val="28"/>
        </w:rPr>
        <w:t>е</w:t>
      </w:r>
      <w:r w:rsidRPr="00B57E16">
        <w:rPr>
          <w:sz w:val="28"/>
          <w:szCs w:val="28"/>
        </w:rPr>
        <w:t xml:space="preserve">пи. </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УРОК 6. Насекомые Государственного природного биосферного заповедника «Бря</w:t>
      </w:r>
      <w:r w:rsidRPr="00B57E16">
        <w:rPr>
          <w:b/>
          <w:sz w:val="28"/>
          <w:szCs w:val="28"/>
        </w:rPr>
        <w:t>н</w:t>
      </w:r>
      <w:r w:rsidRPr="00B57E16">
        <w:rPr>
          <w:b/>
          <w:sz w:val="28"/>
          <w:szCs w:val="28"/>
        </w:rPr>
        <w:t>ский лес»</w:t>
      </w:r>
    </w:p>
    <w:p w:rsidR="002979E7" w:rsidRPr="00B57E16" w:rsidRDefault="002979E7" w:rsidP="00DD6DE9">
      <w:pPr>
        <w:spacing w:line="276" w:lineRule="auto"/>
        <w:ind w:firstLine="709"/>
        <w:jc w:val="both"/>
        <w:rPr>
          <w:sz w:val="28"/>
          <w:szCs w:val="28"/>
        </w:rPr>
      </w:pPr>
      <w:r w:rsidRPr="00B57E16">
        <w:rPr>
          <w:sz w:val="28"/>
          <w:szCs w:val="28"/>
        </w:rPr>
        <w:t>Сокращающиеся в численности жуки территории заповедника «Брянский лес» (жук-олень, пахучий красотел): их биологические особенности и природоохранный статус. Редкие виды жуков территории заповедника «Брянский лес» (обыкновенный отшельник, большой дубовый усач): их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Сокращающиеся в численности перепончатокрылые территории заповедника «Брянский лес» (пчела-плотник): их биологические особенности и природоохранный статус. Редкие виды перепончатокрылых территории заповедника «Брянский лес» (шмели: моховой и Шренка): их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 xml:space="preserve">Сокращающиеся в численности бабочки территории заповедника «Брянский лес» (мнемозина, аполлон и махаон обыкновенные, лента орденская голубая): их биологические особенности и природоохранный статус. Редкие виды бабочек территории заповедника «Брянский лес» (лента орденская малиновая, медведица госпожа, бражники - мертвая голова и </w:t>
      </w:r>
      <w:r w:rsidRPr="00B57E16">
        <w:rPr>
          <w:sz w:val="28"/>
          <w:szCs w:val="28"/>
        </w:rPr>
        <w:lastRenderedPageBreak/>
        <w:t>прозерпина): их биологические особенности и природоохранный статус. Характеристика представителя по выбору учителя.</w:t>
      </w:r>
    </w:p>
    <w:p w:rsidR="002979E7" w:rsidRPr="00DD6DE9" w:rsidRDefault="002979E7" w:rsidP="00B57E16">
      <w:pPr>
        <w:spacing w:line="276" w:lineRule="auto"/>
        <w:ind w:firstLine="425"/>
        <w:jc w:val="both"/>
        <w:rPr>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УРОК 7. Рыбы, земноводные и пресмыкающиеся Государственного природного биосферного заповедника «Бря</w:t>
      </w:r>
      <w:r w:rsidRPr="00B57E16">
        <w:rPr>
          <w:b/>
          <w:sz w:val="28"/>
          <w:szCs w:val="28"/>
        </w:rPr>
        <w:t>н</w:t>
      </w:r>
      <w:r w:rsidRPr="00B57E16">
        <w:rPr>
          <w:b/>
          <w:sz w:val="28"/>
          <w:szCs w:val="28"/>
        </w:rPr>
        <w:t>ский лес»     (§5).</w:t>
      </w:r>
    </w:p>
    <w:p w:rsidR="002979E7" w:rsidRPr="00B57E16" w:rsidRDefault="002979E7" w:rsidP="00DD6DE9">
      <w:pPr>
        <w:spacing w:line="276" w:lineRule="auto"/>
        <w:ind w:firstLine="709"/>
        <w:jc w:val="both"/>
        <w:rPr>
          <w:sz w:val="28"/>
          <w:szCs w:val="28"/>
        </w:rPr>
      </w:pPr>
      <w:r w:rsidRPr="00B57E16">
        <w:rPr>
          <w:sz w:val="28"/>
          <w:szCs w:val="28"/>
        </w:rPr>
        <w:t>Рыбы, находящиеся под угрозой исчезновения (стерлядь, днепровский усач) и сокращающиеся в численности рыбы территории заповедника «Брянский лес» (русская быстрянка, подуст, язь, синец): их биологические особенности и природоохранный статус. Редкие виды рыб территории заповедника «Брянский лес» (чехонь): их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Обыкновенная квакша - земноводное, находящееся под угрозой исчезновения: биологические особенности и природоохранный статус земноводного. Редкие виды земноводных территории заповедника «Брянский лес» (гребенчатый тритон, краснобрюхая жерлянка, обыкновенная чесночница, зеленая жаба): их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Обыкновенная медянка - пресмыкающееся, сокращающееся в численности на территории заповедника «Брянский лес»: биологические особенности и природоохранный статус земноводного.  Редкие виды пресмыкающихся территории заповедника «Брянский лес» (веретеница ломкая): их биологические особенности и природоохранный статус. Характеристика представителя по выбору учителя.</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УРОК 8. Птицы Государственного природного биосферного заповедника «Брянский лес» (§5)</w:t>
      </w:r>
    </w:p>
    <w:p w:rsidR="002979E7" w:rsidRPr="00B57E16" w:rsidRDefault="002979E7" w:rsidP="00DD6DE9">
      <w:pPr>
        <w:spacing w:line="276" w:lineRule="auto"/>
        <w:ind w:firstLine="709"/>
        <w:jc w:val="both"/>
        <w:rPr>
          <w:sz w:val="28"/>
          <w:szCs w:val="28"/>
        </w:rPr>
      </w:pPr>
      <w:r w:rsidRPr="00B57E16">
        <w:rPr>
          <w:sz w:val="28"/>
          <w:szCs w:val="28"/>
        </w:rPr>
        <w:t>Птицы заповедника «Брянский лес» внесенные в Красный список МСОП (2014): уязвимые (большой подорлик), исчезающие (балобан), находящиеся в состоянии, близком к угрожаемому (сизоворонка). Бологические особенности и природоохранный статус.</w:t>
      </w:r>
    </w:p>
    <w:p w:rsidR="002979E7" w:rsidRPr="00B57E16" w:rsidRDefault="002979E7" w:rsidP="00DD6DE9">
      <w:pPr>
        <w:spacing w:line="276" w:lineRule="auto"/>
        <w:ind w:firstLine="709"/>
        <w:jc w:val="both"/>
        <w:rPr>
          <w:sz w:val="28"/>
          <w:szCs w:val="28"/>
        </w:rPr>
      </w:pPr>
      <w:r w:rsidRPr="00B57E16">
        <w:rPr>
          <w:sz w:val="28"/>
          <w:szCs w:val="28"/>
        </w:rPr>
        <w:t xml:space="preserve">Птицы заповедника, внесенные в Красную книгу России: сокращающиеся в численности (змееяд, большой подорлик, балобан, сапсан, филин, средний дятел); редкие (черный аист, скопа, малый подорлик, беркут, орлан-белохвост, серый </w:t>
      </w:r>
      <w:r w:rsidR="00571DE2" w:rsidRPr="00B57E16">
        <w:rPr>
          <w:sz w:val="28"/>
          <w:szCs w:val="28"/>
        </w:rPr>
        <w:t>сорокопут</w:t>
      </w:r>
      <w:r w:rsidRPr="00B57E16">
        <w:rPr>
          <w:sz w:val="28"/>
          <w:szCs w:val="28"/>
        </w:rPr>
        <w:t>).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 xml:space="preserve">Птицы заповедника, внесенные в Красную книгу Брянской области: вероятно исчезнувшие (сапсан), находящиеся по угрозой исчезновения (скопа, беркут, орлан-белохвост, балобан, филин), сокращающиеся в </w:t>
      </w:r>
      <w:r w:rsidRPr="00B57E16">
        <w:rPr>
          <w:sz w:val="28"/>
          <w:szCs w:val="28"/>
        </w:rPr>
        <w:lastRenderedPageBreak/>
        <w:t>численности (глухарь, серый журавля, сизоворонка, лесной жаворонок)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 xml:space="preserve">Редкие птицы заповедника, внесенные в Красную книгу Брянской области (большая белая цапля, черный аист, обыкновенный осоед, змееяд, орел-карлик, большой подорлик, обыкновенная пустельга, пастушок, мохноногий сыч, домовой сыч, воробьиный сыч, длиннохвостая неясыть, зеленый дятел, средний дятел, серый </w:t>
      </w:r>
      <w:r w:rsidR="00571DE2" w:rsidRPr="00B57E16">
        <w:rPr>
          <w:sz w:val="28"/>
          <w:szCs w:val="28"/>
        </w:rPr>
        <w:t>сорокопут</w:t>
      </w:r>
      <w:r w:rsidRPr="00B57E16">
        <w:rPr>
          <w:sz w:val="28"/>
          <w:szCs w:val="28"/>
        </w:rPr>
        <w:t>).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Охраняемые виды птиц заповедника «Брянский лес», внесенные в Красную книгу Брянской области, неопределенные по статусу (малый подорлик, сплюшка). Биологические особенности и природоохранный статус.</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УРОК 9. Млекопитающие Госуда</w:t>
      </w:r>
      <w:r w:rsidRPr="00B57E16">
        <w:rPr>
          <w:b/>
          <w:sz w:val="28"/>
          <w:szCs w:val="28"/>
        </w:rPr>
        <w:t>р</w:t>
      </w:r>
      <w:r w:rsidRPr="00B57E16">
        <w:rPr>
          <w:b/>
          <w:sz w:val="28"/>
          <w:szCs w:val="28"/>
        </w:rPr>
        <w:t>ственного природного биосферного заповедника «Бря</w:t>
      </w:r>
      <w:r w:rsidRPr="00B57E16">
        <w:rPr>
          <w:b/>
          <w:sz w:val="28"/>
          <w:szCs w:val="28"/>
        </w:rPr>
        <w:t>н</w:t>
      </w:r>
      <w:r w:rsidRPr="00B57E16">
        <w:rPr>
          <w:b/>
          <w:sz w:val="28"/>
          <w:szCs w:val="28"/>
        </w:rPr>
        <w:t>ский лес» (§5)</w:t>
      </w:r>
    </w:p>
    <w:p w:rsidR="002979E7" w:rsidRPr="00B57E16" w:rsidRDefault="002979E7" w:rsidP="00DD6DE9">
      <w:pPr>
        <w:spacing w:line="276" w:lineRule="auto"/>
        <w:ind w:firstLine="709"/>
        <w:jc w:val="both"/>
        <w:rPr>
          <w:sz w:val="28"/>
          <w:szCs w:val="28"/>
        </w:rPr>
      </w:pPr>
      <w:r w:rsidRPr="00B57E16">
        <w:rPr>
          <w:sz w:val="28"/>
          <w:szCs w:val="28"/>
        </w:rPr>
        <w:t>Охраняемые виды млекопитающих территории заповедника «Брянский лес», внесенные в Красную книгу России (выхухоль, европейский зубр, вечерница гигантская): их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 xml:space="preserve"> Виды млекопитающих территории заповедника «Брянский лес», внесенные в Красную книгу Брянской области, находящиеся под угрозой исчезновения (бурый медведь, рысь, соня-полчок): их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Виды млекопитающих территории заповедника «Брянский лес», внесенные в Красную книгу Брянской области, сокращающиеся в численности (прудовая ночница, барсук): их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Редкие виды млекопитающих территории заповедника «Брянский лес», внесенные в Красную книгу Брянской области (ночница Наттерера, нетопырь-карлик, речная выдра, соня лесная): их биологические особенности и природоохранный статус. Характеристика представителя по выбору учителя.</w:t>
      </w:r>
    </w:p>
    <w:p w:rsidR="002979E7" w:rsidRPr="00B57E16" w:rsidRDefault="002979E7" w:rsidP="00DD6DE9">
      <w:pPr>
        <w:spacing w:line="276" w:lineRule="auto"/>
        <w:ind w:firstLine="709"/>
        <w:jc w:val="both"/>
        <w:rPr>
          <w:sz w:val="28"/>
          <w:szCs w:val="28"/>
        </w:rPr>
      </w:pPr>
      <w:r w:rsidRPr="00B57E16">
        <w:rPr>
          <w:sz w:val="28"/>
          <w:szCs w:val="28"/>
        </w:rPr>
        <w:t>Вероятно исчезнувшие млекопитающие Брянской области – земляной заяц, крапчатый суслик и белка-летяга.</w:t>
      </w:r>
    </w:p>
    <w:p w:rsidR="002979E7" w:rsidRPr="00B57E16" w:rsidRDefault="002979E7" w:rsidP="00B57E16">
      <w:pPr>
        <w:spacing w:line="276" w:lineRule="auto"/>
        <w:ind w:firstLine="425"/>
        <w:jc w:val="both"/>
        <w:rPr>
          <w:b/>
          <w:sz w:val="28"/>
          <w:szCs w:val="28"/>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lastRenderedPageBreak/>
        <w:t>УРОК 10. Час занимательной зоологии (Путешествие в страну зоологию).</w:t>
      </w:r>
    </w:p>
    <w:p w:rsidR="002979E7" w:rsidRPr="00B57E16" w:rsidRDefault="002979E7" w:rsidP="00DD6DE9">
      <w:pPr>
        <w:spacing w:line="276" w:lineRule="auto"/>
        <w:ind w:firstLine="709"/>
        <w:jc w:val="both"/>
        <w:rPr>
          <w:sz w:val="28"/>
          <w:szCs w:val="28"/>
        </w:rPr>
      </w:pPr>
      <w:r w:rsidRPr="00B57E16">
        <w:rPr>
          <w:sz w:val="28"/>
          <w:szCs w:val="28"/>
        </w:rPr>
        <w:t>Зоология в цифрах. Гиганты и пигмеи животного мира. Продолжительность жизни. Как летают насекомые. Как насекомые различают цвета и ощущают запах и вкус. Чьи это следы? Пение птиц. Пение «краснокнижных» птиц. Гнёзда птиц. Гнёзда «краснокнижных» птиц. Полёт и перелёты птиц. Защитная окраска у птиц.</w:t>
      </w:r>
    </w:p>
    <w:p w:rsidR="002979E7" w:rsidRPr="00B57E16" w:rsidRDefault="002979E7" w:rsidP="00DD6DE9">
      <w:pPr>
        <w:spacing w:line="276" w:lineRule="auto"/>
        <w:ind w:firstLine="709"/>
        <w:jc w:val="both"/>
        <w:rPr>
          <w:sz w:val="28"/>
          <w:szCs w:val="28"/>
        </w:rPr>
      </w:pPr>
      <w:r w:rsidRPr="00B57E16">
        <w:rPr>
          <w:sz w:val="28"/>
          <w:szCs w:val="28"/>
        </w:rPr>
        <w:t>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w:t>
      </w:r>
    </w:p>
    <w:p w:rsidR="002979E7" w:rsidRPr="00B57E16" w:rsidRDefault="002979E7" w:rsidP="00DD6DE9">
      <w:pPr>
        <w:spacing w:line="276" w:lineRule="auto"/>
        <w:ind w:firstLine="709"/>
        <w:jc w:val="both"/>
        <w:rPr>
          <w:sz w:val="28"/>
          <w:szCs w:val="28"/>
        </w:rPr>
      </w:pPr>
      <w:r w:rsidRPr="00B57E16">
        <w:rPr>
          <w:sz w:val="28"/>
          <w:szCs w:val="28"/>
        </w:rPr>
        <w:t>Обсуждение результатов фенологических наблюдений за растениями.</w:t>
      </w:r>
    </w:p>
    <w:p w:rsidR="002979E7" w:rsidRPr="00B57E16" w:rsidRDefault="002979E7" w:rsidP="00DD6DE9">
      <w:pPr>
        <w:spacing w:line="276" w:lineRule="auto"/>
        <w:ind w:firstLine="709"/>
        <w:jc w:val="both"/>
        <w:rPr>
          <w:sz w:val="28"/>
          <w:szCs w:val="28"/>
        </w:rPr>
      </w:pPr>
      <w:r w:rsidRPr="00B57E16">
        <w:rPr>
          <w:sz w:val="28"/>
          <w:szCs w:val="28"/>
        </w:rPr>
        <w:t>Формы работы: решение кроссвордов, биологических задач (устно или письменно); коллективное заполнение таблицы или схемы на доске;   устный и письменный ответ;  индивидуальные сообщения учащихся (доклад, реферат, результаты опыта, презентация и т. д.); письменный программированный опрос;  письменный биологический диктант по терминам;</w:t>
      </w:r>
    </w:p>
    <w:p w:rsidR="002979E7" w:rsidRPr="00B57E16" w:rsidRDefault="002979E7" w:rsidP="00B57E16">
      <w:pPr>
        <w:spacing w:line="276" w:lineRule="auto"/>
        <w:ind w:firstLine="425"/>
        <w:jc w:val="center"/>
        <w:rPr>
          <w:b/>
          <w:sz w:val="28"/>
          <w:szCs w:val="28"/>
        </w:rPr>
      </w:pPr>
    </w:p>
    <w:p w:rsidR="002979E7" w:rsidRPr="00B57E16" w:rsidRDefault="002979E7" w:rsidP="00B57E16">
      <w:pPr>
        <w:spacing w:line="276" w:lineRule="auto"/>
        <w:ind w:firstLine="425"/>
        <w:jc w:val="center"/>
        <w:rPr>
          <w:b/>
          <w:sz w:val="28"/>
          <w:szCs w:val="28"/>
        </w:rPr>
      </w:pPr>
    </w:p>
    <w:p w:rsidR="002979E7" w:rsidRPr="00B57E16" w:rsidRDefault="002979E7" w:rsidP="00B57E16">
      <w:pPr>
        <w:spacing w:line="276" w:lineRule="auto"/>
        <w:ind w:firstLine="425"/>
        <w:jc w:val="center"/>
        <w:rPr>
          <w:b/>
          <w:sz w:val="28"/>
          <w:szCs w:val="28"/>
        </w:rPr>
      </w:pPr>
      <w:r w:rsidRPr="00B57E16">
        <w:rPr>
          <w:b/>
          <w:sz w:val="28"/>
          <w:szCs w:val="28"/>
        </w:rPr>
        <w:t>7 КЛАСС</w:t>
      </w: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УРОК 1. Государственные природные заказники реги</w:t>
      </w:r>
      <w:r w:rsidRPr="00B57E16">
        <w:rPr>
          <w:b/>
          <w:sz w:val="28"/>
          <w:szCs w:val="28"/>
        </w:rPr>
        <w:t>о</w:t>
      </w:r>
      <w:r w:rsidRPr="00B57E16">
        <w:rPr>
          <w:b/>
          <w:sz w:val="28"/>
          <w:szCs w:val="28"/>
        </w:rPr>
        <w:t>нального значения</w:t>
      </w:r>
    </w:p>
    <w:p w:rsidR="002979E7" w:rsidRPr="00B57E16" w:rsidRDefault="002979E7" w:rsidP="00DD6DE9">
      <w:pPr>
        <w:spacing w:line="276" w:lineRule="auto"/>
        <w:ind w:firstLine="709"/>
        <w:jc w:val="both"/>
        <w:rPr>
          <w:sz w:val="28"/>
          <w:szCs w:val="28"/>
        </w:rPr>
      </w:pPr>
      <w:r w:rsidRPr="00B57E16">
        <w:rPr>
          <w:sz w:val="28"/>
          <w:szCs w:val="28"/>
        </w:rPr>
        <w:t>Государственные природные заказники основной зоны биосферного р</w:t>
      </w:r>
      <w:r w:rsidRPr="00B57E16">
        <w:rPr>
          <w:sz w:val="28"/>
          <w:szCs w:val="28"/>
        </w:rPr>
        <w:t>е</w:t>
      </w:r>
      <w:r w:rsidRPr="00B57E16">
        <w:rPr>
          <w:sz w:val="28"/>
          <w:szCs w:val="28"/>
        </w:rPr>
        <w:t xml:space="preserve">зервата «Неруссо-Деснянское Полесье»: местонахождение, природно-ландшафные особенности, цели создания, биологическое разнообразие и охраняемые виды.  </w:t>
      </w:r>
    </w:p>
    <w:p w:rsidR="002979E7" w:rsidRPr="00B57E16" w:rsidRDefault="002979E7" w:rsidP="00DD6DE9">
      <w:pPr>
        <w:spacing w:line="276" w:lineRule="auto"/>
        <w:ind w:firstLine="709"/>
        <w:jc w:val="both"/>
        <w:rPr>
          <w:sz w:val="28"/>
          <w:szCs w:val="28"/>
        </w:rPr>
      </w:pPr>
      <w:r w:rsidRPr="00B57E16">
        <w:rPr>
          <w:sz w:val="28"/>
          <w:szCs w:val="28"/>
        </w:rPr>
        <w:t>Заказник Скрипкинский - мало нар</w:t>
      </w:r>
      <w:r w:rsidRPr="00B57E16">
        <w:rPr>
          <w:sz w:val="28"/>
          <w:szCs w:val="28"/>
        </w:rPr>
        <w:t>у</w:t>
      </w:r>
      <w:r w:rsidRPr="00B57E16">
        <w:rPr>
          <w:sz w:val="28"/>
          <w:szCs w:val="28"/>
        </w:rPr>
        <w:t>шенный природный лесо-болотный комплекс, служащий для сохр</w:t>
      </w:r>
      <w:r w:rsidRPr="00B57E16">
        <w:rPr>
          <w:sz w:val="28"/>
          <w:szCs w:val="28"/>
        </w:rPr>
        <w:t>а</w:t>
      </w:r>
      <w:r w:rsidRPr="00B57E16">
        <w:rPr>
          <w:sz w:val="28"/>
          <w:szCs w:val="28"/>
        </w:rPr>
        <w:t>нения мест произрастания редких видов грибов, растений,  и животных, внесенных в Красные кн</w:t>
      </w:r>
      <w:r w:rsidRPr="00B57E16">
        <w:rPr>
          <w:sz w:val="28"/>
          <w:szCs w:val="28"/>
        </w:rPr>
        <w:t>и</w:t>
      </w:r>
      <w:r w:rsidRPr="00B57E16">
        <w:rPr>
          <w:sz w:val="28"/>
          <w:szCs w:val="28"/>
        </w:rPr>
        <w:t>ги России и Брянской области.</w:t>
      </w:r>
    </w:p>
    <w:p w:rsidR="002979E7" w:rsidRPr="00B57E16" w:rsidRDefault="002979E7" w:rsidP="00DD6DE9">
      <w:pPr>
        <w:spacing w:line="276" w:lineRule="auto"/>
        <w:ind w:firstLine="709"/>
        <w:jc w:val="both"/>
        <w:rPr>
          <w:sz w:val="28"/>
          <w:szCs w:val="28"/>
        </w:rPr>
      </w:pPr>
      <w:r w:rsidRPr="00B57E16">
        <w:rPr>
          <w:sz w:val="28"/>
          <w:szCs w:val="28"/>
        </w:rPr>
        <w:t>Заказник Будимирская пойма - место сохранения мало нарушенных во</w:t>
      </w:r>
      <w:r w:rsidRPr="00B57E16">
        <w:rPr>
          <w:sz w:val="28"/>
          <w:szCs w:val="28"/>
        </w:rPr>
        <w:t>д</w:t>
      </w:r>
      <w:r w:rsidRPr="00B57E16">
        <w:rPr>
          <w:sz w:val="28"/>
          <w:szCs w:val="28"/>
        </w:rPr>
        <w:t>но-болотных угодий поймы р. Десна, имеющих международное значение для гнездования и остан</w:t>
      </w:r>
      <w:r w:rsidRPr="00B57E16">
        <w:rPr>
          <w:sz w:val="28"/>
          <w:szCs w:val="28"/>
        </w:rPr>
        <w:t>о</w:t>
      </w:r>
      <w:r w:rsidRPr="00B57E16">
        <w:rPr>
          <w:sz w:val="28"/>
          <w:szCs w:val="28"/>
        </w:rPr>
        <w:t xml:space="preserve">вок на весеннем пролете разных групп птиц. </w:t>
      </w:r>
    </w:p>
    <w:p w:rsidR="002979E7" w:rsidRPr="00B57E16" w:rsidRDefault="002979E7" w:rsidP="00DD6DE9">
      <w:pPr>
        <w:spacing w:line="276" w:lineRule="auto"/>
        <w:ind w:firstLine="709"/>
        <w:jc w:val="both"/>
        <w:rPr>
          <w:sz w:val="28"/>
          <w:szCs w:val="28"/>
        </w:rPr>
      </w:pPr>
      <w:r w:rsidRPr="00B57E16">
        <w:rPr>
          <w:sz w:val="28"/>
          <w:szCs w:val="28"/>
        </w:rPr>
        <w:t>Заказник Деснянско-Жеренский - место сохранения уникал</w:t>
      </w:r>
      <w:r w:rsidRPr="00B57E16">
        <w:rPr>
          <w:sz w:val="28"/>
          <w:szCs w:val="28"/>
        </w:rPr>
        <w:t>ь</w:t>
      </w:r>
      <w:r w:rsidRPr="00B57E16">
        <w:rPr>
          <w:sz w:val="28"/>
          <w:szCs w:val="28"/>
        </w:rPr>
        <w:t>ных природных комплексов поймы и боровой террасы р. Десны, ко</w:t>
      </w:r>
      <w:r w:rsidRPr="00B57E16">
        <w:rPr>
          <w:sz w:val="28"/>
          <w:szCs w:val="28"/>
        </w:rPr>
        <w:t>м</w:t>
      </w:r>
      <w:r w:rsidRPr="00B57E16">
        <w:rPr>
          <w:sz w:val="28"/>
          <w:szCs w:val="28"/>
        </w:rPr>
        <w:t>плекса озер карстового происхождения (Большой и Малый Жерен), мест обитания охраняемых видов, вн</w:t>
      </w:r>
      <w:r w:rsidRPr="00B57E16">
        <w:rPr>
          <w:sz w:val="28"/>
          <w:szCs w:val="28"/>
        </w:rPr>
        <w:t>е</w:t>
      </w:r>
      <w:r w:rsidRPr="00B57E16">
        <w:rPr>
          <w:sz w:val="28"/>
          <w:szCs w:val="28"/>
        </w:rPr>
        <w:t>сенных в Красные книги РФ и Брянской области, а также  ООПТ, имеющая историко-культурное значение (археолог</w:t>
      </w:r>
      <w:r w:rsidRPr="00B57E16">
        <w:rPr>
          <w:sz w:val="28"/>
          <w:szCs w:val="28"/>
        </w:rPr>
        <w:t>и</w:t>
      </w:r>
      <w:r w:rsidRPr="00B57E16">
        <w:rPr>
          <w:sz w:val="28"/>
          <w:szCs w:val="28"/>
        </w:rPr>
        <w:t>ческие стоянки разных эпох и партизанская землянка бригады им. Ч</w:t>
      </w:r>
      <w:r w:rsidRPr="00B57E16">
        <w:rPr>
          <w:sz w:val="28"/>
          <w:szCs w:val="28"/>
        </w:rPr>
        <w:t>а</w:t>
      </w:r>
      <w:r w:rsidRPr="00B57E16">
        <w:rPr>
          <w:sz w:val="28"/>
          <w:szCs w:val="28"/>
        </w:rPr>
        <w:t>паева).</w:t>
      </w:r>
    </w:p>
    <w:p w:rsidR="002979E7" w:rsidRPr="00B57E16" w:rsidRDefault="002979E7" w:rsidP="00DD6DE9">
      <w:pPr>
        <w:spacing w:line="276" w:lineRule="auto"/>
        <w:ind w:firstLine="709"/>
        <w:jc w:val="both"/>
        <w:rPr>
          <w:sz w:val="28"/>
          <w:szCs w:val="28"/>
        </w:rPr>
      </w:pPr>
      <w:r w:rsidRPr="00B57E16">
        <w:rPr>
          <w:sz w:val="28"/>
          <w:szCs w:val="28"/>
        </w:rPr>
        <w:lastRenderedPageBreak/>
        <w:t>Заказник Партизанские топи - место сохранения заболоченного лесного водораздела, места истока малых рек, впада</w:t>
      </w:r>
      <w:r w:rsidRPr="00B57E16">
        <w:rPr>
          <w:sz w:val="28"/>
          <w:szCs w:val="28"/>
        </w:rPr>
        <w:t>ю</w:t>
      </w:r>
      <w:r w:rsidRPr="00B57E16">
        <w:rPr>
          <w:sz w:val="28"/>
          <w:szCs w:val="28"/>
        </w:rPr>
        <w:t>щих в рр. Ветьма и Болва, мест обитания охраняемых видов, вн</w:t>
      </w:r>
      <w:r w:rsidRPr="00B57E16">
        <w:rPr>
          <w:sz w:val="28"/>
          <w:szCs w:val="28"/>
        </w:rPr>
        <w:t>е</w:t>
      </w:r>
      <w:r w:rsidRPr="00B57E16">
        <w:rPr>
          <w:sz w:val="28"/>
          <w:szCs w:val="28"/>
        </w:rPr>
        <w:t>сенных в Красные книги РФ и Брянской области, а также для поддержания биологического разнообразия и воспроизводства ценных видов охотничьих живо</w:t>
      </w:r>
      <w:r w:rsidRPr="00B57E16">
        <w:rPr>
          <w:sz w:val="28"/>
          <w:szCs w:val="28"/>
        </w:rPr>
        <w:t>т</w:t>
      </w:r>
      <w:r w:rsidRPr="00B57E16">
        <w:rPr>
          <w:sz w:val="28"/>
          <w:szCs w:val="28"/>
        </w:rPr>
        <w:t>ных в северной части брянского лесного массива и сохран</w:t>
      </w:r>
      <w:r w:rsidRPr="00B57E16">
        <w:rPr>
          <w:sz w:val="28"/>
          <w:szCs w:val="28"/>
        </w:rPr>
        <w:t>е</w:t>
      </w:r>
      <w:r w:rsidRPr="00B57E16">
        <w:rPr>
          <w:sz w:val="28"/>
          <w:szCs w:val="28"/>
        </w:rPr>
        <w:t>ния в неизмененном состоянии мест партизанского движения во время Великой Отечестве</w:t>
      </w:r>
      <w:r w:rsidRPr="00B57E16">
        <w:rPr>
          <w:sz w:val="28"/>
          <w:szCs w:val="28"/>
        </w:rPr>
        <w:t>н</w:t>
      </w:r>
      <w:r w:rsidRPr="00B57E16">
        <w:rPr>
          <w:sz w:val="28"/>
          <w:szCs w:val="28"/>
        </w:rPr>
        <w:t>ной войны.</w:t>
      </w:r>
    </w:p>
    <w:p w:rsidR="002979E7" w:rsidRPr="00B57E16" w:rsidRDefault="002979E7" w:rsidP="00DD6DE9">
      <w:pPr>
        <w:spacing w:line="276" w:lineRule="auto"/>
        <w:ind w:firstLine="709"/>
        <w:jc w:val="both"/>
        <w:rPr>
          <w:sz w:val="28"/>
          <w:szCs w:val="28"/>
        </w:rPr>
      </w:pPr>
      <w:r w:rsidRPr="00B57E16">
        <w:rPr>
          <w:sz w:val="28"/>
          <w:szCs w:val="28"/>
        </w:rPr>
        <w:t>Заказник Клинцовский - место сохранения биологического разнообр</w:t>
      </w:r>
      <w:r w:rsidRPr="00B57E16">
        <w:rPr>
          <w:sz w:val="28"/>
          <w:szCs w:val="28"/>
        </w:rPr>
        <w:t>а</w:t>
      </w:r>
      <w:r w:rsidRPr="00B57E16">
        <w:rPr>
          <w:sz w:val="28"/>
          <w:szCs w:val="28"/>
        </w:rPr>
        <w:t>зия и воспроизводство ценных видов охотничьих животных на северо-западе области, мест охраны видов, внесенных в Кра</w:t>
      </w:r>
      <w:r w:rsidRPr="00B57E16">
        <w:rPr>
          <w:sz w:val="28"/>
          <w:szCs w:val="28"/>
        </w:rPr>
        <w:t>с</w:t>
      </w:r>
      <w:r w:rsidRPr="00B57E16">
        <w:rPr>
          <w:sz w:val="28"/>
          <w:szCs w:val="28"/>
        </w:rPr>
        <w:t>ную книгу Брянской области, сохранения участков среднего теч</w:t>
      </w:r>
      <w:r w:rsidRPr="00B57E16">
        <w:rPr>
          <w:sz w:val="28"/>
          <w:szCs w:val="28"/>
        </w:rPr>
        <w:t>е</w:t>
      </w:r>
      <w:r w:rsidRPr="00B57E16">
        <w:rPr>
          <w:sz w:val="28"/>
          <w:szCs w:val="28"/>
        </w:rPr>
        <w:t>ния р. Унеча и нижнего течения р. Ельня; некрупных верх</w:t>
      </w:r>
      <w:r w:rsidRPr="00B57E16">
        <w:rPr>
          <w:sz w:val="28"/>
          <w:szCs w:val="28"/>
        </w:rPr>
        <w:t>о</w:t>
      </w:r>
      <w:r w:rsidRPr="00B57E16">
        <w:rPr>
          <w:sz w:val="28"/>
          <w:szCs w:val="28"/>
        </w:rPr>
        <w:t>вых и низовых болот.</w:t>
      </w:r>
    </w:p>
    <w:p w:rsidR="002979E7" w:rsidRPr="00B57E16" w:rsidRDefault="002979E7" w:rsidP="00DD6DE9">
      <w:pPr>
        <w:spacing w:line="276" w:lineRule="auto"/>
        <w:ind w:firstLine="709"/>
        <w:jc w:val="both"/>
        <w:rPr>
          <w:sz w:val="28"/>
          <w:szCs w:val="28"/>
        </w:rPr>
      </w:pPr>
      <w:r w:rsidRPr="00B57E16">
        <w:rPr>
          <w:sz w:val="28"/>
          <w:szCs w:val="28"/>
        </w:rPr>
        <w:t>Характеристика наиболее значимых ООПТ.</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2</w:t>
      </w:r>
      <w:r w:rsidRPr="00B57E16">
        <w:rPr>
          <w:b/>
          <w:sz w:val="28"/>
          <w:szCs w:val="28"/>
        </w:rPr>
        <w:t>. ООПТ буферной зоны в составе биосферного р</w:t>
      </w:r>
      <w:r w:rsidRPr="00B57E16">
        <w:rPr>
          <w:b/>
          <w:sz w:val="28"/>
          <w:szCs w:val="28"/>
        </w:rPr>
        <w:t>е</w:t>
      </w:r>
      <w:r w:rsidRPr="00B57E16">
        <w:rPr>
          <w:b/>
          <w:sz w:val="28"/>
          <w:szCs w:val="28"/>
        </w:rPr>
        <w:t>зервата «Неруссо-Деснянское Полесье»        (§7)</w:t>
      </w:r>
    </w:p>
    <w:p w:rsidR="002979E7" w:rsidRPr="00B57E16" w:rsidRDefault="002979E7" w:rsidP="00DD6DE9">
      <w:pPr>
        <w:spacing w:line="276" w:lineRule="auto"/>
        <w:ind w:firstLine="709"/>
        <w:jc w:val="both"/>
        <w:rPr>
          <w:sz w:val="28"/>
          <w:szCs w:val="28"/>
        </w:rPr>
      </w:pPr>
      <w:r w:rsidRPr="00B57E16">
        <w:rPr>
          <w:sz w:val="28"/>
          <w:szCs w:val="28"/>
        </w:rPr>
        <w:t>ООПТ буферной зоны в составе биосферного р</w:t>
      </w:r>
      <w:r w:rsidRPr="00B57E16">
        <w:rPr>
          <w:sz w:val="28"/>
          <w:szCs w:val="28"/>
        </w:rPr>
        <w:t>е</w:t>
      </w:r>
      <w:r w:rsidRPr="00B57E16">
        <w:rPr>
          <w:sz w:val="28"/>
          <w:szCs w:val="28"/>
        </w:rPr>
        <w:t>зервата «Неруссо-Деснянское Полесье»: местонахождение, природно-ланшафные особенности, цели создания, биологическое разнообразие и охраняемые виды.</w:t>
      </w:r>
    </w:p>
    <w:p w:rsidR="002979E7" w:rsidRPr="00B57E16" w:rsidRDefault="002979E7" w:rsidP="00DD6DE9">
      <w:pPr>
        <w:spacing w:line="276" w:lineRule="auto"/>
        <w:ind w:firstLine="709"/>
        <w:jc w:val="both"/>
        <w:rPr>
          <w:sz w:val="28"/>
          <w:szCs w:val="28"/>
        </w:rPr>
      </w:pPr>
      <w:r w:rsidRPr="00B57E16">
        <w:rPr>
          <w:sz w:val="28"/>
          <w:szCs w:val="28"/>
        </w:rPr>
        <w:t>Памятник природы областного значения «Кня</w:t>
      </w:r>
      <w:r w:rsidRPr="00B57E16">
        <w:rPr>
          <w:sz w:val="28"/>
          <w:szCs w:val="28"/>
        </w:rPr>
        <w:t>ж</w:t>
      </w:r>
      <w:r w:rsidRPr="00B57E16">
        <w:rPr>
          <w:sz w:val="28"/>
          <w:szCs w:val="28"/>
        </w:rPr>
        <w:t>на» - место сохранения уникального природного комплекса: долины м</w:t>
      </w:r>
      <w:r w:rsidRPr="00B57E16">
        <w:rPr>
          <w:sz w:val="28"/>
          <w:szCs w:val="28"/>
        </w:rPr>
        <w:t>а</w:t>
      </w:r>
      <w:r w:rsidRPr="00B57E16">
        <w:rPr>
          <w:sz w:val="28"/>
          <w:szCs w:val="28"/>
        </w:rPr>
        <w:t>лой реки, с выходами напорных родн</w:t>
      </w:r>
      <w:r w:rsidRPr="00B57E16">
        <w:rPr>
          <w:sz w:val="28"/>
          <w:szCs w:val="28"/>
        </w:rPr>
        <w:t>и</w:t>
      </w:r>
      <w:r w:rsidRPr="00B57E16">
        <w:rPr>
          <w:sz w:val="28"/>
          <w:szCs w:val="28"/>
        </w:rPr>
        <w:t>ков и редкими сообществами ключевых болот.</w:t>
      </w:r>
    </w:p>
    <w:p w:rsidR="002979E7" w:rsidRPr="00B57E16" w:rsidRDefault="002979E7" w:rsidP="00DD6DE9">
      <w:pPr>
        <w:spacing w:line="276" w:lineRule="auto"/>
        <w:ind w:firstLine="709"/>
        <w:jc w:val="both"/>
        <w:rPr>
          <w:sz w:val="28"/>
          <w:szCs w:val="28"/>
        </w:rPr>
      </w:pPr>
      <w:r w:rsidRPr="00B57E16">
        <w:rPr>
          <w:sz w:val="28"/>
          <w:szCs w:val="28"/>
        </w:rPr>
        <w:t>Памятник природы областного значения «Кол</w:t>
      </w:r>
      <w:r w:rsidRPr="00B57E16">
        <w:rPr>
          <w:sz w:val="28"/>
          <w:szCs w:val="28"/>
        </w:rPr>
        <w:t>о</w:t>
      </w:r>
      <w:r w:rsidRPr="00B57E16">
        <w:rPr>
          <w:sz w:val="28"/>
          <w:szCs w:val="28"/>
        </w:rPr>
        <w:t>дезь» - место сохранения уникального пойменного комплекса: участка пойме</w:t>
      </w:r>
      <w:r w:rsidRPr="00B57E16">
        <w:rPr>
          <w:sz w:val="28"/>
          <w:szCs w:val="28"/>
        </w:rPr>
        <w:t>н</w:t>
      </w:r>
      <w:r w:rsidRPr="00B57E16">
        <w:rPr>
          <w:sz w:val="28"/>
          <w:szCs w:val="28"/>
        </w:rPr>
        <w:t>ных дубрав рек Нерусса и Колодезь, мест обитания охраняемых видов, вн</w:t>
      </w:r>
      <w:r w:rsidRPr="00B57E16">
        <w:rPr>
          <w:sz w:val="28"/>
          <w:szCs w:val="28"/>
        </w:rPr>
        <w:t>е</w:t>
      </w:r>
      <w:r w:rsidRPr="00B57E16">
        <w:rPr>
          <w:sz w:val="28"/>
          <w:szCs w:val="28"/>
        </w:rPr>
        <w:t>сенных в Красные книги РФ и Брянской области</w:t>
      </w:r>
    </w:p>
    <w:p w:rsidR="002979E7" w:rsidRPr="00B57E16" w:rsidRDefault="002979E7" w:rsidP="00DD6DE9">
      <w:pPr>
        <w:spacing w:line="276" w:lineRule="auto"/>
        <w:ind w:firstLine="709"/>
        <w:jc w:val="both"/>
        <w:rPr>
          <w:sz w:val="28"/>
          <w:szCs w:val="28"/>
        </w:rPr>
      </w:pPr>
      <w:r w:rsidRPr="00B57E16">
        <w:rPr>
          <w:sz w:val="28"/>
          <w:szCs w:val="28"/>
        </w:rPr>
        <w:t>Памятник природы областного значения «Горе</w:t>
      </w:r>
      <w:r w:rsidRPr="00B57E16">
        <w:rPr>
          <w:sz w:val="28"/>
          <w:szCs w:val="28"/>
        </w:rPr>
        <w:t>м</w:t>
      </w:r>
      <w:r w:rsidRPr="00B57E16">
        <w:rPr>
          <w:sz w:val="28"/>
          <w:szCs w:val="28"/>
        </w:rPr>
        <w:t>ля» - место сохранения уникал</w:t>
      </w:r>
      <w:r w:rsidRPr="00B57E16">
        <w:rPr>
          <w:sz w:val="28"/>
          <w:szCs w:val="28"/>
        </w:rPr>
        <w:t>ь</w:t>
      </w:r>
      <w:r w:rsidRPr="00B57E16">
        <w:rPr>
          <w:sz w:val="28"/>
          <w:szCs w:val="28"/>
        </w:rPr>
        <w:t>ных березово-травяно-гипновых и кустарниково-травяно-гипновых низинных болот, с редкими в</w:t>
      </w:r>
      <w:r w:rsidRPr="00B57E16">
        <w:rPr>
          <w:sz w:val="28"/>
          <w:szCs w:val="28"/>
        </w:rPr>
        <w:t>и</w:t>
      </w:r>
      <w:r w:rsidRPr="00B57E16">
        <w:rPr>
          <w:sz w:val="28"/>
          <w:szCs w:val="28"/>
        </w:rPr>
        <w:t>дами растений и животных, внесенных в Красную кн</w:t>
      </w:r>
      <w:r w:rsidRPr="00B57E16">
        <w:rPr>
          <w:sz w:val="28"/>
          <w:szCs w:val="28"/>
        </w:rPr>
        <w:t>и</w:t>
      </w:r>
      <w:r w:rsidRPr="00B57E16">
        <w:rPr>
          <w:sz w:val="28"/>
          <w:szCs w:val="28"/>
        </w:rPr>
        <w:t>ги РФ и Брянской области.</w:t>
      </w:r>
    </w:p>
    <w:p w:rsidR="002979E7" w:rsidRPr="00B57E16" w:rsidRDefault="002979E7" w:rsidP="00DD6DE9">
      <w:pPr>
        <w:spacing w:line="276" w:lineRule="auto"/>
        <w:ind w:firstLine="709"/>
        <w:jc w:val="both"/>
        <w:rPr>
          <w:sz w:val="28"/>
          <w:szCs w:val="28"/>
        </w:rPr>
      </w:pPr>
      <w:r w:rsidRPr="00B57E16">
        <w:rPr>
          <w:sz w:val="28"/>
          <w:szCs w:val="28"/>
        </w:rPr>
        <w:t>Памятник природы областного значения «Буди</w:t>
      </w:r>
      <w:r w:rsidRPr="00B57E16">
        <w:rPr>
          <w:sz w:val="28"/>
          <w:szCs w:val="28"/>
        </w:rPr>
        <w:t>м</w:t>
      </w:r>
      <w:r w:rsidRPr="00B57E16">
        <w:rPr>
          <w:sz w:val="28"/>
          <w:szCs w:val="28"/>
        </w:rPr>
        <w:t>ля» - место сохранения уникального природного объекта: верх</w:t>
      </w:r>
      <w:r w:rsidRPr="00B57E16">
        <w:rPr>
          <w:sz w:val="28"/>
          <w:szCs w:val="28"/>
        </w:rPr>
        <w:t>о</w:t>
      </w:r>
      <w:r w:rsidRPr="00B57E16">
        <w:rPr>
          <w:sz w:val="28"/>
          <w:szCs w:val="28"/>
        </w:rPr>
        <w:t>вья малой реки с редкими растительными сообществами гипновых болот и в</w:t>
      </w:r>
      <w:r w:rsidRPr="00B57E16">
        <w:rPr>
          <w:sz w:val="28"/>
          <w:szCs w:val="28"/>
        </w:rPr>
        <w:t>ы</w:t>
      </w:r>
      <w:r w:rsidRPr="00B57E16">
        <w:rPr>
          <w:sz w:val="28"/>
          <w:szCs w:val="28"/>
        </w:rPr>
        <w:t>ходами многочисленных родников, с редкими видами растений и животных, внесенных в Красную кн</w:t>
      </w:r>
      <w:r w:rsidRPr="00B57E16">
        <w:rPr>
          <w:sz w:val="28"/>
          <w:szCs w:val="28"/>
        </w:rPr>
        <w:t>и</w:t>
      </w:r>
      <w:r w:rsidRPr="00B57E16">
        <w:rPr>
          <w:sz w:val="28"/>
          <w:szCs w:val="28"/>
        </w:rPr>
        <w:t>ги РФ и Брянской области.</w:t>
      </w:r>
    </w:p>
    <w:p w:rsidR="002979E7" w:rsidRPr="00B57E16" w:rsidRDefault="002979E7" w:rsidP="00DD6DE9">
      <w:pPr>
        <w:spacing w:line="276" w:lineRule="auto"/>
        <w:ind w:firstLine="709"/>
        <w:jc w:val="both"/>
        <w:rPr>
          <w:sz w:val="28"/>
          <w:szCs w:val="28"/>
        </w:rPr>
      </w:pPr>
      <w:r w:rsidRPr="00B57E16">
        <w:rPr>
          <w:sz w:val="28"/>
          <w:szCs w:val="28"/>
        </w:rPr>
        <w:t>Памятник природы областного значения «Ма</w:t>
      </w:r>
      <w:r w:rsidRPr="00B57E16">
        <w:rPr>
          <w:sz w:val="28"/>
          <w:szCs w:val="28"/>
        </w:rPr>
        <w:t>к</w:t>
      </w:r>
      <w:r w:rsidRPr="00B57E16">
        <w:rPr>
          <w:sz w:val="28"/>
          <w:szCs w:val="28"/>
        </w:rPr>
        <w:t>симовский» - место сохранения ценных дубовых и дубово-сосновых лесов, поддерживающих гидрологический режим р. Сев, с редкими в</w:t>
      </w:r>
      <w:r w:rsidRPr="00B57E16">
        <w:rPr>
          <w:sz w:val="28"/>
          <w:szCs w:val="28"/>
        </w:rPr>
        <w:t>и</w:t>
      </w:r>
      <w:r w:rsidRPr="00B57E16">
        <w:rPr>
          <w:sz w:val="28"/>
          <w:szCs w:val="28"/>
        </w:rPr>
        <w:t>дами растений и животных, внесенных в Красную кн</w:t>
      </w:r>
      <w:r w:rsidRPr="00B57E16">
        <w:rPr>
          <w:sz w:val="28"/>
          <w:szCs w:val="28"/>
        </w:rPr>
        <w:t>и</w:t>
      </w:r>
      <w:r w:rsidRPr="00B57E16">
        <w:rPr>
          <w:sz w:val="28"/>
          <w:szCs w:val="28"/>
        </w:rPr>
        <w:t>ги РФ и Брянской области.</w:t>
      </w:r>
    </w:p>
    <w:p w:rsidR="002979E7" w:rsidRPr="00B57E16" w:rsidRDefault="002979E7" w:rsidP="00DD6DE9">
      <w:pPr>
        <w:spacing w:line="276" w:lineRule="auto"/>
        <w:ind w:firstLine="709"/>
        <w:jc w:val="both"/>
        <w:rPr>
          <w:sz w:val="28"/>
          <w:szCs w:val="28"/>
        </w:rPr>
      </w:pPr>
      <w:r w:rsidRPr="00B57E16">
        <w:rPr>
          <w:sz w:val="28"/>
          <w:szCs w:val="28"/>
        </w:rPr>
        <w:lastRenderedPageBreak/>
        <w:t>Памятник природы областного значения «Озе</w:t>
      </w:r>
      <w:r w:rsidRPr="00B57E16">
        <w:rPr>
          <w:sz w:val="28"/>
          <w:szCs w:val="28"/>
        </w:rPr>
        <w:t>р</w:t>
      </w:r>
      <w:r w:rsidRPr="00B57E16">
        <w:rPr>
          <w:sz w:val="28"/>
          <w:szCs w:val="28"/>
        </w:rPr>
        <w:t>ки» - место сохранения уникального гидрологического объекта: болотного урочища озерного происхождения с реликтовыми растительными сообществ</w:t>
      </w:r>
      <w:r w:rsidRPr="00B57E16">
        <w:rPr>
          <w:sz w:val="28"/>
          <w:szCs w:val="28"/>
        </w:rPr>
        <w:t>а</w:t>
      </w:r>
      <w:r w:rsidRPr="00B57E16">
        <w:rPr>
          <w:sz w:val="28"/>
          <w:szCs w:val="28"/>
        </w:rPr>
        <w:t xml:space="preserve">ми, редкими видами растений. </w:t>
      </w:r>
    </w:p>
    <w:p w:rsidR="002979E7" w:rsidRPr="00B57E16" w:rsidRDefault="002979E7" w:rsidP="00DD6DE9">
      <w:pPr>
        <w:spacing w:line="276" w:lineRule="auto"/>
        <w:ind w:firstLine="709"/>
        <w:jc w:val="both"/>
        <w:rPr>
          <w:sz w:val="28"/>
          <w:szCs w:val="28"/>
        </w:rPr>
      </w:pPr>
      <w:r w:rsidRPr="00B57E16">
        <w:rPr>
          <w:sz w:val="28"/>
          <w:szCs w:val="28"/>
        </w:rPr>
        <w:t>Характеристика наиболее значимых ООПТ.</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3</w:t>
      </w:r>
      <w:r w:rsidRPr="00B57E16">
        <w:rPr>
          <w:b/>
          <w:sz w:val="28"/>
          <w:szCs w:val="28"/>
        </w:rPr>
        <w:t>. Памятники природы областного значения и их профили.</w:t>
      </w:r>
    </w:p>
    <w:p w:rsidR="002979E7" w:rsidRPr="00B57E16" w:rsidRDefault="002979E7" w:rsidP="00DD6DE9">
      <w:pPr>
        <w:spacing w:line="276" w:lineRule="auto"/>
        <w:ind w:firstLine="709"/>
        <w:jc w:val="both"/>
        <w:rPr>
          <w:sz w:val="28"/>
          <w:szCs w:val="28"/>
        </w:rPr>
      </w:pPr>
      <w:r w:rsidRPr="00B57E16">
        <w:rPr>
          <w:sz w:val="28"/>
          <w:szCs w:val="28"/>
        </w:rPr>
        <w:t>Состояние сети памятников природы Брянской области. Значение памятников природы для сохранения живой природы и культурно-исторического наследия. Профили памятников природы областного значения. Паспорта особо охраняемых природных территорий  регионального значения. Памятники природы и поддержание биоразнообразия в различных районах Брянской области.</w:t>
      </w:r>
    </w:p>
    <w:p w:rsidR="002979E7" w:rsidRPr="00B57E16" w:rsidRDefault="002979E7" w:rsidP="00DD6DE9">
      <w:pPr>
        <w:spacing w:line="276" w:lineRule="auto"/>
        <w:ind w:firstLine="709"/>
        <w:jc w:val="both"/>
        <w:rPr>
          <w:sz w:val="28"/>
          <w:szCs w:val="28"/>
        </w:rPr>
      </w:pPr>
      <w:r w:rsidRPr="00B57E16">
        <w:rPr>
          <w:sz w:val="28"/>
          <w:szCs w:val="28"/>
        </w:rPr>
        <w:t>Памятники природы областного значения ботанического профиля (места произрастания редких растений - кварталы 39, 49, 107,  дендрарий Красный Рог, Алтуховский бор).</w:t>
      </w:r>
    </w:p>
    <w:p w:rsidR="002979E7" w:rsidRPr="00B57E16" w:rsidRDefault="002979E7" w:rsidP="00DD6DE9">
      <w:pPr>
        <w:spacing w:line="276" w:lineRule="auto"/>
        <w:ind w:firstLine="709"/>
        <w:jc w:val="both"/>
        <w:rPr>
          <w:sz w:val="28"/>
          <w:szCs w:val="28"/>
        </w:rPr>
      </w:pPr>
      <w:r w:rsidRPr="00B57E16">
        <w:rPr>
          <w:sz w:val="28"/>
          <w:szCs w:val="28"/>
        </w:rPr>
        <w:t>Памятники природы областного значения зоологического профиля (Верховье реки Калахва, Пойма реки Крапивна, Рассухские журавли).</w:t>
      </w:r>
    </w:p>
    <w:p w:rsidR="002979E7" w:rsidRPr="00B57E16" w:rsidRDefault="002979E7" w:rsidP="00DD6DE9">
      <w:pPr>
        <w:spacing w:line="276" w:lineRule="auto"/>
        <w:ind w:firstLine="709"/>
        <w:jc w:val="both"/>
        <w:rPr>
          <w:sz w:val="28"/>
          <w:szCs w:val="28"/>
        </w:rPr>
      </w:pPr>
      <w:r w:rsidRPr="00B57E16">
        <w:rPr>
          <w:sz w:val="28"/>
          <w:szCs w:val="28"/>
        </w:rPr>
        <w:t>Памятники природы областного значения лесного профиля (Орловские дворики, Памятный лес, Грабовая роща)</w:t>
      </w:r>
    </w:p>
    <w:p w:rsidR="002979E7" w:rsidRPr="00B57E16" w:rsidRDefault="002979E7" w:rsidP="00DD6DE9">
      <w:pPr>
        <w:spacing w:line="276" w:lineRule="auto"/>
        <w:ind w:firstLine="709"/>
        <w:jc w:val="both"/>
        <w:rPr>
          <w:sz w:val="28"/>
          <w:szCs w:val="28"/>
        </w:rPr>
      </w:pPr>
      <w:r w:rsidRPr="00B57E16">
        <w:rPr>
          <w:sz w:val="28"/>
          <w:szCs w:val="28"/>
        </w:rPr>
        <w:t>Памятники природы областного значения историко-природного профиля (Рессета, Клетнянский партизанский лес).</w:t>
      </w:r>
    </w:p>
    <w:p w:rsidR="002979E7" w:rsidRPr="00B57E16" w:rsidRDefault="002979E7" w:rsidP="00DD6DE9">
      <w:pPr>
        <w:spacing w:line="276" w:lineRule="auto"/>
        <w:ind w:firstLine="709"/>
        <w:jc w:val="both"/>
        <w:rPr>
          <w:sz w:val="28"/>
          <w:szCs w:val="28"/>
        </w:rPr>
      </w:pPr>
      <w:r w:rsidRPr="00B57E16">
        <w:rPr>
          <w:sz w:val="28"/>
          <w:szCs w:val="28"/>
        </w:rPr>
        <w:t>Заказники областного значения биологического профиля (Злынковский, Карачевский, Чуровичский, Клинцовский, Рамасухский, Колпины, Будимирская пойма).</w:t>
      </w:r>
    </w:p>
    <w:p w:rsidR="002979E7" w:rsidRPr="00B57E16" w:rsidRDefault="002979E7" w:rsidP="00DD6DE9">
      <w:pPr>
        <w:spacing w:line="276" w:lineRule="auto"/>
        <w:ind w:firstLine="709"/>
        <w:jc w:val="both"/>
        <w:rPr>
          <w:sz w:val="28"/>
          <w:szCs w:val="28"/>
        </w:rPr>
      </w:pPr>
      <w:r w:rsidRPr="00B57E16">
        <w:rPr>
          <w:sz w:val="28"/>
          <w:szCs w:val="28"/>
        </w:rPr>
        <w:t>Характеристика наиболее значимых ООПТ.</w:t>
      </w:r>
    </w:p>
    <w:p w:rsidR="002979E7" w:rsidRPr="00DD6DE9" w:rsidRDefault="002979E7" w:rsidP="00B57E16">
      <w:pPr>
        <w:spacing w:line="276" w:lineRule="auto"/>
        <w:ind w:firstLine="425"/>
        <w:jc w:val="both"/>
        <w:rPr>
          <w:sz w:val="16"/>
          <w:szCs w:val="16"/>
        </w:rPr>
      </w:pPr>
    </w:p>
    <w:p w:rsidR="002979E7" w:rsidRPr="00B57E16" w:rsidRDefault="002979E7" w:rsidP="00DD6DE9">
      <w:pPr>
        <w:spacing w:before="100" w:beforeAutospacing="1" w:line="276" w:lineRule="auto"/>
        <w:ind w:firstLine="425"/>
        <w:jc w:val="center"/>
        <w:rPr>
          <w:sz w:val="28"/>
          <w:szCs w:val="28"/>
        </w:rPr>
      </w:pPr>
      <w:r w:rsidRPr="00B57E16">
        <w:rPr>
          <w:b/>
          <w:sz w:val="28"/>
          <w:szCs w:val="28"/>
        </w:rPr>
        <w:t xml:space="preserve">УРОК </w:t>
      </w:r>
      <w:r w:rsidR="009F097D" w:rsidRPr="00B57E16">
        <w:rPr>
          <w:b/>
          <w:sz w:val="28"/>
          <w:szCs w:val="28"/>
        </w:rPr>
        <w:t>4</w:t>
      </w:r>
      <w:r w:rsidRPr="00B57E16">
        <w:rPr>
          <w:b/>
          <w:sz w:val="28"/>
          <w:szCs w:val="28"/>
        </w:rPr>
        <w:t>. ООПТ комплексного и ги</w:t>
      </w:r>
      <w:r w:rsidRPr="00B57E16">
        <w:rPr>
          <w:b/>
          <w:sz w:val="28"/>
          <w:szCs w:val="28"/>
        </w:rPr>
        <w:t>д</w:t>
      </w:r>
      <w:r w:rsidRPr="00B57E16">
        <w:rPr>
          <w:b/>
          <w:sz w:val="28"/>
          <w:szCs w:val="28"/>
        </w:rPr>
        <w:t>рологического природоохранного знач</w:t>
      </w:r>
      <w:r w:rsidRPr="00B57E16">
        <w:rPr>
          <w:b/>
          <w:sz w:val="28"/>
          <w:szCs w:val="28"/>
        </w:rPr>
        <w:t>е</w:t>
      </w:r>
      <w:r w:rsidRPr="00B57E16">
        <w:rPr>
          <w:b/>
          <w:sz w:val="28"/>
          <w:szCs w:val="28"/>
        </w:rPr>
        <w:t>ния               (§8)</w:t>
      </w:r>
    </w:p>
    <w:p w:rsidR="002979E7" w:rsidRPr="00B57E16" w:rsidRDefault="002979E7" w:rsidP="00DD6DE9">
      <w:pPr>
        <w:spacing w:line="276" w:lineRule="auto"/>
        <w:ind w:firstLine="709"/>
        <w:jc w:val="both"/>
        <w:rPr>
          <w:sz w:val="28"/>
          <w:szCs w:val="28"/>
        </w:rPr>
      </w:pPr>
      <w:r w:rsidRPr="00B57E16">
        <w:rPr>
          <w:sz w:val="28"/>
          <w:szCs w:val="28"/>
        </w:rPr>
        <w:t>Памятники природы областного значения комплексного профиля (Роща Соловьи, Старинный парк в Ляличах, Хотылево, Трубчевский партизанский лес, Медвежьи печи, Родник Удельные Уты, Кукуевские глухариные тока, Симонова хатка, Марковские горы).</w:t>
      </w:r>
    </w:p>
    <w:p w:rsidR="002979E7" w:rsidRPr="00B57E16" w:rsidRDefault="002979E7" w:rsidP="00DD6DE9">
      <w:pPr>
        <w:spacing w:line="276" w:lineRule="auto"/>
        <w:ind w:firstLine="709"/>
        <w:jc w:val="both"/>
        <w:rPr>
          <w:sz w:val="28"/>
          <w:szCs w:val="28"/>
        </w:rPr>
      </w:pPr>
      <w:r w:rsidRPr="00B57E16">
        <w:rPr>
          <w:sz w:val="28"/>
          <w:szCs w:val="28"/>
        </w:rPr>
        <w:t xml:space="preserve">Памятники природы областного значения гидрологического профиля (Озеро Солька, Озеро Святое, Бечино, Озеро Бездонное, Озеро Ореховое, Кожановское озеро, Галое болото, Колыханское болото, Петровское болото, Монахова криница). </w:t>
      </w:r>
    </w:p>
    <w:p w:rsidR="002979E7" w:rsidRPr="00B57E16" w:rsidRDefault="002979E7" w:rsidP="00DD6DE9">
      <w:pPr>
        <w:spacing w:line="276" w:lineRule="auto"/>
        <w:ind w:firstLine="709"/>
        <w:jc w:val="both"/>
        <w:rPr>
          <w:sz w:val="28"/>
          <w:szCs w:val="28"/>
        </w:rPr>
      </w:pPr>
      <w:r w:rsidRPr="00B57E16">
        <w:rPr>
          <w:sz w:val="28"/>
          <w:szCs w:val="28"/>
        </w:rPr>
        <w:t>Характеристика наиболее значимых ООПТ.</w:t>
      </w:r>
    </w:p>
    <w:p w:rsidR="002979E7" w:rsidRPr="00B57E16" w:rsidRDefault="002979E7" w:rsidP="00DD6DE9">
      <w:pPr>
        <w:spacing w:before="100" w:beforeAutospacing="1" w:line="276" w:lineRule="auto"/>
        <w:ind w:firstLine="425"/>
        <w:jc w:val="center"/>
        <w:rPr>
          <w:b/>
          <w:sz w:val="28"/>
          <w:szCs w:val="28"/>
        </w:rPr>
      </w:pPr>
      <w:r w:rsidRPr="00B57E16">
        <w:rPr>
          <w:b/>
          <w:sz w:val="28"/>
          <w:szCs w:val="28"/>
        </w:rPr>
        <w:lastRenderedPageBreak/>
        <w:t xml:space="preserve">УРОК </w:t>
      </w:r>
      <w:r w:rsidR="009F097D" w:rsidRPr="00B57E16">
        <w:rPr>
          <w:b/>
          <w:sz w:val="28"/>
          <w:szCs w:val="28"/>
        </w:rPr>
        <w:t>5</w:t>
      </w:r>
      <w:r w:rsidRPr="00B57E16">
        <w:rPr>
          <w:b/>
          <w:sz w:val="28"/>
          <w:szCs w:val="28"/>
        </w:rPr>
        <w:t>. ООПТ ландшафтного и геологич</w:t>
      </w:r>
      <w:r w:rsidRPr="00B57E16">
        <w:rPr>
          <w:b/>
          <w:sz w:val="28"/>
          <w:szCs w:val="28"/>
        </w:rPr>
        <w:t>е</w:t>
      </w:r>
      <w:r w:rsidRPr="00B57E16">
        <w:rPr>
          <w:b/>
          <w:sz w:val="28"/>
          <w:szCs w:val="28"/>
        </w:rPr>
        <w:t>ского природоохранного значения      (§9)</w:t>
      </w:r>
    </w:p>
    <w:p w:rsidR="002979E7" w:rsidRPr="00B57E16" w:rsidRDefault="002979E7" w:rsidP="00DD6DE9">
      <w:pPr>
        <w:spacing w:line="276" w:lineRule="auto"/>
        <w:ind w:firstLine="709"/>
        <w:jc w:val="both"/>
        <w:rPr>
          <w:sz w:val="28"/>
          <w:szCs w:val="28"/>
        </w:rPr>
      </w:pPr>
      <w:r w:rsidRPr="00B57E16">
        <w:rPr>
          <w:sz w:val="28"/>
          <w:szCs w:val="28"/>
        </w:rPr>
        <w:t>Памятники природы областного значения ландшафтного профиля (Овраги Верхний и Нижний Судки, Партизанский дуб, Добруньские склоны, Болото Рыжуха, Ревна, Никольская дача, Хинельский лес, Гагаринские дубы, Деснянские Жигули). Характеристика наиболее значимых ООПТ.</w:t>
      </w:r>
    </w:p>
    <w:p w:rsidR="002979E7" w:rsidRPr="00B57E16" w:rsidRDefault="002979E7" w:rsidP="00DD6DE9">
      <w:pPr>
        <w:spacing w:line="276" w:lineRule="auto"/>
        <w:ind w:firstLine="709"/>
        <w:jc w:val="both"/>
        <w:rPr>
          <w:sz w:val="28"/>
          <w:szCs w:val="28"/>
        </w:rPr>
      </w:pPr>
      <w:r w:rsidRPr="00B57E16">
        <w:rPr>
          <w:sz w:val="28"/>
          <w:szCs w:val="28"/>
        </w:rPr>
        <w:t xml:space="preserve">Памятники природы областного значения геологического профиля (Дюнные всхолмления). </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6</w:t>
      </w:r>
      <w:r w:rsidRPr="00B57E16">
        <w:rPr>
          <w:b/>
          <w:sz w:val="28"/>
          <w:szCs w:val="28"/>
        </w:rPr>
        <w:t>. Дендрологические и бот</w:t>
      </w:r>
      <w:r w:rsidRPr="00B57E16">
        <w:rPr>
          <w:b/>
          <w:sz w:val="28"/>
          <w:szCs w:val="28"/>
        </w:rPr>
        <w:t>а</w:t>
      </w:r>
      <w:r w:rsidRPr="00B57E16">
        <w:rPr>
          <w:b/>
          <w:sz w:val="28"/>
          <w:szCs w:val="28"/>
        </w:rPr>
        <w:t>нические сады    (§10)</w:t>
      </w:r>
    </w:p>
    <w:p w:rsidR="002979E7" w:rsidRPr="00B57E16" w:rsidRDefault="002979E7" w:rsidP="00DD6DE9">
      <w:pPr>
        <w:spacing w:line="276" w:lineRule="auto"/>
        <w:ind w:firstLine="709"/>
        <w:jc w:val="both"/>
        <w:rPr>
          <w:sz w:val="28"/>
          <w:szCs w:val="28"/>
        </w:rPr>
      </w:pPr>
      <w:r w:rsidRPr="00B57E16">
        <w:rPr>
          <w:sz w:val="28"/>
          <w:szCs w:val="28"/>
        </w:rPr>
        <w:t>Ботанический сад им. Б.В. Гроздова - место сохранения и приумножения уникальной коллекции видов и форм древесных, кустарниковых и травянистых растений; проведения научных, образ</w:t>
      </w:r>
      <w:r w:rsidRPr="00B57E16">
        <w:rPr>
          <w:sz w:val="28"/>
          <w:szCs w:val="28"/>
        </w:rPr>
        <w:t>о</w:t>
      </w:r>
      <w:r w:rsidRPr="00B57E16">
        <w:rPr>
          <w:sz w:val="28"/>
          <w:szCs w:val="28"/>
        </w:rPr>
        <w:t>вательных и экскурсионно-познавательных мероприятий.</w:t>
      </w:r>
    </w:p>
    <w:p w:rsidR="002979E7" w:rsidRPr="00B57E16" w:rsidRDefault="002979E7" w:rsidP="00DD6DE9">
      <w:pPr>
        <w:spacing w:line="276" w:lineRule="auto"/>
        <w:ind w:firstLine="709"/>
        <w:jc w:val="both"/>
        <w:rPr>
          <w:sz w:val="28"/>
          <w:szCs w:val="28"/>
        </w:rPr>
      </w:pPr>
      <w:r w:rsidRPr="00B57E16">
        <w:rPr>
          <w:sz w:val="28"/>
          <w:szCs w:val="28"/>
        </w:rPr>
        <w:t>Дендрарий им. Б.В. Гроздова - место  сохранения уникал</w:t>
      </w:r>
      <w:r w:rsidRPr="00B57E16">
        <w:rPr>
          <w:sz w:val="28"/>
          <w:szCs w:val="28"/>
        </w:rPr>
        <w:t>ь</w:t>
      </w:r>
      <w:r w:rsidRPr="00B57E16">
        <w:rPr>
          <w:sz w:val="28"/>
          <w:szCs w:val="28"/>
        </w:rPr>
        <w:t>ного дендрария, заложенного  професс</w:t>
      </w:r>
      <w:r w:rsidRPr="00B57E16">
        <w:rPr>
          <w:sz w:val="28"/>
          <w:szCs w:val="28"/>
        </w:rPr>
        <w:t>о</w:t>
      </w:r>
      <w:r w:rsidRPr="00B57E16">
        <w:rPr>
          <w:sz w:val="28"/>
          <w:szCs w:val="28"/>
        </w:rPr>
        <w:t>ром Б.В. Гроздовым; сохранения коллекции различных видов и форм декор</w:t>
      </w:r>
      <w:r w:rsidRPr="00B57E16">
        <w:rPr>
          <w:sz w:val="28"/>
          <w:szCs w:val="28"/>
        </w:rPr>
        <w:t>а</w:t>
      </w:r>
      <w:r w:rsidRPr="00B57E16">
        <w:rPr>
          <w:sz w:val="28"/>
          <w:szCs w:val="28"/>
        </w:rPr>
        <w:t>тивных, ценных, редких и экзотических древесных и кустарниковых растений.</w:t>
      </w:r>
    </w:p>
    <w:p w:rsidR="002979E7" w:rsidRPr="00B57E16" w:rsidRDefault="002979E7" w:rsidP="00DD6DE9">
      <w:pPr>
        <w:spacing w:line="276" w:lineRule="auto"/>
        <w:ind w:firstLine="709"/>
        <w:jc w:val="both"/>
        <w:rPr>
          <w:sz w:val="28"/>
          <w:szCs w:val="28"/>
        </w:rPr>
      </w:pPr>
      <w:r w:rsidRPr="00B57E16">
        <w:rPr>
          <w:sz w:val="28"/>
          <w:szCs w:val="28"/>
        </w:rPr>
        <w:t>Дендрарий в честь 200-летия лесного Департамента России (</w:t>
      </w:r>
      <w:smartTag w:uri="urn:schemas-microsoft-com:office:smarttags" w:element="metricconverter">
        <w:smartTagPr>
          <w:attr w:name="ProductID" w:val="1998 г"/>
        </w:smartTagPr>
        <w:r w:rsidRPr="00B57E16">
          <w:rPr>
            <w:sz w:val="28"/>
            <w:szCs w:val="28"/>
          </w:rPr>
          <w:t>1998 г</w:t>
        </w:r>
      </w:smartTag>
      <w:r w:rsidRPr="00B57E16">
        <w:rPr>
          <w:sz w:val="28"/>
          <w:szCs w:val="28"/>
        </w:rPr>
        <w:t>.) - место сохранения дендрария, коллекции видов-интродуцентов и аб</w:t>
      </w:r>
      <w:r w:rsidRPr="00B57E16">
        <w:rPr>
          <w:sz w:val="28"/>
          <w:szCs w:val="28"/>
        </w:rPr>
        <w:t>о</w:t>
      </w:r>
      <w:r w:rsidRPr="00B57E16">
        <w:rPr>
          <w:sz w:val="28"/>
          <w:szCs w:val="28"/>
        </w:rPr>
        <w:t xml:space="preserve">ригенных растений. </w:t>
      </w:r>
    </w:p>
    <w:p w:rsidR="002979E7" w:rsidRPr="00B57E16" w:rsidRDefault="002979E7" w:rsidP="00DD6DE9">
      <w:pPr>
        <w:spacing w:line="276" w:lineRule="auto"/>
        <w:ind w:firstLine="709"/>
        <w:jc w:val="both"/>
        <w:rPr>
          <w:sz w:val="28"/>
          <w:szCs w:val="28"/>
        </w:rPr>
      </w:pPr>
      <w:r w:rsidRPr="00B57E16">
        <w:rPr>
          <w:sz w:val="28"/>
          <w:szCs w:val="28"/>
        </w:rPr>
        <w:t>Памятник природы областного зн</w:t>
      </w:r>
      <w:r w:rsidRPr="00B57E16">
        <w:rPr>
          <w:sz w:val="28"/>
          <w:szCs w:val="28"/>
        </w:rPr>
        <w:t>а</w:t>
      </w:r>
      <w:r w:rsidRPr="00B57E16">
        <w:rPr>
          <w:sz w:val="28"/>
          <w:szCs w:val="28"/>
        </w:rPr>
        <w:t>чения  дендрарий «Тютьков Сад» - место сохранения уникального лесного дендрария и произрастания уникальных экзотов: сумаха (уксу</w:t>
      </w:r>
      <w:r w:rsidRPr="00B57E16">
        <w:rPr>
          <w:sz w:val="28"/>
          <w:szCs w:val="28"/>
        </w:rPr>
        <w:t>с</w:t>
      </w:r>
      <w:r w:rsidRPr="00B57E16">
        <w:rPr>
          <w:sz w:val="28"/>
          <w:szCs w:val="28"/>
        </w:rPr>
        <w:t>ное дерево), пихт, кленов, дуба красного, элеутерококка колючего, шелковицы белой, каштана посе</w:t>
      </w:r>
      <w:r w:rsidRPr="00B57E16">
        <w:rPr>
          <w:sz w:val="28"/>
          <w:szCs w:val="28"/>
        </w:rPr>
        <w:t>в</w:t>
      </w:r>
      <w:r w:rsidRPr="00B57E16">
        <w:rPr>
          <w:sz w:val="28"/>
          <w:szCs w:val="28"/>
        </w:rPr>
        <w:t>ного.</w:t>
      </w:r>
    </w:p>
    <w:p w:rsidR="002979E7" w:rsidRPr="00B57E16" w:rsidRDefault="002979E7" w:rsidP="00DD6DE9">
      <w:pPr>
        <w:spacing w:line="276" w:lineRule="auto"/>
        <w:ind w:firstLine="709"/>
        <w:jc w:val="both"/>
        <w:rPr>
          <w:sz w:val="28"/>
          <w:szCs w:val="28"/>
        </w:rPr>
      </w:pPr>
      <w:r w:rsidRPr="00B57E16">
        <w:rPr>
          <w:sz w:val="28"/>
          <w:szCs w:val="28"/>
        </w:rPr>
        <w:t>Дендрарий «Красный Рог» - место  сохран</w:t>
      </w:r>
      <w:r w:rsidRPr="00B57E16">
        <w:rPr>
          <w:sz w:val="28"/>
          <w:szCs w:val="28"/>
        </w:rPr>
        <w:t>е</w:t>
      </w:r>
      <w:r w:rsidRPr="00B57E16">
        <w:rPr>
          <w:sz w:val="28"/>
          <w:szCs w:val="28"/>
        </w:rPr>
        <w:t>ние уникального лесного дендрария с коллекцией ра</w:t>
      </w:r>
      <w:r w:rsidRPr="00B57E16">
        <w:rPr>
          <w:sz w:val="28"/>
          <w:szCs w:val="28"/>
        </w:rPr>
        <w:t>з</w:t>
      </w:r>
      <w:r w:rsidRPr="00B57E16">
        <w:rPr>
          <w:sz w:val="28"/>
          <w:szCs w:val="28"/>
        </w:rPr>
        <w:t>личных видов и форм декоративных, ценных, редких и экзотических древе</w:t>
      </w:r>
      <w:r w:rsidRPr="00B57E16">
        <w:rPr>
          <w:sz w:val="28"/>
          <w:szCs w:val="28"/>
        </w:rPr>
        <w:t>с</w:t>
      </w:r>
      <w:r w:rsidRPr="00B57E16">
        <w:rPr>
          <w:sz w:val="28"/>
          <w:szCs w:val="28"/>
        </w:rPr>
        <w:t>ных и кустарниковых растений.</w:t>
      </w:r>
    </w:p>
    <w:p w:rsidR="002979E7" w:rsidRPr="00B57E16" w:rsidRDefault="002979E7" w:rsidP="00DD6DE9">
      <w:pPr>
        <w:spacing w:line="276" w:lineRule="auto"/>
        <w:ind w:firstLine="709"/>
        <w:jc w:val="both"/>
        <w:rPr>
          <w:sz w:val="28"/>
          <w:szCs w:val="28"/>
        </w:rPr>
      </w:pPr>
      <w:r w:rsidRPr="00B57E16">
        <w:rPr>
          <w:sz w:val="28"/>
          <w:szCs w:val="28"/>
        </w:rPr>
        <w:t>Дендрарий им. И.Е. Васильева - место  сохранения уникального дендрария, заложенного в 1971 году учащимися Комари</w:t>
      </w:r>
      <w:r w:rsidRPr="00B57E16">
        <w:rPr>
          <w:sz w:val="28"/>
          <w:szCs w:val="28"/>
        </w:rPr>
        <w:t>ч</w:t>
      </w:r>
      <w:r w:rsidRPr="00B57E16">
        <w:rPr>
          <w:sz w:val="28"/>
          <w:szCs w:val="28"/>
        </w:rPr>
        <w:t>ской школы-интернат под руководством заслуженн</w:t>
      </w:r>
      <w:r w:rsidRPr="00B57E16">
        <w:rPr>
          <w:sz w:val="28"/>
          <w:szCs w:val="28"/>
        </w:rPr>
        <w:t>о</w:t>
      </w:r>
      <w:r w:rsidRPr="00B57E16">
        <w:rPr>
          <w:sz w:val="28"/>
          <w:szCs w:val="28"/>
        </w:rPr>
        <w:t>го учителя РСФСР И.Е. Васильева; сохранения коллекции местной и экзотич</w:t>
      </w:r>
      <w:r w:rsidRPr="00B57E16">
        <w:rPr>
          <w:sz w:val="28"/>
          <w:szCs w:val="28"/>
        </w:rPr>
        <w:t>е</w:t>
      </w:r>
      <w:r w:rsidRPr="00B57E16">
        <w:rPr>
          <w:sz w:val="28"/>
          <w:szCs w:val="28"/>
        </w:rPr>
        <w:t>ской древесно-кустарниковой растител</w:t>
      </w:r>
      <w:r w:rsidRPr="00B57E16">
        <w:rPr>
          <w:sz w:val="28"/>
          <w:szCs w:val="28"/>
        </w:rPr>
        <w:t>ь</w:t>
      </w:r>
      <w:r w:rsidRPr="00B57E16">
        <w:rPr>
          <w:sz w:val="28"/>
          <w:szCs w:val="28"/>
        </w:rPr>
        <w:t>ности.</w:t>
      </w:r>
    </w:p>
    <w:p w:rsidR="002979E7" w:rsidRPr="00B57E16" w:rsidRDefault="002979E7" w:rsidP="00DD6DE9">
      <w:pPr>
        <w:spacing w:line="276" w:lineRule="auto"/>
        <w:ind w:firstLine="709"/>
        <w:jc w:val="both"/>
        <w:rPr>
          <w:sz w:val="28"/>
          <w:szCs w:val="28"/>
        </w:rPr>
      </w:pPr>
      <w:r w:rsidRPr="00B57E16">
        <w:rPr>
          <w:sz w:val="28"/>
          <w:szCs w:val="28"/>
        </w:rPr>
        <w:t>Характеристика наиболее значимых ООПТ.</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7</w:t>
      </w:r>
      <w:r w:rsidRPr="00B57E16">
        <w:rPr>
          <w:b/>
          <w:sz w:val="28"/>
          <w:szCs w:val="28"/>
        </w:rPr>
        <w:t>. Памятники природы областного зн</w:t>
      </w:r>
      <w:r w:rsidRPr="00B57E16">
        <w:rPr>
          <w:b/>
          <w:sz w:val="28"/>
          <w:szCs w:val="28"/>
        </w:rPr>
        <w:t>а</w:t>
      </w:r>
      <w:r w:rsidRPr="00B57E16">
        <w:rPr>
          <w:b/>
          <w:sz w:val="28"/>
          <w:szCs w:val="28"/>
        </w:rPr>
        <w:t>чения своего района: местонахождение, природные особенности и значение.</w:t>
      </w:r>
    </w:p>
    <w:p w:rsidR="002979E7" w:rsidRPr="00B57E16" w:rsidRDefault="002979E7" w:rsidP="00B57E16">
      <w:pPr>
        <w:spacing w:line="276" w:lineRule="auto"/>
        <w:ind w:firstLine="425"/>
        <w:jc w:val="both"/>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чения нашего района:</w:t>
      </w:r>
    </w:p>
    <w:p w:rsidR="002979E7" w:rsidRPr="00B57E16" w:rsidRDefault="002979E7" w:rsidP="00DD6DE9">
      <w:pPr>
        <w:spacing w:line="276" w:lineRule="auto"/>
        <w:ind w:firstLine="709"/>
        <w:jc w:val="both"/>
        <w:rPr>
          <w:sz w:val="28"/>
          <w:szCs w:val="28"/>
        </w:rPr>
      </w:pPr>
      <w:r w:rsidRPr="00B57E16">
        <w:rPr>
          <w:sz w:val="28"/>
          <w:szCs w:val="28"/>
        </w:rPr>
        <w:lastRenderedPageBreak/>
        <w:t>Состояние сети памятников природы Брянской области в районе нахождения школы: местонахождение, природно-ландшафтные особенности, цели создания.</w:t>
      </w:r>
    </w:p>
    <w:p w:rsidR="002979E7" w:rsidRPr="00B57E16" w:rsidRDefault="002979E7" w:rsidP="00DD6DE9">
      <w:pPr>
        <w:spacing w:line="276" w:lineRule="auto"/>
        <w:ind w:firstLine="709"/>
        <w:jc w:val="both"/>
        <w:rPr>
          <w:sz w:val="28"/>
          <w:szCs w:val="28"/>
        </w:rPr>
      </w:pPr>
      <w:r w:rsidRPr="00B57E16">
        <w:rPr>
          <w:sz w:val="28"/>
          <w:szCs w:val="28"/>
        </w:rPr>
        <w:t>Значение памятников природы нашего района для сохранения живой природы и культурно-исторического наследия.</w:t>
      </w:r>
    </w:p>
    <w:p w:rsidR="002979E7" w:rsidRPr="00B57E16" w:rsidRDefault="002979E7" w:rsidP="00DD6DE9">
      <w:pPr>
        <w:spacing w:line="276" w:lineRule="auto"/>
        <w:ind w:firstLine="709"/>
        <w:jc w:val="both"/>
        <w:rPr>
          <w:sz w:val="28"/>
          <w:szCs w:val="28"/>
        </w:rPr>
      </w:pPr>
      <w:r w:rsidRPr="00B57E16">
        <w:rPr>
          <w:sz w:val="28"/>
          <w:szCs w:val="28"/>
        </w:rPr>
        <w:t>Заочное (виртуальное) путешествие в отдельно взятые ООПТ: (урочище «          »)</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8</w:t>
      </w:r>
      <w:r w:rsidRPr="00B57E16">
        <w:rPr>
          <w:b/>
          <w:sz w:val="28"/>
          <w:szCs w:val="28"/>
        </w:rPr>
        <w:t>. Памятники природы областного зн</w:t>
      </w:r>
      <w:r w:rsidRPr="00B57E16">
        <w:rPr>
          <w:b/>
          <w:sz w:val="28"/>
          <w:szCs w:val="28"/>
        </w:rPr>
        <w:t>а</w:t>
      </w:r>
      <w:r w:rsidRPr="00B57E16">
        <w:rPr>
          <w:b/>
          <w:sz w:val="28"/>
          <w:szCs w:val="28"/>
        </w:rPr>
        <w:t>чения своего района: растения и грибы</w:t>
      </w:r>
    </w:p>
    <w:p w:rsidR="002979E7" w:rsidRPr="00B57E16" w:rsidRDefault="002979E7" w:rsidP="00DD6DE9">
      <w:pPr>
        <w:spacing w:line="276" w:lineRule="auto"/>
        <w:ind w:firstLine="709"/>
        <w:jc w:val="both"/>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 xml:space="preserve">чения нашего района: </w:t>
      </w:r>
    </w:p>
    <w:p w:rsidR="002979E7" w:rsidRPr="00B57E16" w:rsidRDefault="002979E7" w:rsidP="00DD6DE9">
      <w:pPr>
        <w:spacing w:line="276" w:lineRule="auto"/>
        <w:ind w:firstLine="709"/>
        <w:jc w:val="both"/>
        <w:rPr>
          <w:sz w:val="28"/>
          <w:szCs w:val="28"/>
        </w:rPr>
      </w:pPr>
      <w:r w:rsidRPr="00B57E16">
        <w:rPr>
          <w:sz w:val="28"/>
          <w:szCs w:val="28"/>
        </w:rPr>
        <w:t>Памятники природы Брянской области в районе нахождения школы: биологическое разнообразие и охраняемые виды растений и грибов. Характеристика представителя по выбору учителя. Заочное (виртуальное) путешествие в отдельно взятые ООПТ: (урочище «          »)</w:t>
      </w:r>
    </w:p>
    <w:p w:rsidR="002979E7" w:rsidRPr="00DD6DE9" w:rsidRDefault="002979E7" w:rsidP="00B57E16">
      <w:pPr>
        <w:spacing w:line="276" w:lineRule="auto"/>
        <w:ind w:firstLine="425"/>
        <w:jc w:val="both"/>
        <w:rPr>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9</w:t>
      </w:r>
      <w:r w:rsidRPr="00B57E16">
        <w:rPr>
          <w:b/>
          <w:sz w:val="28"/>
          <w:szCs w:val="28"/>
        </w:rPr>
        <w:t>. Памятники природы областного зн</w:t>
      </w:r>
      <w:r w:rsidRPr="00B57E16">
        <w:rPr>
          <w:b/>
          <w:sz w:val="28"/>
          <w:szCs w:val="28"/>
        </w:rPr>
        <w:t>а</w:t>
      </w:r>
      <w:r w:rsidRPr="00B57E16">
        <w:rPr>
          <w:b/>
          <w:sz w:val="28"/>
          <w:szCs w:val="28"/>
        </w:rPr>
        <w:t>чения своего района: животный мир</w:t>
      </w:r>
    </w:p>
    <w:p w:rsidR="002979E7" w:rsidRPr="00B57E16" w:rsidRDefault="002979E7" w:rsidP="00DD6DE9">
      <w:pPr>
        <w:spacing w:line="276" w:lineRule="auto"/>
        <w:ind w:firstLine="709"/>
        <w:jc w:val="both"/>
        <w:rPr>
          <w:sz w:val="28"/>
          <w:szCs w:val="28"/>
        </w:rPr>
      </w:pPr>
      <w:r w:rsidRPr="00B57E16">
        <w:rPr>
          <w:sz w:val="28"/>
          <w:szCs w:val="28"/>
        </w:rPr>
        <w:t>Памятники природы областного зн</w:t>
      </w:r>
      <w:r w:rsidRPr="00B57E16">
        <w:rPr>
          <w:sz w:val="28"/>
          <w:szCs w:val="28"/>
        </w:rPr>
        <w:t>а</w:t>
      </w:r>
      <w:r w:rsidRPr="00B57E16">
        <w:rPr>
          <w:sz w:val="28"/>
          <w:szCs w:val="28"/>
        </w:rPr>
        <w:t xml:space="preserve">чения нашего района: </w:t>
      </w:r>
    </w:p>
    <w:p w:rsidR="002979E7" w:rsidRPr="00B57E16" w:rsidRDefault="002979E7" w:rsidP="00DD6DE9">
      <w:pPr>
        <w:spacing w:line="276" w:lineRule="auto"/>
        <w:ind w:firstLine="709"/>
        <w:jc w:val="both"/>
        <w:rPr>
          <w:sz w:val="28"/>
          <w:szCs w:val="28"/>
        </w:rPr>
      </w:pPr>
      <w:r w:rsidRPr="00B57E16">
        <w:rPr>
          <w:sz w:val="28"/>
          <w:szCs w:val="28"/>
        </w:rPr>
        <w:t xml:space="preserve">Памятники природы Брянской области в районе нахождения школы: биологическое разнообразие и охраняемые виды животных. Характеристика представителя по выбору учителя. Заочное (виртуальное) путешествие в отдельно взятые ООПТ: (урочище </w:t>
      </w:r>
      <w:r w:rsidR="009F097D" w:rsidRPr="00B57E16">
        <w:rPr>
          <w:sz w:val="28"/>
          <w:szCs w:val="28"/>
        </w:rPr>
        <w:t xml:space="preserve">«      </w:t>
      </w:r>
      <w:r w:rsidRPr="00B57E16">
        <w:rPr>
          <w:sz w:val="28"/>
          <w:szCs w:val="28"/>
        </w:rPr>
        <w:t xml:space="preserve">   »)</w:t>
      </w:r>
    </w:p>
    <w:p w:rsidR="002979E7" w:rsidRPr="00DD6DE9" w:rsidRDefault="002979E7" w:rsidP="00B57E16">
      <w:pPr>
        <w:spacing w:line="276" w:lineRule="auto"/>
        <w:jc w:val="both"/>
        <w:rPr>
          <w:b/>
          <w:sz w:val="16"/>
          <w:szCs w:val="16"/>
        </w:rPr>
      </w:pPr>
    </w:p>
    <w:p w:rsidR="009F097D" w:rsidRPr="00B57E16" w:rsidRDefault="009F097D" w:rsidP="00DD6DE9">
      <w:pPr>
        <w:spacing w:before="100" w:beforeAutospacing="1" w:line="276" w:lineRule="auto"/>
        <w:ind w:firstLine="425"/>
        <w:jc w:val="center"/>
        <w:rPr>
          <w:b/>
          <w:sz w:val="28"/>
          <w:szCs w:val="28"/>
        </w:rPr>
      </w:pPr>
      <w:r w:rsidRPr="00B57E16">
        <w:rPr>
          <w:b/>
          <w:sz w:val="28"/>
          <w:szCs w:val="28"/>
        </w:rPr>
        <w:t>УРОК 10. Час занимательного краеведения</w:t>
      </w:r>
    </w:p>
    <w:p w:rsidR="009F097D" w:rsidRPr="00B57E16" w:rsidRDefault="009F097D" w:rsidP="00DD6DE9">
      <w:pPr>
        <w:spacing w:line="276" w:lineRule="auto"/>
        <w:ind w:firstLine="709"/>
        <w:jc w:val="both"/>
        <w:rPr>
          <w:sz w:val="28"/>
          <w:szCs w:val="28"/>
        </w:rPr>
      </w:pPr>
      <w:r w:rsidRPr="00B57E16">
        <w:rPr>
          <w:sz w:val="28"/>
          <w:szCs w:val="28"/>
        </w:rPr>
        <w:t>Решение тематических кроссвордов, чайнвордов, филвордов, анограмм, криптограмм, сканокатов и головол</w:t>
      </w:r>
      <w:r w:rsidRPr="00B57E16">
        <w:rPr>
          <w:sz w:val="28"/>
          <w:szCs w:val="28"/>
        </w:rPr>
        <w:t>о</w:t>
      </w:r>
      <w:r w:rsidRPr="00B57E16">
        <w:rPr>
          <w:sz w:val="28"/>
          <w:szCs w:val="28"/>
        </w:rPr>
        <w:t>мок.</w:t>
      </w:r>
    </w:p>
    <w:p w:rsidR="009F097D" w:rsidRPr="00B57E16" w:rsidRDefault="009F097D" w:rsidP="00DD6DE9">
      <w:pPr>
        <w:spacing w:line="276" w:lineRule="auto"/>
        <w:ind w:firstLine="709"/>
        <w:jc w:val="both"/>
        <w:rPr>
          <w:sz w:val="28"/>
          <w:szCs w:val="28"/>
        </w:rPr>
      </w:pPr>
      <w:r w:rsidRPr="00B57E16">
        <w:rPr>
          <w:sz w:val="28"/>
          <w:szCs w:val="28"/>
        </w:rPr>
        <w:t>Обсуждение результатов фенологических  наблюдений за растениями.</w:t>
      </w:r>
    </w:p>
    <w:p w:rsidR="009F097D" w:rsidRPr="00B57E16" w:rsidRDefault="009F097D" w:rsidP="00DD6DE9">
      <w:pPr>
        <w:spacing w:line="276" w:lineRule="auto"/>
        <w:ind w:firstLine="709"/>
        <w:jc w:val="both"/>
        <w:rPr>
          <w:sz w:val="28"/>
          <w:szCs w:val="28"/>
        </w:rPr>
      </w:pPr>
      <w:r w:rsidRPr="00B57E16">
        <w:rPr>
          <w:sz w:val="28"/>
          <w:szCs w:val="28"/>
        </w:rPr>
        <w:t>Формы работы: решение кроссвордов, биологических задач (устно или письменно); коллективное заполнение таблицы или схемы на доске; устный и письменный ответ; индивидуальные сообщения учащихся (доклад, реферат, результаты опыта, презентация и т. д.); письменный программированный опрос; письменный биологический диктант по терминам;</w:t>
      </w:r>
    </w:p>
    <w:p w:rsidR="009F097D" w:rsidRDefault="009F097D" w:rsidP="00B57E16">
      <w:pPr>
        <w:spacing w:line="276" w:lineRule="auto"/>
        <w:ind w:firstLine="425"/>
        <w:jc w:val="center"/>
        <w:rPr>
          <w:b/>
          <w:sz w:val="28"/>
          <w:szCs w:val="28"/>
        </w:rPr>
      </w:pPr>
    </w:p>
    <w:p w:rsidR="00DD6DE9" w:rsidRDefault="00DD6DE9" w:rsidP="00B57E16">
      <w:pPr>
        <w:spacing w:line="276" w:lineRule="auto"/>
        <w:ind w:firstLine="425"/>
        <w:jc w:val="center"/>
        <w:rPr>
          <w:b/>
          <w:sz w:val="28"/>
          <w:szCs w:val="28"/>
        </w:rPr>
      </w:pPr>
    </w:p>
    <w:p w:rsidR="00DD6DE9" w:rsidRDefault="00DD6DE9" w:rsidP="00B57E16">
      <w:pPr>
        <w:spacing w:line="276" w:lineRule="auto"/>
        <w:ind w:firstLine="425"/>
        <w:jc w:val="center"/>
        <w:rPr>
          <w:b/>
          <w:sz w:val="28"/>
          <w:szCs w:val="28"/>
        </w:rPr>
      </w:pPr>
    </w:p>
    <w:p w:rsidR="00DD6DE9" w:rsidRPr="00B57E16" w:rsidRDefault="00DD6DE9" w:rsidP="00B57E16">
      <w:pPr>
        <w:spacing w:line="276" w:lineRule="auto"/>
        <w:ind w:firstLine="425"/>
        <w:jc w:val="center"/>
        <w:rPr>
          <w:b/>
          <w:sz w:val="28"/>
          <w:szCs w:val="28"/>
        </w:rPr>
      </w:pPr>
    </w:p>
    <w:p w:rsidR="009F097D" w:rsidRPr="00B57E16" w:rsidRDefault="009F097D" w:rsidP="00B57E16">
      <w:pPr>
        <w:spacing w:line="276" w:lineRule="auto"/>
        <w:ind w:firstLine="425"/>
        <w:jc w:val="center"/>
        <w:rPr>
          <w:b/>
          <w:sz w:val="28"/>
          <w:szCs w:val="28"/>
        </w:rPr>
      </w:pPr>
    </w:p>
    <w:p w:rsidR="009F097D" w:rsidRPr="00B57E16" w:rsidRDefault="009F097D" w:rsidP="00B57E16">
      <w:pPr>
        <w:spacing w:line="276" w:lineRule="auto"/>
        <w:ind w:firstLine="425"/>
        <w:jc w:val="center"/>
        <w:rPr>
          <w:b/>
          <w:sz w:val="28"/>
          <w:szCs w:val="28"/>
        </w:rPr>
      </w:pPr>
      <w:r w:rsidRPr="00B57E16">
        <w:rPr>
          <w:b/>
          <w:sz w:val="28"/>
          <w:szCs w:val="28"/>
        </w:rPr>
        <w:lastRenderedPageBreak/>
        <w:t>8 КЛАСС</w:t>
      </w:r>
    </w:p>
    <w:p w:rsidR="009F097D" w:rsidRPr="00B57E16" w:rsidRDefault="009F097D" w:rsidP="00B57E16">
      <w:pPr>
        <w:spacing w:line="276" w:lineRule="auto"/>
        <w:ind w:firstLine="425"/>
        <w:jc w:val="center"/>
        <w:rPr>
          <w:b/>
          <w:sz w:val="28"/>
          <w:szCs w:val="28"/>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1 – 2</w:t>
      </w:r>
      <w:r w:rsidRPr="00B57E16">
        <w:rPr>
          <w:b/>
          <w:sz w:val="28"/>
          <w:szCs w:val="28"/>
        </w:rPr>
        <w:t>. Влияние человека на памятники природы областного зн</w:t>
      </w:r>
      <w:r w:rsidRPr="00B57E16">
        <w:rPr>
          <w:b/>
          <w:sz w:val="28"/>
          <w:szCs w:val="28"/>
        </w:rPr>
        <w:t>а</w:t>
      </w:r>
      <w:r w:rsidRPr="00B57E16">
        <w:rPr>
          <w:b/>
          <w:sz w:val="28"/>
          <w:szCs w:val="28"/>
        </w:rPr>
        <w:t>чения своего района. Экологический туризм на ООПТ своего района.</w:t>
      </w:r>
    </w:p>
    <w:p w:rsidR="002979E7" w:rsidRPr="00B57E16" w:rsidRDefault="002979E7" w:rsidP="00DD6DE9">
      <w:pPr>
        <w:spacing w:line="276" w:lineRule="auto"/>
        <w:ind w:firstLine="709"/>
        <w:jc w:val="both"/>
        <w:rPr>
          <w:sz w:val="28"/>
          <w:szCs w:val="28"/>
        </w:rPr>
      </w:pPr>
      <w:r w:rsidRPr="00B57E16">
        <w:rPr>
          <w:sz w:val="28"/>
          <w:szCs w:val="28"/>
        </w:rPr>
        <w:t>Рекреационные ресурсы и туризм на ООПТ своего района. Влияние туризма на природу, следование основным принципам экотуризма у нас в районе. География экотуризма. Негативные факторы влияния человека на памятники природы областного зн</w:t>
      </w:r>
      <w:r w:rsidRPr="00B57E16">
        <w:rPr>
          <w:sz w:val="28"/>
          <w:szCs w:val="28"/>
        </w:rPr>
        <w:t>а</w:t>
      </w:r>
      <w:r w:rsidRPr="00B57E16">
        <w:rPr>
          <w:sz w:val="28"/>
          <w:szCs w:val="28"/>
        </w:rPr>
        <w:t>чения своего района. Природоохранные рекомендации по сохранению и поддержанию природоохранного статуса отдельных памятников природы областного зн</w:t>
      </w:r>
      <w:r w:rsidRPr="00B57E16">
        <w:rPr>
          <w:sz w:val="28"/>
          <w:szCs w:val="28"/>
        </w:rPr>
        <w:t>а</w:t>
      </w:r>
      <w:r w:rsidRPr="00B57E16">
        <w:rPr>
          <w:sz w:val="28"/>
          <w:szCs w:val="28"/>
        </w:rPr>
        <w:t>чения своего района.</w:t>
      </w:r>
    </w:p>
    <w:p w:rsidR="002979E7" w:rsidRPr="00B57E16" w:rsidRDefault="002979E7" w:rsidP="00DD6DE9">
      <w:pPr>
        <w:spacing w:line="276" w:lineRule="auto"/>
        <w:ind w:firstLine="709"/>
        <w:jc w:val="both"/>
        <w:rPr>
          <w:sz w:val="28"/>
          <w:szCs w:val="28"/>
        </w:rPr>
      </w:pPr>
      <w:r w:rsidRPr="00B57E16">
        <w:rPr>
          <w:sz w:val="28"/>
          <w:szCs w:val="28"/>
        </w:rPr>
        <w:t>Примеры маршрутов экологического туризма на территории нашего района. Заочное (виртуальное) путешествие в отдельно взятые ООПТ: (урочище «          »).</w:t>
      </w:r>
    </w:p>
    <w:p w:rsidR="002979E7" w:rsidRPr="00DD6DE9" w:rsidRDefault="002979E7" w:rsidP="00B57E16">
      <w:pPr>
        <w:spacing w:line="276" w:lineRule="auto"/>
        <w:ind w:firstLine="425"/>
        <w:jc w:val="both"/>
        <w:rPr>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УРОК 3</w:t>
      </w:r>
      <w:r w:rsidR="009F097D" w:rsidRPr="00B57E16">
        <w:rPr>
          <w:b/>
          <w:sz w:val="28"/>
          <w:szCs w:val="28"/>
        </w:rPr>
        <w:t xml:space="preserve"> – 4</w:t>
      </w:r>
      <w:r w:rsidRPr="00B57E16">
        <w:rPr>
          <w:b/>
          <w:sz w:val="28"/>
          <w:szCs w:val="28"/>
        </w:rPr>
        <w:t>. Проектно-исследовательская деятельность при изучении биоразнообразия</w:t>
      </w:r>
    </w:p>
    <w:p w:rsidR="002979E7" w:rsidRPr="00B57E16" w:rsidRDefault="002979E7" w:rsidP="00DD6DE9">
      <w:pPr>
        <w:spacing w:line="276" w:lineRule="auto"/>
        <w:ind w:firstLine="709"/>
        <w:jc w:val="both"/>
        <w:rPr>
          <w:sz w:val="28"/>
          <w:szCs w:val="28"/>
        </w:rPr>
      </w:pPr>
      <w:r w:rsidRPr="00B57E16">
        <w:rPr>
          <w:sz w:val="28"/>
          <w:szCs w:val="28"/>
        </w:rPr>
        <w:t>Отличие реферата от исследовательской работы учащихся. Формулировка темы исследовательской и проектной работы (ИиПР), доказательность ее актуальности (Все ли темы требуют исследования?). Составление индивидуального плана исследовательской и проектной работы. Цель, задачи и гипотеза исследования. Типичные ошибки при выборе темы, постановке цели и формулировании задач исследования. Выделение объекта и предмета, определение цели и задач ИиПР. Выбор и применение на практике методов исследовательской деятельности адекватных задачам исследования. Наблюдение за биологическими, экологическими и социальными явлениями. Проведение опытно-экспериментальной работы, измерений с помощью различных приборов, в соответствии с задачами, умение замечать и объяснять результаты. Описание результатов наблюдений, обсуждение полученных фактов. Оформление результатов исследования с помощью описания фактов, составления простых таблиц, графиков. Работа с различными источниками, в том числе с первоисточниками, грамотное их цитирование, оформление библиографических ссылок, составление библиографического списка по проблеме ИиПР. Формулирование выводов теоретических и экспериментальных результатов ИиПР. Оценка и самооценка полноты выполненной работы, соответствие выводов</w:t>
      </w:r>
      <w:r w:rsidR="00DD6DE9">
        <w:rPr>
          <w:sz w:val="28"/>
          <w:szCs w:val="28"/>
        </w:rPr>
        <w:t xml:space="preserve"> </w:t>
      </w:r>
      <w:r w:rsidRPr="00B57E16">
        <w:rPr>
          <w:sz w:val="28"/>
          <w:szCs w:val="28"/>
        </w:rPr>
        <w:t xml:space="preserve">формулировке темы, ее цели и поставленным задачам. Рецензирование чужих работ. </w:t>
      </w:r>
    </w:p>
    <w:p w:rsidR="002979E7" w:rsidRPr="00B57E16" w:rsidRDefault="002979E7" w:rsidP="00B57E16">
      <w:pPr>
        <w:spacing w:line="276" w:lineRule="auto"/>
        <w:ind w:firstLine="425"/>
        <w:jc w:val="both"/>
        <w:rPr>
          <w:b/>
          <w:sz w:val="28"/>
          <w:szCs w:val="28"/>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lastRenderedPageBreak/>
        <w:t xml:space="preserve">УРОК </w:t>
      </w:r>
      <w:r w:rsidR="009F097D" w:rsidRPr="00B57E16">
        <w:rPr>
          <w:b/>
          <w:sz w:val="28"/>
          <w:szCs w:val="28"/>
        </w:rPr>
        <w:t>5 – 6</w:t>
      </w:r>
      <w:r w:rsidRPr="00B57E16">
        <w:rPr>
          <w:b/>
          <w:sz w:val="28"/>
          <w:szCs w:val="28"/>
        </w:rPr>
        <w:t>. Экологический практикум – «Я б в ученые пошел, пусть меня научат!»</w:t>
      </w:r>
    </w:p>
    <w:p w:rsidR="002979E7" w:rsidRPr="00B57E16" w:rsidRDefault="002979E7" w:rsidP="00DD6DE9">
      <w:pPr>
        <w:spacing w:line="276" w:lineRule="auto"/>
        <w:ind w:firstLine="709"/>
        <w:jc w:val="both"/>
        <w:rPr>
          <w:sz w:val="28"/>
          <w:szCs w:val="28"/>
        </w:rPr>
      </w:pPr>
      <w:r w:rsidRPr="00B57E16">
        <w:rPr>
          <w:sz w:val="28"/>
          <w:szCs w:val="28"/>
        </w:rPr>
        <w:t xml:space="preserve">Можно ли научить человека быть ученым? Формирование у учащихся умений в области научных исследований. Отработка навыков выбора темы, в соответствии с актуальными экологическими проблемами своего района (региона). Отработка навыка постановки цели и формулировки задач исследования в соответствии с выбранной темой, а также навыкам подбора методики исследования в соответствии с его целью и задачами и планирования эксперимента в соответствии с выбранной методикой. Методика закладки полевого опыта. Отработка навыка работы с определителями, атласами – определителями, коллекциями и гербариями, дополнительной литературой, Красной книгой РФ и Брянской области, интернет – ресурсами. Построение индивидуальной образовательной траектории «Мой первый шаг в науку». Сотрудничество с различными организациями при написании работы. Практическая работа «Планирование проекта». Сбор и систематизация материалов (фактов, результатов), подбор иллюстраций. </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7</w:t>
      </w:r>
      <w:r w:rsidRPr="00B57E16">
        <w:rPr>
          <w:b/>
          <w:sz w:val="28"/>
          <w:szCs w:val="28"/>
        </w:rPr>
        <w:t>. Экологический практикум – оформляем результаты исследований</w:t>
      </w:r>
    </w:p>
    <w:p w:rsidR="002979E7" w:rsidRPr="00B57E16" w:rsidRDefault="002979E7" w:rsidP="00B57E16">
      <w:pPr>
        <w:spacing w:line="276" w:lineRule="auto"/>
        <w:ind w:firstLine="425"/>
        <w:jc w:val="both"/>
        <w:rPr>
          <w:sz w:val="28"/>
          <w:szCs w:val="28"/>
        </w:rPr>
      </w:pPr>
      <w:r w:rsidRPr="00B57E16">
        <w:rPr>
          <w:sz w:val="28"/>
          <w:szCs w:val="28"/>
        </w:rPr>
        <w:t>Обработка результатов и объяснение их, умение делать выводы по полученным результатам исследования и по работе в целом. Формулируем пути решения выявленных экологических проблем. Доработка проекта с учетом замечаний и предложений. Подведение итогов, анализ выполненной работы. Практические работы: «Работа над введением научного исследования», «Работа над основной частью исследования», «Создание компьютерной презентации». Подготовка доклада по результатам исследования. Особенности публичной защиты проекта. Подготовка к публичной защите проекта. Как знаменитые люди готовились к выступлениям. Предпосылки успеха публичного выступления. Как сделать ясным смысл вашего выступления. Как заканчивать выступление.</w:t>
      </w:r>
    </w:p>
    <w:p w:rsidR="002979E7" w:rsidRPr="00DD6DE9" w:rsidRDefault="002979E7" w:rsidP="00B57E16">
      <w:pPr>
        <w:spacing w:line="276" w:lineRule="auto"/>
        <w:ind w:firstLine="425"/>
        <w:jc w:val="both"/>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8 – 9</w:t>
      </w:r>
      <w:r w:rsidRPr="00B57E16">
        <w:rPr>
          <w:b/>
          <w:sz w:val="28"/>
          <w:szCs w:val="28"/>
        </w:rPr>
        <w:t>. Научно-практическая конференция учащихся «Заповеданная нам Брянщина»</w:t>
      </w:r>
    </w:p>
    <w:p w:rsidR="002979E7" w:rsidRPr="00B57E16" w:rsidRDefault="002979E7" w:rsidP="00DD6DE9">
      <w:pPr>
        <w:spacing w:line="276" w:lineRule="auto"/>
        <w:ind w:firstLine="709"/>
        <w:jc w:val="both"/>
        <w:rPr>
          <w:sz w:val="28"/>
          <w:szCs w:val="28"/>
        </w:rPr>
      </w:pPr>
      <w:r w:rsidRPr="00B57E16">
        <w:rPr>
          <w:sz w:val="28"/>
          <w:szCs w:val="28"/>
        </w:rPr>
        <w:t xml:space="preserve">Неделя науки «Первые шаги в науку». Вариант 2: Экскурсия в краеведческий музей или экскурсия в заповедник «Брянский лес» (либо - выездной день заповедника в школе).  Вариант 3: Экологический десант «После нас лучше, чем до нас!!» на родник (в урочище, рощу, парк и т.д.) или </w:t>
      </w:r>
      <w:r w:rsidRPr="00B57E16">
        <w:rPr>
          <w:sz w:val="28"/>
          <w:szCs w:val="28"/>
        </w:rPr>
        <w:lastRenderedPageBreak/>
        <w:t xml:space="preserve">мини-экспедиция в ближайший район (малозатронутый или антропогенно нарушенный) с целью изучения или сбора материала для будущих экологических проектов. </w:t>
      </w:r>
    </w:p>
    <w:p w:rsidR="002979E7" w:rsidRPr="00DD6DE9" w:rsidRDefault="002979E7" w:rsidP="00B57E16">
      <w:pPr>
        <w:spacing w:line="276" w:lineRule="auto"/>
        <w:ind w:firstLine="425"/>
        <w:jc w:val="center"/>
        <w:rPr>
          <w:b/>
          <w:sz w:val="16"/>
          <w:szCs w:val="16"/>
        </w:rPr>
      </w:pPr>
    </w:p>
    <w:p w:rsidR="002979E7" w:rsidRPr="00B57E16" w:rsidRDefault="002979E7" w:rsidP="00DD6DE9">
      <w:pPr>
        <w:spacing w:before="100" w:beforeAutospacing="1" w:line="276" w:lineRule="auto"/>
        <w:ind w:firstLine="425"/>
        <w:jc w:val="center"/>
        <w:rPr>
          <w:b/>
          <w:sz w:val="28"/>
          <w:szCs w:val="28"/>
        </w:rPr>
      </w:pPr>
      <w:r w:rsidRPr="00B57E16">
        <w:rPr>
          <w:b/>
          <w:sz w:val="28"/>
          <w:szCs w:val="28"/>
        </w:rPr>
        <w:t xml:space="preserve">УРОК </w:t>
      </w:r>
      <w:r w:rsidR="009F097D" w:rsidRPr="00B57E16">
        <w:rPr>
          <w:b/>
          <w:sz w:val="28"/>
          <w:szCs w:val="28"/>
        </w:rPr>
        <w:t>10</w:t>
      </w:r>
      <w:r w:rsidRPr="00B57E16">
        <w:rPr>
          <w:b/>
          <w:sz w:val="28"/>
          <w:szCs w:val="28"/>
        </w:rPr>
        <w:t>. Что мы узнали на уроках «Заповедной Брянщины»?</w:t>
      </w:r>
    </w:p>
    <w:p w:rsidR="002979E7" w:rsidRPr="00B57E16" w:rsidRDefault="002979E7" w:rsidP="00DD6DE9">
      <w:pPr>
        <w:spacing w:line="276" w:lineRule="auto"/>
        <w:ind w:firstLine="709"/>
        <w:jc w:val="both"/>
        <w:rPr>
          <w:sz w:val="28"/>
          <w:szCs w:val="28"/>
        </w:rPr>
      </w:pPr>
      <w:r w:rsidRPr="00B57E16">
        <w:rPr>
          <w:sz w:val="28"/>
          <w:szCs w:val="28"/>
        </w:rPr>
        <w:t>Заповедная природа – всенародное достояние. Интерактивное путешествие по заповедным уголкам природы Брянщины: как мы более глубоко и подробно изучили природу Брянского края, его заповедные и особо охраняемые природные территории (ООПТ), их видовое разнообразие, познакомились с природными достопримечательностями своего района и Брянского края в целом. Дни, когда чествуются охраняемые террит</w:t>
      </w:r>
      <w:r w:rsidRPr="00B57E16">
        <w:rPr>
          <w:sz w:val="28"/>
          <w:szCs w:val="28"/>
        </w:rPr>
        <w:t>о</w:t>
      </w:r>
      <w:r w:rsidRPr="00B57E16">
        <w:rPr>
          <w:sz w:val="28"/>
          <w:szCs w:val="28"/>
        </w:rPr>
        <w:t xml:space="preserve">рии и специалисты заповедного дела. </w:t>
      </w:r>
    </w:p>
    <w:p w:rsidR="002979E7" w:rsidRPr="00B57E16" w:rsidRDefault="002979E7" w:rsidP="00DD6DE9">
      <w:pPr>
        <w:spacing w:line="276" w:lineRule="auto"/>
        <w:ind w:firstLine="709"/>
        <w:jc w:val="both"/>
        <w:rPr>
          <w:sz w:val="28"/>
          <w:szCs w:val="28"/>
        </w:rPr>
      </w:pPr>
      <w:r w:rsidRPr="00B57E16">
        <w:rPr>
          <w:sz w:val="28"/>
          <w:szCs w:val="28"/>
        </w:rPr>
        <w:t>Классификация Российских ООПТ. Красные книги растений и животных России и Брянской области. Экологические проблемы и их влияние на ООПТ. Экологический туризм. Биосферный резерват «Неруссо-Деснянское Полесье». Государственный природный биосферный запове</w:t>
      </w:r>
      <w:r w:rsidRPr="00B57E16">
        <w:rPr>
          <w:sz w:val="28"/>
          <w:szCs w:val="28"/>
        </w:rPr>
        <w:t>д</w:t>
      </w:r>
      <w:r w:rsidRPr="00B57E16">
        <w:rPr>
          <w:sz w:val="28"/>
          <w:szCs w:val="28"/>
        </w:rPr>
        <w:t>ник «Брянский лес»: история возникновения и  направления работы. Экологическое просвещение и природоохранная деятельность Государственного природного биосферного запове</w:t>
      </w:r>
      <w:r w:rsidRPr="00B57E16">
        <w:rPr>
          <w:sz w:val="28"/>
          <w:szCs w:val="28"/>
        </w:rPr>
        <w:t>д</w:t>
      </w:r>
      <w:r w:rsidRPr="00B57E16">
        <w:rPr>
          <w:sz w:val="28"/>
          <w:szCs w:val="28"/>
        </w:rPr>
        <w:t>ника «Брянский лес». Туризм на ООПТ. Грибы, растения и животные Государственного природного би</w:t>
      </w:r>
      <w:r w:rsidRPr="00B57E16">
        <w:rPr>
          <w:sz w:val="28"/>
          <w:szCs w:val="28"/>
        </w:rPr>
        <w:t>о</w:t>
      </w:r>
      <w:r w:rsidRPr="00B57E16">
        <w:rPr>
          <w:sz w:val="28"/>
          <w:szCs w:val="28"/>
        </w:rPr>
        <w:t>сферного заповедника «Брянский лес».  Государственные природные заказники Брянской области. Памятники природы областного значения своего района. Дендрологические и бот</w:t>
      </w:r>
      <w:r w:rsidRPr="00B57E16">
        <w:rPr>
          <w:sz w:val="28"/>
          <w:szCs w:val="28"/>
        </w:rPr>
        <w:t>а</w:t>
      </w:r>
      <w:r w:rsidRPr="00B57E16">
        <w:rPr>
          <w:sz w:val="28"/>
          <w:szCs w:val="28"/>
        </w:rPr>
        <w:t>нические сады. Экологический практикум по организации и оформлению результатов исследований. Часы занимательной ботаники, зоологии, краеведения.</w:t>
      </w:r>
    </w:p>
    <w:p w:rsidR="0003655B" w:rsidRPr="00B57E16" w:rsidRDefault="0003655B" w:rsidP="00B57E16">
      <w:pPr>
        <w:pStyle w:val="a3"/>
        <w:spacing w:line="276" w:lineRule="auto"/>
        <w:rPr>
          <w:sz w:val="28"/>
          <w:szCs w:val="28"/>
        </w:rPr>
      </w:pPr>
    </w:p>
    <w:p w:rsidR="0003655B" w:rsidRPr="00B57E16" w:rsidRDefault="00DD6DE9" w:rsidP="00B57E16">
      <w:pPr>
        <w:pStyle w:val="a3"/>
        <w:spacing w:line="276" w:lineRule="auto"/>
        <w:jc w:val="right"/>
        <w:rPr>
          <w:b/>
          <w:sz w:val="28"/>
          <w:szCs w:val="28"/>
        </w:rPr>
      </w:pPr>
      <w:r>
        <w:rPr>
          <w:b/>
          <w:sz w:val="28"/>
          <w:szCs w:val="28"/>
        </w:rPr>
        <w:br w:type="column"/>
      </w:r>
      <w:r w:rsidR="0003655B" w:rsidRPr="00B57E16">
        <w:rPr>
          <w:b/>
          <w:sz w:val="28"/>
          <w:szCs w:val="28"/>
        </w:rPr>
        <w:lastRenderedPageBreak/>
        <w:t>Приложени</w:t>
      </w:r>
      <w:r>
        <w:rPr>
          <w:b/>
          <w:sz w:val="28"/>
          <w:szCs w:val="28"/>
        </w:rPr>
        <w:t>е</w:t>
      </w:r>
      <w:r w:rsidR="0003655B" w:rsidRPr="00B57E16">
        <w:rPr>
          <w:b/>
          <w:sz w:val="28"/>
          <w:szCs w:val="28"/>
        </w:rPr>
        <w:t>:</w:t>
      </w:r>
    </w:p>
    <w:p w:rsidR="000F7F7C" w:rsidRPr="00B57E16" w:rsidRDefault="000F7F7C" w:rsidP="00B57E16">
      <w:pPr>
        <w:spacing w:line="276" w:lineRule="auto"/>
        <w:jc w:val="center"/>
        <w:rPr>
          <w:b/>
          <w:sz w:val="28"/>
          <w:szCs w:val="28"/>
        </w:rPr>
      </w:pPr>
      <w:r w:rsidRPr="00B57E16">
        <w:rPr>
          <w:b/>
          <w:sz w:val="28"/>
          <w:szCs w:val="28"/>
        </w:rPr>
        <w:t>Методические трудности и пути их преодоления</w:t>
      </w:r>
    </w:p>
    <w:p w:rsidR="000F7F7C" w:rsidRPr="00B57E16" w:rsidRDefault="000F7F7C" w:rsidP="00B57E16">
      <w:pPr>
        <w:spacing w:line="276" w:lineRule="auto"/>
        <w:ind w:firstLine="708"/>
        <w:jc w:val="both"/>
        <w:rPr>
          <w:sz w:val="28"/>
          <w:szCs w:val="28"/>
        </w:rPr>
      </w:pPr>
      <w:r w:rsidRPr="00B57E16">
        <w:rPr>
          <w:sz w:val="28"/>
          <w:szCs w:val="28"/>
        </w:rPr>
        <w:t>К трудностям реализации данной программы следует отнести:</w:t>
      </w:r>
    </w:p>
    <w:p w:rsidR="000F7F7C" w:rsidRPr="00B57E16" w:rsidRDefault="000F7F7C" w:rsidP="00B57E16">
      <w:pPr>
        <w:spacing w:line="276" w:lineRule="auto"/>
        <w:ind w:firstLine="708"/>
        <w:jc w:val="both"/>
        <w:rPr>
          <w:sz w:val="28"/>
          <w:szCs w:val="28"/>
        </w:rPr>
      </w:pPr>
      <w:r w:rsidRPr="00B57E16">
        <w:rPr>
          <w:sz w:val="28"/>
          <w:szCs w:val="28"/>
        </w:rPr>
        <w:t>- отсутствие анал</w:t>
      </w:r>
      <w:r w:rsidRPr="00B57E16">
        <w:rPr>
          <w:sz w:val="28"/>
          <w:szCs w:val="28"/>
        </w:rPr>
        <w:t>о</w:t>
      </w:r>
      <w:r w:rsidRPr="00B57E16">
        <w:rPr>
          <w:sz w:val="28"/>
          <w:szCs w:val="28"/>
        </w:rPr>
        <w:t>гичных работ по другим субъектам;</w:t>
      </w:r>
    </w:p>
    <w:p w:rsidR="000F7F7C" w:rsidRPr="00B57E16" w:rsidRDefault="000F7F7C" w:rsidP="00B57E16">
      <w:pPr>
        <w:spacing w:line="276" w:lineRule="auto"/>
        <w:ind w:firstLine="708"/>
        <w:jc w:val="both"/>
        <w:rPr>
          <w:sz w:val="28"/>
          <w:szCs w:val="28"/>
        </w:rPr>
      </w:pPr>
      <w:r w:rsidRPr="00B57E16">
        <w:rPr>
          <w:sz w:val="28"/>
          <w:szCs w:val="28"/>
        </w:rPr>
        <w:t>- множество охраняемых природных те</w:t>
      </w:r>
      <w:r w:rsidRPr="00B57E16">
        <w:rPr>
          <w:sz w:val="28"/>
          <w:szCs w:val="28"/>
        </w:rPr>
        <w:t>р</w:t>
      </w:r>
      <w:r w:rsidRPr="00B57E16">
        <w:rPr>
          <w:sz w:val="28"/>
          <w:szCs w:val="28"/>
        </w:rPr>
        <w:t>риторий, видов животных и растений (а значит, новых для юного читателя названий);</w:t>
      </w:r>
    </w:p>
    <w:p w:rsidR="000F7F7C" w:rsidRPr="00B57E16" w:rsidRDefault="000F7F7C" w:rsidP="00B57E16">
      <w:pPr>
        <w:spacing w:line="276" w:lineRule="auto"/>
        <w:ind w:firstLine="708"/>
        <w:jc w:val="both"/>
        <w:rPr>
          <w:sz w:val="28"/>
          <w:szCs w:val="28"/>
        </w:rPr>
      </w:pPr>
      <w:r w:rsidRPr="00B57E16">
        <w:rPr>
          <w:sz w:val="28"/>
          <w:szCs w:val="28"/>
        </w:rPr>
        <w:t>- повторяемость охраняемых видов, т.е. многие из них повторялись бы из параграфа в параграф. Каждый вид организмов имеет видовое и род</w:t>
      </w:r>
      <w:r w:rsidRPr="00B57E16">
        <w:rPr>
          <w:sz w:val="28"/>
          <w:szCs w:val="28"/>
        </w:rPr>
        <w:t>о</w:t>
      </w:r>
      <w:r w:rsidRPr="00B57E16">
        <w:rPr>
          <w:sz w:val="28"/>
          <w:szCs w:val="28"/>
        </w:rPr>
        <w:t>вое названия, часто трудные для прочтения и запоминания, многие из них не упоминаются в школьных учебниках по ботанике и зоологии, т.е. дети встр</w:t>
      </w:r>
      <w:r w:rsidRPr="00B57E16">
        <w:rPr>
          <w:sz w:val="28"/>
          <w:szCs w:val="28"/>
        </w:rPr>
        <w:t>е</w:t>
      </w:r>
      <w:r w:rsidRPr="00B57E16">
        <w:rPr>
          <w:sz w:val="28"/>
          <w:szCs w:val="28"/>
        </w:rPr>
        <w:t xml:space="preserve">тятся с ними впервые при реализации программы  и на страницах пособия. </w:t>
      </w:r>
    </w:p>
    <w:p w:rsidR="000F7F7C" w:rsidRPr="00B57E16" w:rsidRDefault="000F7F7C" w:rsidP="00B57E16">
      <w:pPr>
        <w:spacing w:line="276" w:lineRule="auto"/>
        <w:ind w:firstLine="708"/>
        <w:jc w:val="both"/>
        <w:rPr>
          <w:sz w:val="28"/>
          <w:szCs w:val="28"/>
        </w:rPr>
      </w:pPr>
      <w:r w:rsidRPr="00B57E16">
        <w:rPr>
          <w:sz w:val="28"/>
          <w:szCs w:val="28"/>
        </w:rPr>
        <w:t>- ограниченность модуля во времени (10-17 или 35 часов), достаточно юный возраст читателей (6(7) класс) не позволили охарактеризовать все особо охраняемые природные территории (153) Бря</w:t>
      </w:r>
      <w:r w:rsidRPr="00B57E16">
        <w:rPr>
          <w:sz w:val="28"/>
          <w:szCs w:val="28"/>
        </w:rPr>
        <w:t>н</w:t>
      </w:r>
      <w:r w:rsidRPr="00B57E16">
        <w:rPr>
          <w:sz w:val="28"/>
          <w:szCs w:val="28"/>
        </w:rPr>
        <w:t>щины и их обитателей с одинаковой подробностью.</w:t>
      </w:r>
    </w:p>
    <w:p w:rsidR="000F7F7C" w:rsidRPr="00B57E16" w:rsidRDefault="000F7F7C" w:rsidP="00B57E16">
      <w:pPr>
        <w:spacing w:line="276" w:lineRule="auto"/>
        <w:ind w:firstLine="708"/>
        <w:jc w:val="both"/>
        <w:rPr>
          <w:sz w:val="28"/>
          <w:szCs w:val="28"/>
        </w:rPr>
      </w:pPr>
      <w:r w:rsidRPr="00B57E16">
        <w:rPr>
          <w:sz w:val="28"/>
          <w:szCs w:val="28"/>
        </w:rPr>
        <w:t>Возможные пути решения методических затру</w:t>
      </w:r>
      <w:r w:rsidRPr="00B57E16">
        <w:rPr>
          <w:sz w:val="28"/>
          <w:szCs w:val="28"/>
        </w:rPr>
        <w:t>д</w:t>
      </w:r>
      <w:r w:rsidRPr="00B57E16">
        <w:rPr>
          <w:sz w:val="28"/>
          <w:szCs w:val="28"/>
        </w:rPr>
        <w:t>нений, с которыми может столкнуться педагог при реализации  программы «Заповедная Брянщина» изложены нами в нижеследующей таблице:</w:t>
      </w:r>
    </w:p>
    <w:p w:rsidR="000F7F7C" w:rsidRPr="00B57E16" w:rsidRDefault="000F7F7C" w:rsidP="00B57E16">
      <w:pPr>
        <w:spacing w:before="100" w:beforeAutospacing="1" w:after="100" w:afterAutospacing="1" w:line="276" w:lineRule="auto"/>
        <w:ind w:firstLine="900"/>
        <w:jc w:val="center"/>
        <w:rPr>
          <w:b/>
          <w:sz w:val="28"/>
          <w:szCs w:val="28"/>
        </w:rPr>
      </w:pPr>
      <w:r w:rsidRPr="00B57E16">
        <w:rPr>
          <w:b/>
          <w:sz w:val="28"/>
          <w:szCs w:val="28"/>
        </w:rPr>
        <w:t>Методические трудности и способы их решения при реализации модуля «Заповедная Брянщина»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40"/>
        <w:gridCol w:w="6583"/>
      </w:tblGrid>
      <w:tr w:rsidR="000F7F7C" w:rsidRPr="00B57E16" w:rsidTr="00566484">
        <w:tc>
          <w:tcPr>
            <w:tcW w:w="648" w:type="dxa"/>
            <w:vAlign w:val="center"/>
          </w:tcPr>
          <w:p w:rsidR="000F7F7C" w:rsidRPr="00B57E16" w:rsidRDefault="000F7F7C" w:rsidP="00B57E16">
            <w:pPr>
              <w:spacing w:line="276" w:lineRule="auto"/>
              <w:jc w:val="center"/>
              <w:rPr>
                <w:b/>
                <w:sz w:val="28"/>
                <w:szCs w:val="28"/>
              </w:rPr>
            </w:pPr>
            <w:r w:rsidRPr="00B57E16">
              <w:rPr>
                <w:b/>
                <w:sz w:val="28"/>
                <w:szCs w:val="28"/>
              </w:rPr>
              <w:t>№</w:t>
            </w:r>
          </w:p>
          <w:p w:rsidR="000F7F7C" w:rsidRPr="00B57E16" w:rsidRDefault="000F7F7C" w:rsidP="00B57E16">
            <w:pPr>
              <w:spacing w:line="276" w:lineRule="auto"/>
              <w:jc w:val="center"/>
              <w:rPr>
                <w:sz w:val="28"/>
                <w:szCs w:val="28"/>
              </w:rPr>
            </w:pPr>
            <w:r w:rsidRPr="00B57E16">
              <w:rPr>
                <w:b/>
                <w:sz w:val="28"/>
                <w:szCs w:val="28"/>
              </w:rPr>
              <w:t>п\п</w:t>
            </w:r>
          </w:p>
        </w:tc>
        <w:tc>
          <w:tcPr>
            <w:tcW w:w="2340" w:type="dxa"/>
            <w:vAlign w:val="center"/>
          </w:tcPr>
          <w:p w:rsidR="000F7F7C" w:rsidRPr="00B57E16" w:rsidRDefault="000F7F7C" w:rsidP="00B57E16">
            <w:pPr>
              <w:spacing w:before="100" w:beforeAutospacing="1" w:after="100" w:afterAutospacing="1" w:line="276" w:lineRule="auto"/>
              <w:jc w:val="center"/>
              <w:rPr>
                <w:b/>
                <w:sz w:val="28"/>
                <w:szCs w:val="28"/>
              </w:rPr>
            </w:pPr>
            <w:r w:rsidRPr="00B57E16">
              <w:rPr>
                <w:b/>
                <w:sz w:val="28"/>
                <w:szCs w:val="28"/>
              </w:rPr>
              <w:t>Возможные методические з</w:t>
            </w:r>
            <w:r w:rsidRPr="00B57E16">
              <w:rPr>
                <w:b/>
                <w:sz w:val="28"/>
                <w:szCs w:val="28"/>
              </w:rPr>
              <w:t>а</w:t>
            </w:r>
            <w:r w:rsidRPr="00B57E16">
              <w:rPr>
                <w:b/>
                <w:sz w:val="28"/>
                <w:szCs w:val="28"/>
              </w:rPr>
              <w:t>труднения</w:t>
            </w:r>
          </w:p>
        </w:tc>
        <w:tc>
          <w:tcPr>
            <w:tcW w:w="6583" w:type="dxa"/>
            <w:vAlign w:val="center"/>
          </w:tcPr>
          <w:p w:rsidR="000F7F7C" w:rsidRPr="00B57E16" w:rsidRDefault="000F7F7C" w:rsidP="00B57E16">
            <w:pPr>
              <w:spacing w:before="100" w:beforeAutospacing="1" w:after="100" w:afterAutospacing="1" w:line="276" w:lineRule="auto"/>
              <w:jc w:val="center"/>
              <w:rPr>
                <w:b/>
                <w:sz w:val="28"/>
                <w:szCs w:val="28"/>
              </w:rPr>
            </w:pPr>
            <w:r w:rsidRPr="00B57E16">
              <w:rPr>
                <w:b/>
                <w:sz w:val="28"/>
                <w:szCs w:val="28"/>
              </w:rPr>
              <w:t>Возможные пути решения методических затру</w:t>
            </w:r>
            <w:r w:rsidRPr="00B57E16">
              <w:rPr>
                <w:b/>
                <w:sz w:val="28"/>
                <w:szCs w:val="28"/>
              </w:rPr>
              <w:t>д</w:t>
            </w:r>
            <w:r w:rsidRPr="00B57E16">
              <w:rPr>
                <w:b/>
                <w:sz w:val="28"/>
                <w:szCs w:val="28"/>
              </w:rPr>
              <w:t>нений</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1</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Множество охраняемых пр</w:t>
            </w:r>
            <w:r w:rsidRPr="00B57E16">
              <w:rPr>
                <w:sz w:val="28"/>
                <w:szCs w:val="28"/>
              </w:rPr>
              <w:t>и</w:t>
            </w:r>
            <w:r w:rsidRPr="00B57E16">
              <w:rPr>
                <w:sz w:val="28"/>
                <w:szCs w:val="28"/>
              </w:rPr>
              <w:t>родных террит</w:t>
            </w:r>
            <w:r w:rsidRPr="00B57E16">
              <w:rPr>
                <w:sz w:val="28"/>
                <w:szCs w:val="28"/>
              </w:rPr>
              <w:t>о</w:t>
            </w:r>
            <w:r w:rsidRPr="00B57E16">
              <w:rPr>
                <w:sz w:val="28"/>
                <w:szCs w:val="28"/>
              </w:rPr>
              <w:t>рий</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В пособии использован принцип «модельных» те</w:t>
            </w:r>
            <w:r w:rsidRPr="00B57E16">
              <w:rPr>
                <w:sz w:val="28"/>
                <w:szCs w:val="28"/>
              </w:rPr>
              <w:t>р</w:t>
            </w:r>
            <w:r w:rsidRPr="00B57E16">
              <w:rPr>
                <w:sz w:val="28"/>
                <w:szCs w:val="28"/>
              </w:rPr>
              <w:t>риторий – приводятся примеры всех типов особо охраняемых природных территорий от заповедника до памятников природы областного значения. Используя список из приложений 3 и 4, можно по аналогии составить текст учебного материала для в</w:t>
            </w:r>
            <w:r w:rsidRPr="00B57E16">
              <w:rPr>
                <w:sz w:val="28"/>
                <w:szCs w:val="28"/>
              </w:rPr>
              <w:t>ы</w:t>
            </w:r>
            <w:r w:rsidRPr="00B57E16">
              <w:rPr>
                <w:sz w:val="28"/>
                <w:szCs w:val="28"/>
              </w:rPr>
              <w:t>бранного Вами района или ООПТ.</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2.</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Множество в</w:t>
            </w:r>
            <w:r w:rsidRPr="00B57E16">
              <w:rPr>
                <w:sz w:val="28"/>
                <w:szCs w:val="28"/>
              </w:rPr>
              <w:t>и</w:t>
            </w:r>
            <w:r w:rsidRPr="00B57E16">
              <w:rPr>
                <w:sz w:val="28"/>
                <w:szCs w:val="28"/>
              </w:rPr>
              <w:t xml:space="preserve">дов животных и растений. </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Использовать таблицы приложений 1 и 2, связывать названия с систематикой (типы, классы, отряды, с</w:t>
            </w:r>
            <w:r w:rsidRPr="00B57E16">
              <w:rPr>
                <w:sz w:val="28"/>
                <w:szCs w:val="28"/>
              </w:rPr>
              <w:t>е</w:t>
            </w:r>
            <w:r w:rsidRPr="00B57E16">
              <w:rPr>
                <w:sz w:val="28"/>
                <w:szCs w:val="28"/>
              </w:rPr>
              <w:t>мейства, известные детям из курса биологии).</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3.</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 xml:space="preserve">Повторяемость охраняемых </w:t>
            </w:r>
            <w:r w:rsidRPr="00B57E16">
              <w:rPr>
                <w:sz w:val="28"/>
                <w:szCs w:val="28"/>
              </w:rPr>
              <w:lastRenderedPageBreak/>
              <w:t>в</w:t>
            </w:r>
            <w:r w:rsidRPr="00B57E16">
              <w:rPr>
                <w:sz w:val="28"/>
                <w:szCs w:val="28"/>
              </w:rPr>
              <w:t>и</w:t>
            </w:r>
            <w:r w:rsidRPr="00B57E16">
              <w:rPr>
                <w:sz w:val="28"/>
                <w:szCs w:val="28"/>
              </w:rPr>
              <w:t>дов из параграфа в параграф.</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lastRenderedPageBreak/>
              <w:t>Создать набор цветных фотографий видов и испол</w:t>
            </w:r>
            <w:r w:rsidRPr="00B57E16">
              <w:rPr>
                <w:sz w:val="28"/>
                <w:szCs w:val="28"/>
              </w:rPr>
              <w:t>ь</w:t>
            </w:r>
            <w:r w:rsidRPr="00B57E16">
              <w:rPr>
                <w:sz w:val="28"/>
                <w:szCs w:val="28"/>
              </w:rPr>
              <w:t xml:space="preserve">зовать как презентацию или вставлять в </w:t>
            </w:r>
            <w:r w:rsidRPr="00B57E16">
              <w:rPr>
                <w:sz w:val="28"/>
                <w:szCs w:val="28"/>
              </w:rPr>
              <w:lastRenderedPageBreak/>
              <w:t>буквенный или слоговой абак.</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lastRenderedPageBreak/>
              <w:t>4.</w:t>
            </w:r>
          </w:p>
        </w:tc>
        <w:tc>
          <w:tcPr>
            <w:tcW w:w="2340" w:type="dxa"/>
          </w:tcPr>
          <w:p w:rsidR="000F7F7C" w:rsidRPr="00B57E16" w:rsidRDefault="000F7F7C" w:rsidP="00B57E16">
            <w:pPr>
              <w:spacing w:before="100" w:beforeAutospacing="1" w:after="100" w:afterAutospacing="1" w:line="276" w:lineRule="auto"/>
              <w:rPr>
                <w:b/>
                <w:sz w:val="28"/>
                <w:szCs w:val="28"/>
              </w:rPr>
            </w:pPr>
            <w:r w:rsidRPr="00B57E16">
              <w:rPr>
                <w:sz w:val="28"/>
                <w:szCs w:val="28"/>
              </w:rPr>
              <w:t>Много новых в</w:t>
            </w:r>
            <w:r w:rsidRPr="00B57E16">
              <w:rPr>
                <w:sz w:val="28"/>
                <w:szCs w:val="28"/>
              </w:rPr>
              <w:t>и</w:t>
            </w:r>
            <w:r w:rsidRPr="00B57E16">
              <w:rPr>
                <w:sz w:val="28"/>
                <w:szCs w:val="28"/>
              </w:rPr>
              <w:t xml:space="preserve">довых названий организмов. </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Использовать таблицы приложений 1 и 2, связывать названия с систематикой (типы, классы, отряды, семейства, известные детям из курса биологии). И</w:t>
            </w:r>
            <w:r w:rsidRPr="00B57E16">
              <w:rPr>
                <w:sz w:val="28"/>
                <w:szCs w:val="28"/>
              </w:rPr>
              <w:t>с</w:t>
            </w:r>
            <w:r w:rsidRPr="00B57E16">
              <w:rPr>
                <w:sz w:val="28"/>
                <w:szCs w:val="28"/>
              </w:rPr>
              <w:t>пользовать задания кроссвордов, часто поясняющие перевод или этимологию видовых или родовых н</w:t>
            </w:r>
            <w:r w:rsidRPr="00B57E16">
              <w:rPr>
                <w:sz w:val="28"/>
                <w:szCs w:val="28"/>
              </w:rPr>
              <w:t>а</w:t>
            </w:r>
            <w:r w:rsidRPr="00B57E16">
              <w:rPr>
                <w:sz w:val="28"/>
                <w:szCs w:val="28"/>
              </w:rPr>
              <w:t>званий.</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5.</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Обилие нового учебного мат</w:t>
            </w:r>
            <w:r w:rsidRPr="00B57E16">
              <w:rPr>
                <w:sz w:val="28"/>
                <w:szCs w:val="28"/>
              </w:rPr>
              <w:t>е</w:t>
            </w:r>
            <w:r w:rsidRPr="00B57E16">
              <w:rPr>
                <w:sz w:val="28"/>
                <w:szCs w:val="28"/>
              </w:rPr>
              <w:t>риала.</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Использован принцип выделения цветом материала в зависимости от его образовательных задач, и</w:t>
            </w:r>
            <w:r w:rsidRPr="00B57E16">
              <w:rPr>
                <w:sz w:val="28"/>
                <w:szCs w:val="28"/>
              </w:rPr>
              <w:t>с</w:t>
            </w:r>
            <w:r w:rsidRPr="00B57E16">
              <w:rPr>
                <w:sz w:val="28"/>
                <w:szCs w:val="28"/>
              </w:rPr>
              <w:t>пользование принципа повторения и закрепления учебного материала (цветовое выделение важного, главного, рубрика «Повтори и запомни»).</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6.</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Некоторая сло</w:t>
            </w:r>
            <w:r w:rsidRPr="00B57E16">
              <w:rPr>
                <w:sz w:val="28"/>
                <w:szCs w:val="28"/>
              </w:rPr>
              <w:t>ж</w:t>
            </w:r>
            <w:r w:rsidRPr="00B57E16">
              <w:rPr>
                <w:sz w:val="28"/>
                <w:szCs w:val="28"/>
              </w:rPr>
              <w:t>ность учебного материала для возраста 6(7) класса.</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Предусмотрена памятка ученику. Подача материала в занимательной и игровой форме (в виде тематич</w:t>
            </w:r>
            <w:r w:rsidRPr="00B57E16">
              <w:rPr>
                <w:sz w:val="28"/>
                <w:szCs w:val="28"/>
              </w:rPr>
              <w:t>е</w:t>
            </w:r>
            <w:r w:rsidRPr="00B57E16">
              <w:rPr>
                <w:sz w:val="28"/>
                <w:szCs w:val="28"/>
              </w:rPr>
              <w:t>ских кроссвордов, чайнвордов, филвордов, ан</w:t>
            </w:r>
            <w:r w:rsidRPr="00B57E16">
              <w:rPr>
                <w:sz w:val="28"/>
                <w:szCs w:val="28"/>
              </w:rPr>
              <w:t>а</w:t>
            </w:r>
            <w:r w:rsidRPr="00B57E16">
              <w:rPr>
                <w:sz w:val="28"/>
                <w:szCs w:val="28"/>
              </w:rPr>
              <w:t>грамм, криптограмм, сканокатов и головоломок), разнообразие методического аппарата пособия.</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7.</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Связь с другими региональными учебными пос</w:t>
            </w:r>
            <w:r w:rsidRPr="00B57E16">
              <w:rPr>
                <w:sz w:val="28"/>
                <w:szCs w:val="28"/>
              </w:rPr>
              <w:t>о</w:t>
            </w:r>
            <w:r w:rsidRPr="00B57E16">
              <w:rPr>
                <w:sz w:val="28"/>
                <w:szCs w:val="28"/>
              </w:rPr>
              <w:t>биями.</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Пособие написано в развитие и дополнение реги</w:t>
            </w:r>
            <w:r w:rsidRPr="00B57E16">
              <w:rPr>
                <w:sz w:val="28"/>
                <w:szCs w:val="28"/>
              </w:rPr>
              <w:t>о</w:t>
            </w:r>
            <w:r w:rsidRPr="00B57E16">
              <w:rPr>
                <w:sz w:val="28"/>
                <w:szCs w:val="28"/>
              </w:rPr>
              <w:t>нальных учебных пособий «Природа родного края», «География родного края», «История родного края» и других.</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8.</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Область прим</w:t>
            </w:r>
            <w:r w:rsidRPr="00B57E16">
              <w:rPr>
                <w:sz w:val="28"/>
                <w:szCs w:val="28"/>
              </w:rPr>
              <w:t>е</w:t>
            </w:r>
            <w:r w:rsidRPr="00B57E16">
              <w:rPr>
                <w:sz w:val="28"/>
                <w:szCs w:val="28"/>
              </w:rPr>
              <w:t>нения за пред</w:t>
            </w:r>
            <w:r w:rsidRPr="00B57E16">
              <w:rPr>
                <w:sz w:val="28"/>
                <w:szCs w:val="28"/>
              </w:rPr>
              <w:t>е</w:t>
            </w:r>
            <w:r w:rsidRPr="00B57E16">
              <w:rPr>
                <w:sz w:val="28"/>
                <w:szCs w:val="28"/>
              </w:rPr>
              <w:t>лами модуля</w:t>
            </w:r>
          </w:p>
        </w:tc>
        <w:tc>
          <w:tcPr>
            <w:tcW w:w="6583" w:type="dxa"/>
          </w:tcPr>
          <w:p w:rsidR="000F7F7C" w:rsidRPr="00B57E16" w:rsidRDefault="000F7F7C" w:rsidP="00B57E16">
            <w:pPr>
              <w:spacing w:before="100" w:beforeAutospacing="1" w:after="100" w:afterAutospacing="1" w:line="276" w:lineRule="auto"/>
              <w:jc w:val="both"/>
              <w:rPr>
                <w:sz w:val="28"/>
                <w:szCs w:val="28"/>
              </w:rPr>
            </w:pPr>
            <w:r w:rsidRPr="00B57E16">
              <w:rPr>
                <w:sz w:val="28"/>
                <w:szCs w:val="28"/>
              </w:rPr>
              <w:t>Пособие может быть использовано при преподав</w:t>
            </w:r>
            <w:r w:rsidRPr="00B57E16">
              <w:rPr>
                <w:sz w:val="28"/>
                <w:szCs w:val="28"/>
              </w:rPr>
              <w:t>а</w:t>
            </w:r>
            <w:r w:rsidRPr="00B57E16">
              <w:rPr>
                <w:sz w:val="28"/>
                <w:szCs w:val="28"/>
              </w:rPr>
              <w:t>нии курса «Экология», на уроках биологии, геогр</w:t>
            </w:r>
            <w:r w:rsidRPr="00B57E16">
              <w:rPr>
                <w:sz w:val="28"/>
                <w:szCs w:val="28"/>
              </w:rPr>
              <w:t>а</w:t>
            </w:r>
            <w:r w:rsidRPr="00B57E16">
              <w:rPr>
                <w:sz w:val="28"/>
                <w:szCs w:val="28"/>
              </w:rPr>
              <w:t>фии, природоведения и окружающего мира. В него включено около 400 вопросов в виде тематических  обучающих кроссвордов, которые помимо своей прямой учебной цели, удовлетворят интерес подр</w:t>
            </w:r>
            <w:r w:rsidRPr="00B57E16">
              <w:rPr>
                <w:sz w:val="28"/>
                <w:szCs w:val="28"/>
              </w:rPr>
              <w:t>о</w:t>
            </w:r>
            <w:r w:rsidRPr="00B57E16">
              <w:rPr>
                <w:sz w:val="28"/>
                <w:szCs w:val="28"/>
              </w:rPr>
              <w:t>стков к ботанике, зоологии, рыбалке, мифологии, истории, географии, литературе, космонавтике, а</w:t>
            </w:r>
            <w:r w:rsidRPr="00B57E16">
              <w:rPr>
                <w:sz w:val="28"/>
                <w:szCs w:val="28"/>
              </w:rPr>
              <w:t>с</w:t>
            </w:r>
            <w:r w:rsidRPr="00B57E16">
              <w:rPr>
                <w:sz w:val="28"/>
                <w:szCs w:val="28"/>
              </w:rPr>
              <w:t>трономии.</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9.</w:t>
            </w:r>
          </w:p>
        </w:tc>
        <w:tc>
          <w:tcPr>
            <w:tcW w:w="2340" w:type="dxa"/>
          </w:tcPr>
          <w:p w:rsidR="000F7F7C" w:rsidRPr="00B57E16" w:rsidRDefault="000F7F7C" w:rsidP="00B57E16">
            <w:pPr>
              <w:spacing w:before="100" w:beforeAutospacing="1" w:after="100" w:afterAutospacing="1" w:line="276" w:lineRule="auto"/>
              <w:jc w:val="both"/>
              <w:rPr>
                <w:sz w:val="28"/>
                <w:szCs w:val="28"/>
              </w:rPr>
            </w:pPr>
            <w:r w:rsidRPr="00B57E16">
              <w:rPr>
                <w:sz w:val="28"/>
                <w:szCs w:val="28"/>
              </w:rPr>
              <w:t>Возможность внепредметного использования.</w:t>
            </w:r>
          </w:p>
        </w:tc>
        <w:tc>
          <w:tcPr>
            <w:tcW w:w="6583" w:type="dxa"/>
          </w:tcPr>
          <w:p w:rsidR="000F7F7C" w:rsidRPr="00B57E16" w:rsidRDefault="000F7F7C" w:rsidP="00B57E16">
            <w:pPr>
              <w:spacing w:before="100" w:beforeAutospacing="1" w:after="100" w:afterAutospacing="1" w:line="276" w:lineRule="auto"/>
              <w:jc w:val="both"/>
              <w:rPr>
                <w:sz w:val="28"/>
                <w:szCs w:val="28"/>
              </w:rPr>
            </w:pPr>
            <w:r w:rsidRPr="00B57E16">
              <w:rPr>
                <w:sz w:val="28"/>
                <w:szCs w:val="28"/>
              </w:rPr>
              <w:t>Учебное пособие может применяться при организ</w:t>
            </w:r>
            <w:r w:rsidRPr="00B57E16">
              <w:rPr>
                <w:sz w:val="28"/>
                <w:szCs w:val="28"/>
              </w:rPr>
              <w:t>а</w:t>
            </w:r>
            <w:r w:rsidRPr="00B57E16">
              <w:rPr>
                <w:sz w:val="28"/>
                <w:szCs w:val="28"/>
              </w:rPr>
              <w:t>ции внеклассной работы, занятий профильных кл</w:t>
            </w:r>
            <w:r w:rsidRPr="00B57E16">
              <w:rPr>
                <w:sz w:val="28"/>
                <w:szCs w:val="28"/>
              </w:rPr>
              <w:t>у</w:t>
            </w:r>
            <w:r w:rsidRPr="00B57E16">
              <w:rPr>
                <w:sz w:val="28"/>
                <w:szCs w:val="28"/>
              </w:rPr>
              <w:t>бов, кружков в системе дополнительного образов</w:t>
            </w:r>
            <w:r w:rsidRPr="00B57E16">
              <w:rPr>
                <w:sz w:val="28"/>
                <w:szCs w:val="28"/>
              </w:rPr>
              <w:t>а</w:t>
            </w:r>
            <w:r w:rsidRPr="00B57E16">
              <w:rPr>
                <w:sz w:val="28"/>
                <w:szCs w:val="28"/>
              </w:rPr>
              <w:t>ния, использоваться педагогами дополнительного образования, классными руководителям и родит</w:t>
            </w:r>
            <w:r w:rsidRPr="00B57E16">
              <w:rPr>
                <w:sz w:val="28"/>
                <w:szCs w:val="28"/>
              </w:rPr>
              <w:t>е</w:t>
            </w:r>
            <w:r w:rsidRPr="00B57E16">
              <w:rPr>
                <w:sz w:val="28"/>
                <w:szCs w:val="28"/>
              </w:rPr>
              <w:t xml:space="preserve">лями учеников в </w:t>
            </w:r>
            <w:r w:rsidRPr="00B57E16">
              <w:rPr>
                <w:sz w:val="28"/>
                <w:szCs w:val="28"/>
              </w:rPr>
              <w:lastRenderedPageBreak/>
              <w:t>целях расширения кругозора, об</w:t>
            </w:r>
            <w:r w:rsidRPr="00B57E16">
              <w:rPr>
                <w:sz w:val="28"/>
                <w:szCs w:val="28"/>
              </w:rPr>
              <w:t>у</w:t>
            </w:r>
            <w:r w:rsidRPr="00B57E16">
              <w:rPr>
                <w:sz w:val="28"/>
                <w:szCs w:val="28"/>
              </w:rPr>
              <w:t xml:space="preserve">чения и воспитания. </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lastRenderedPageBreak/>
              <w:t>10.</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Большой объем учебного мат</w:t>
            </w:r>
            <w:r w:rsidRPr="00B57E16">
              <w:rPr>
                <w:sz w:val="28"/>
                <w:szCs w:val="28"/>
              </w:rPr>
              <w:t>е</w:t>
            </w:r>
            <w:r w:rsidRPr="00B57E16">
              <w:rPr>
                <w:sz w:val="28"/>
                <w:szCs w:val="28"/>
              </w:rPr>
              <w:t>риала при малом количестве ч</w:t>
            </w:r>
            <w:r w:rsidRPr="00B57E16">
              <w:rPr>
                <w:sz w:val="28"/>
                <w:szCs w:val="28"/>
              </w:rPr>
              <w:t>а</w:t>
            </w:r>
            <w:r w:rsidRPr="00B57E16">
              <w:rPr>
                <w:sz w:val="28"/>
                <w:szCs w:val="28"/>
              </w:rPr>
              <w:t>сов.</w:t>
            </w:r>
          </w:p>
        </w:tc>
        <w:tc>
          <w:tcPr>
            <w:tcW w:w="6583" w:type="dxa"/>
          </w:tcPr>
          <w:p w:rsidR="000F7F7C" w:rsidRPr="00B57E16" w:rsidRDefault="000F7F7C" w:rsidP="00B57E16">
            <w:pPr>
              <w:spacing w:before="100" w:beforeAutospacing="1" w:after="100" w:afterAutospacing="1" w:line="276" w:lineRule="auto"/>
              <w:jc w:val="both"/>
              <w:rPr>
                <w:sz w:val="28"/>
                <w:szCs w:val="28"/>
              </w:rPr>
            </w:pPr>
            <w:r w:rsidRPr="00B57E16">
              <w:rPr>
                <w:sz w:val="28"/>
                <w:szCs w:val="28"/>
              </w:rPr>
              <w:t>Вариативность использования материала униве</w:t>
            </w:r>
            <w:r w:rsidRPr="00B57E16">
              <w:rPr>
                <w:sz w:val="28"/>
                <w:szCs w:val="28"/>
              </w:rPr>
              <w:t>р</w:t>
            </w:r>
            <w:r w:rsidRPr="00B57E16">
              <w:rPr>
                <w:sz w:val="28"/>
                <w:szCs w:val="28"/>
              </w:rPr>
              <w:t>сальных и тестовых заданий, материала приложений - «переизбыточность» заданий (создание некоторого банка вопросов и дидактических идей), предлага</w:t>
            </w:r>
            <w:r w:rsidRPr="00B57E16">
              <w:rPr>
                <w:sz w:val="28"/>
                <w:szCs w:val="28"/>
              </w:rPr>
              <w:t>е</w:t>
            </w:r>
            <w:r w:rsidRPr="00B57E16">
              <w:rPr>
                <w:sz w:val="28"/>
                <w:szCs w:val="28"/>
              </w:rPr>
              <w:t>мых учащимся в игровой форме.</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11.</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Сложность орг</w:t>
            </w:r>
            <w:r w:rsidRPr="00B57E16">
              <w:rPr>
                <w:sz w:val="28"/>
                <w:szCs w:val="28"/>
              </w:rPr>
              <w:t>а</w:t>
            </w:r>
            <w:r w:rsidRPr="00B57E16">
              <w:rPr>
                <w:sz w:val="28"/>
                <w:szCs w:val="28"/>
              </w:rPr>
              <w:t>низации дифф</w:t>
            </w:r>
            <w:r w:rsidRPr="00B57E16">
              <w:rPr>
                <w:sz w:val="28"/>
                <w:szCs w:val="28"/>
              </w:rPr>
              <w:t>е</w:t>
            </w:r>
            <w:r w:rsidRPr="00B57E16">
              <w:rPr>
                <w:sz w:val="28"/>
                <w:szCs w:val="28"/>
              </w:rPr>
              <w:t>ренцированного и индивидуал</w:t>
            </w:r>
            <w:r w:rsidRPr="00B57E16">
              <w:rPr>
                <w:sz w:val="28"/>
                <w:szCs w:val="28"/>
              </w:rPr>
              <w:t>ь</w:t>
            </w:r>
            <w:r w:rsidRPr="00B57E16">
              <w:rPr>
                <w:sz w:val="28"/>
                <w:szCs w:val="28"/>
              </w:rPr>
              <w:t>ного подхода к обучению в у</w:t>
            </w:r>
            <w:r w:rsidRPr="00B57E16">
              <w:rPr>
                <w:sz w:val="28"/>
                <w:szCs w:val="28"/>
              </w:rPr>
              <w:t>с</w:t>
            </w:r>
            <w:r w:rsidRPr="00B57E16">
              <w:rPr>
                <w:sz w:val="28"/>
                <w:szCs w:val="28"/>
              </w:rPr>
              <w:t>ловиях дефицита учебного врем</w:t>
            </w:r>
            <w:r w:rsidRPr="00B57E16">
              <w:rPr>
                <w:sz w:val="28"/>
                <w:szCs w:val="28"/>
              </w:rPr>
              <w:t>е</w:t>
            </w:r>
            <w:r w:rsidRPr="00B57E16">
              <w:rPr>
                <w:sz w:val="28"/>
                <w:szCs w:val="28"/>
              </w:rPr>
              <w:t>ни</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С учетом индивидуальных интересов предлагается подобрать материал о легендах, преданиях и мифах выбранной особо охраняемой природной террит</w:t>
            </w:r>
            <w:r w:rsidRPr="00B57E16">
              <w:rPr>
                <w:sz w:val="28"/>
                <w:szCs w:val="28"/>
              </w:rPr>
              <w:t>о</w:t>
            </w:r>
            <w:r w:rsidRPr="00B57E16">
              <w:rPr>
                <w:sz w:val="28"/>
                <w:szCs w:val="28"/>
              </w:rPr>
              <w:t>рии Брянского края, реальном или легендарном персонаже, связа</w:t>
            </w:r>
            <w:r w:rsidRPr="00B57E16">
              <w:rPr>
                <w:sz w:val="28"/>
                <w:szCs w:val="28"/>
              </w:rPr>
              <w:t>н</w:t>
            </w:r>
            <w:r w:rsidRPr="00B57E16">
              <w:rPr>
                <w:sz w:val="28"/>
                <w:szCs w:val="28"/>
              </w:rPr>
              <w:t>ном с конкретной ООПТ. Для более подготовленного ученика предлагается найти мат</w:t>
            </w:r>
            <w:r w:rsidRPr="00B57E16">
              <w:rPr>
                <w:sz w:val="28"/>
                <w:szCs w:val="28"/>
              </w:rPr>
              <w:t>е</w:t>
            </w:r>
            <w:r w:rsidRPr="00B57E16">
              <w:rPr>
                <w:sz w:val="28"/>
                <w:szCs w:val="28"/>
              </w:rPr>
              <w:t>риал о перспективах развития региональной сети особо охраняемых природных территорий, о во</w:t>
            </w:r>
            <w:r w:rsidRPr="00B57E16">
              <w:rPr>
                <w:sz w:val="28"/>
                <w:szCs w:val="28"/>
              </w:rPr>
              <w:t>з</w:t>
            </w:r>
            <w:r w:rsidRPr="00B57E16">
              <w:rPr>
                <w:sz w:val="28"/>
                <w:szCs w:val="28"/>
              </w:rPr>
              <w:t>можности и особенности развития экологического туризма (проведения научных исследований, экол</w:t>
            </w:r>
            <w:r w:rsidRPr="00B57E16">
              <w:rPr>
                <w:sz w:val="28"/>
                <w:szCs w:val="28"/>
              </w:rPr>
              <w:t>о</w:t>
            </w:r>
            <w:r w:rsidRPr="00B57E16">
              <w:rPr>
                <w:sz w:val="28"/>
                <w:szCs w:val="28"/>
              </w:rPr>
              <w:t>гического волонтерства или другой формы испол</w:t>
            </w:r>
            <w:r w:rsidRPr="00B57E16">
              <w:rPr>
                <w:sz w:val="28"/>
                <w:szCs w:val="28"/>
              </w:rPr>
              <w:t>ь</w:t>
            </w:r>
            <w:r w:rsidRPr="00B57E16">
              <w:rPr>
                <w:sz w:val="28"/>
                <w:szCs w:val="28"/>
              </w:rPr>
              <w:t>зования ООПТ) с учетом ее профиля и охранного стат</w:t>
            </w:r>
            <w:r w:rsidRPr="00B57E16">
              <w:rPr>
                <w:sz w:val="28"/>
                <w:szCs w:val="28"/>
              </w:rPr>
              <w:t>у</w:t>
            </w:r>
            <w:r w:rsidRPr="00B57E16">
              <w:rPr>
                <w:sz w:val="28"/>
                <w:szCs w:val="28"/>
              </w:rPr>
              <w:t>са.</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12.</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Возможность использования пособия для углу</w:t>
            </w:r>
            <w:r w:rsidRPr="00B57E16">
              <w:rPr>
                <w:sz w:val="28"/>
                <w:szCs w:val="28"/>
              </w:rPr>
              <w:t>б</w:t>
            </w:r>
            <w:r w:rsidRPr="00B57E16">
              <w:rPr>
                <w:sz w:val="28"/>
                <w:szCs w:val="28"/>
              </w:rPr>
              <w:t>ленного эколого-биологического обучения уч</w:t>
            </w:r>
            <w:r w:rsidRPr="00B57E16">
              <w:rPr>
                <w:sz w:val="28"/>
                <w:szCs w:val="28"/>
              </w:rPr>
              <w:t>а</w:t>
            </w:r>
            <w:r w:rsidRPr="00B57E16">
              <w:rPr>
                <w:sz w:val="28"/>
                <w:szCs w:val="28"/>
              </w:rPr>
              <w:t>щихся и самоо</w:t>
            </w:r>
            <w:r w:rsidRPr="00B57E16">
              <w:rPr>
                <w:sz w:val="28"/>
                <w:szCs w:val="28"/>
              </w:rPr>
              <w:t>б</w:t>
            </w:r>
            <w:r w:rsidRPr="00B57E16">
              <w:rPr>
                <w:sz w:val="28"/>
                <w:szCs w:val="28"/>
              </w:rPr>
              <w:t>разования.</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Для расширения кругозора учащихся и лучшего запоминания имеются рубрики «Оказывается», «Повтори и запомни», «ВНИМАНИЕ!». Для углубле</w:t>
            </w:r>
            <w:r w:rsidRPr="00B57E16">
              <w:rPr>
                <w:sz w:val="28"/>
                <w:szCs w:val="28"/>
              </w:rPr>
              <w:t>н</w:t>
            </w:r>
            <w:r w:rsidRPr="00B57E16">
              <w:rPr>
                <w:sz w:val="28"/>
                <w:szCs w:val="28"/>
              </w:rPr>
              <w:t>ного изучения заповедных и особо охраняемых пр</w:t>
            </w:r>
            <w:r w:rsidRPr="00B57E16">
              <w:rPr>
                <w:sz w:val="28"/>
                <w:szCs w:val="28"/>
              </w:rPr>
              <w:t>и</w:t>
            </w:r>
            <w:r w:rsidRPr="00B57E16">
              <w:rPr>
                <w:sz w:val="28"/>
                <w:szCs w:val="28"/>
              </w:rPr>
              <w:t>родных территорий и их видового разнообразия предлагаются ун</w:t>
            </w:r>
            <w:r w:rsidRPr="00B57E16">
              <w:rPr>
                <w:sz w:val="28"/>
                <w:szCs w:val="28"/>
              </w:rPr>
              <w:t>и</w:t>
            </w:r>
            <w:r w:rsidRPr="00B57E16">
              <w:rPr>
                <w:sz w:val="28"/>
                <w:szCs w:val="28"/>
              </w:rPr>
              <w:t>версальные и тестовые задания и задания для самостоятельной работы. По предл</w:t>
            </w:r>
            <w:r w:rsidRPr="00B57E16">
              <w:rPr>
                <w:sz w:val="28"/>
                <w:szCs w:val="28"/>
              </w:rPr>
              <w:t>о</w:t>
            </w:r>
            <w:r w:rsidRPr="00B57E16">
              <w:rPr>
                <w:sz w:val="28"/>
                <w:szCs w:val="28"/>
              </w:rPr>
              <w:t>женному алгоритму на основе включенного в пос</w:t>
            </w:r>
            <w:r w:rsidRPr="00B57E16">
              <w:rPr>
                <w:sz w:val="28"/>
                <w:szCs w:val="28"/>
              </w:rPr>
              <w:t>о</w:t>
            </w:r>
            <w:r w:rsidRPr="00B57E16">
              <w:rPr>
                <w:sz w:val="28"/>
                <w:szCs w:val="28"/>
              </w:rPr>
              <w:t>бие справочного материала и универсальных зад</w:t>
            </w:r>
            <w:r w:rsidRPr="00B57E16">
              <w:rPr>
                <w:sz w:val="28"/>
                <w:szCs w:val="28"/>
              </w:rPr>
              <w:t>а</w:t>
            </w:r>
            <w:r w:rsidRPr="00B57E16">
              <w:rPr>
                <w:sz w:val="28"/>
                <w:szCs w:val="28"/>
              </w:rPr>
              <w:t>ний, педагог может предложить ученикам составить собственные анаграммы, чайнворды, кроссворды, головоломки, игры в слова на интересную для ко</w:t>
            </w:r>
            <w:r w:rsidRPr="00B57E16">
              <w:rPr>
                <w:sz w:val="28"/>
                <w:szCs w:val="28"/>
              </w:rPr>
              <w:t>н</w:t>
            </w:r>
            <w:r w:rsidRPr="00B57E16">
              <w:rPr>
                <w:sz w:val="28"/>
                <w:szCs w:val="28"/>
              </w:rPr>
              <w:t>кретных учеников тему или для других охраняемых природных территорий. При желании можно на</w:t>
            </w:r>
            <w:r w:rsidRPr="00B57E16">
              <w:rPr>
                <w:sz w:val="28"/>
                <w:szCs w:val="28"/>
              </w:rPr>
              <w:t>у</w:t>
            </w:r>
            <w:r w:rsidRPr="00B57E16">
              <w:rPr>
                <w:sz w:val="28"/>
                <w:szCs w:val="28"/>
              </w:rPr>
              <w:t>чить ребенка создавать тематические учебные игры самому, используя включенный теоретический м</w:t>
            </w:r>
            <w:r w:rsidRPr="00B57E16">
              <w:rPr>
                <w:sz w:val="28"/>
                <w:szCs w:val="28"/>
              </w:rPr>
              <w:t>а</w:t>
            </w:r>
            <w:r w:rsidRPr="00B57E16">
              <w:rPr>
                <w:sz w:val="28"/>
                <w:szCs w:val="28"/>
              </w:rPr>
              <w:t>териал и варианты заданий в игровых формах.</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lastRenderedPageBreak/>
              <w:t>13.</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Механизм преодоления пер</w:t>
            </w:r>
            <w:r w:rsidRPr="00B57E16">
              <w:rPr>
                <w:sz w:val="28"/>
                <w:szCs w:val="28"/>
              </w:rPr>
              <w:t>е</w:t>
            </w:r>
            <w:r w:rsidRPr="00B57E16">
              <w:rPr>
                <w:sz w:val="28"/>
                <w:szCs w:val="28"/>
              </w:rPr>
              <w:t>грузки учащихся</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Часть вопросов и кроссворды можно решать с учетом интересов, по 10-15 заданий к уроку, по зад</w:t>
            </w:r>
            <w:r w:rsidRPr="00B57E16">
              <w:rPr>
                <w:sz w:val="28"/>
                <w:szCs w:val="28"/>
              </w:rPr>
              <w:t>а</w:t>
            </w:r>
            <w:r w:rsidRPr="00B57E16">
              <w:rPr>
                <w:sz w:val="28"/>
                <w:szCs w:val="28"/>
              </w:rPr>
              <w:t>нию учителя. Выполнение универсальных заданий ко всем параграфам также индивидуальны для ка</w:t>
            </w:r>
            <w:r w:rsidRPr="00B57E16">
              <w:rPr>
                <w:sz w:val="28"/>
                <w:szCs w:val="28"/>
              </w:rPr>
              <w:t>ж</w:t>
            </w:r>
            <w:r w:rsidRPr="00B57E16">
              <w:rPr>
                <w:sz w:val="28"/>
                <w:szCs w:val="28"/>
              </w:rPr>
              <w:t>дого ученика по указанию учителя. Такие задания предлагают ученику подготовить материал с использований приложений в любой интересной форме о выбранной особо охраняемой природной те</w:t>
            </w:r>
            <w:r w:rsidRPr="00B57E16">
              <w:rPr>
                <w:sz w:val="28"/>
                <w:szCs w:val="28"/>
              </w:rPr>
              <w:t>р</w:t>
            </w:r>
            <w:r w:rsidRPr="00B57E16">
              <w:rPr>
                <w:sz w:val="28"/>
                <w:szCs w:val="28"/>
              </w:rPr>
              <w:t>ритории, выбранном (или предложенном учителем) объекте охраны на данной территории, ее проблемах (уязвимость охраняемых видов, антропогенная н</w:t>
            </w:r>
            <w:r w:rsidRPr="00B57E16">
              <w:rPr>
                <w:sz w:val="28"/>
                <w:szCs w:val="28"/>
              </w:rPr>
              <w:t>а</w:t>
            </w:r>
            <w:r w:rsidRPr="00B57E16">
              <w:rPr>
                <w:sz w:val="28"/>
                <w:szCs w:val="28"/>
              </w:rPr>
              <w:t>грузка на территорию, браконьерство, пожары и п</w:t>
            </w:r>
            <w:r w:rsidRPr="00B57E16">
              <w:rPr>
                <w:sz w:val="28"/>
                <w:szCs w:val="28"/>
              </w:rPr>
              <w:t>а</w:t>
            </w:r>
            <w:r w:rsidRPr="00B57E16">
              <w:rPr>
                <w:sz w:val="28"/>
                <w:szCs w:val="28"/>
              </w:rPr>
              <w:t>лы на охраняемой территории и др.).</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14.</w:t>
            </w:r>
          </w:p>
        </w:tc>
        <w:tc>
          <w:tcPr>
            <w:tcW w:w="2340"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Отсутствие поурочных метод</w:t>
            </w:r>
            <w:r w:rsidRPr="00B57E16">
              <w:rPr>
                <w:sz w:val="28"/>
                <w:szCs w:val="28"/>
              </w:rPr>
              <w:t>и</w:t>
            </w:r>
            <w:r w:rsidRPr="00B57E16">
              <w:rPr>
                <w:sz w:val="28"/>
                <w:szCs w:val="28"/>
              </w:rPr>
              <w:t>ческих разраб</w:t>
            </w:r>
            <w:r w:rsidRPr="00B57E16">
              <w:rPr>
                <w:sz w:val="28"/>
                <w:szCs w:val="28"/>
              </w:rPr>
              <w:t>о</w:t>
            </w:r>
            <w:r w:rsidRPr="00B57E16">
              <w:rPr>
                <w:sz w:val="28"/>
                <w:szCs w:val="28"/>
              </w:rPr>
              <w:t>ток в помощь учителю.</w:t>
            </w:r>
          </w:p>
        </w:tc>
        <w:tc>
          <w:tcPr>
            <w:tcW w:w="6583" w:type="dxa"/>
          </w:tcPr>
          <w:p w:rsidR="000F7F7C" w:rsidRPr="00B57E16" w:rsidRDefault="000F7F7C" w:rsidP="00B57E16">
            <w:pPr>
              <w:spacing w:before="100" w:beforeAutospacing="1" w:after="100" w:afterAutospacing="1" w:line="276" w:lineRule="auto"/>
              <w:jc w:val="both"/>
              <w:rPr>
                <w:b/>
                <w:sz w:val="28"/>
                <w:szCs w:val="28"/>
              </w:rPr>
            </w:pPr>
            <w:r w:rsidRPr="00B57E16">
              <w:rPr>
                <w:sz w:val="28"/>
                <w:szCs w:val="28"/>
              </w:rPr>
              <w:t>Разработка и методическое наполнение модуля будут продолжены, наиболее интересные и востреб</w:t>
            </w:r>
            <w:r w:rsidRPr="00B57E16">
              <w:rPr>
                <w:sz w:val="28"/>
                <w:szCs w:val="28"/>
              </w:rPr>
              <w:t>о</w:t>
            </w:r>
            <w:r w:rsidRPr="00B57E16">
              <w:rPr>
                <w:sz w:val="28"/>
                <w:szCs w:val="28"/>
              </w:rPr>
              <w:t>ванные учебно-методические материалы будут п</w:t>
            </w:r>
            <w:r w:rsidRPr="00B57E16">
              <w:rPr>
                <w:sz w:val="28"/>
                <w:szCs w:val="28"/>
              </w:rPr>
              <w:t>о</w:t>
            </w:r>
            <w:r w:rsidRPr="00B57E16">
              <w:rPr>
                <w:sz w:val="28"/>
                <w:szCs w:val="28"/>
              </w:rPr>
              <w:t>стоянно размещаться на сайте областного эколого-биологического центра и печататься на страницах Брянской учительской газеты.</w:t>
            </w:r>
          </w:p>
        </w:tc>
      </w:tr>
      <w:tr w:rsidR="000F7F7C" w:rsidRPr="00B57E16" w:rsidTr="00566484">
        <w:tc>
          <w:tcPr>
            <w:tcW w:w="648" w:type="dxa"/>
          </w:tcPr>
          <w:p w:rsidR="000F7F7C" w:rsidRPr="00B57E16" w:rsidRDefault="000F7F7C" w:rsidP="00B57E16">
            <w:pPr>
              <w:spacing w:before="100" w:beforeAutospacing="1" w:after="100" w:afterAutospacing="1" w:line="276" w:lineRule="auto"/>
              <w:jc w:val="center"/>
              <w:rPr>
                <w:sz w:val="28"/>
                <w:szCs w:val="28"/>
              </w:rPr>
            </w:pPr>
            <w:r w:rsidRPr="00B57E16">
              <w:rPr>
                <w:sz w:val="28"/>
                <w:szCs w:val="28"/>
              </w:rPr>
              <w:t>15</w:t>
            </w:r>
          </w:p>
        </w:tc>
        <w:tc>
          <w:tcPr>
            <w:tcW w:w="2340" w:type="dxa"/>
          </w:tcPr>
          <w:p w:rsidR="000F7F7C" w:rsidRPr="00B57E16" w:rsidRDefault="000F7F7C" w:rsidP="00B57E16">
            <w:pPr>
              <w:spacing w:before="100" w:beforeAutospacing="1" w:after="100" w:afterAutospacing="1" w:line="276" w:lineRule="auto"/>
              <w:jc w:val="both"/>
              <w:rPr>
                <w:sz w:val="28"/>
                <w:szCs w:val="28"/>
              </w:rPr>
            </w:pPr>
            <w:r w:rsidRPr="00B57E16">
              <w:rPr>
                <w:sz w:val="28"/>
                <w:szCs w:val="28"/>
              </w:rPr>
              <w:t>Повторяемость алгоритма описания особо охраняемых пр</w:t>
            </w:r>
            <w:r w:rsidRPr="00B57E16">
              <w:rPr>
                <w:sz w:val="28"/>
                <w:szCs w:val="28"/>
              </w:rPr>
              <w:t>и</w:t>
            </w:r>
            <w:r w:rsidRPr="00B57E16">
              <w:rPr>
                <w:sz w:val="28"/>
                <w:szCs w:val="28"/>
              </w:rPr>
              <w:t>родных террит</w:t>
            </w:r>
            <w:r w:rsidRPr="00B57E16">
              <w:rPr>
                <w:sz w:val="28"/>
                <w:szCs w:val="28"/>
              </w:rPr>
              <w:t>о</w:t>
            </w:r>
            <w:r w:rsidRPr="00B57E16">
              <w:rPr>
                <w:sz w:val="28"/>
                <w:szCs w:val="28"/>
              </w:rPr>
              <w:t>рий, набора ко</w:t>
            </w:r>
            <w:r w:rsidRPr="00B57E16">
              <w:rPr>
                <w:sz w:val="28"/>
                <w:szCs w:val="28"/>
              </w:rPr>
              <w:t>н</w:t>
            </w:r>
            <w:r w:rsidRPr="00B57E16">
              <w:rPr>
                <w:sz w:val="28"/>
                <w:szCs w:val="28"/>
              </w:rPr>
              <w:t>трольных вопросов и зад</w:t>
            </w:r>
            <w:r w:rsidRPr="00B57E16">
              <w:rPr>
                <w:sz w:val="28"/>
                <w:szCs w:val="28"/>
              </w:rPr>
              <w:t>а</w:t>
            </w:r>
            <w:r w:rsidRPr="00B57E16">
              <w:rPr>
                <w:sz w:val="28"/>
                <w:szCs w:val="28"/>
              </w:rPr>
              <w:t>ний возможно «обе</w:t>
            </w:r>
            <w:r w:rsidRPr="00B57E16">
              <w:rPr>
                <w:sz w:val="28"/>
                <w:szCs w:val="28"/>
              </w:rPr>
              <w:t>д</w:t>
            </w:r>
            <w:r w:rsidRPr="00B57E16">
              <w:rPr>
                <w:sz w:val="28"/>
                <w:szCs w:val="28"/>
              </w:rPr>
              <w:t>няет» содерж</w:t>
            </w:r>
            <w:r w:rsidRPr="00B57E16">
              <w:rPr>
                <w:sz w:val="28"/>
                <w:szCs w:val="28"/>
              </w:rPr>
              <w:t>а</w:t>
            </w:r>
            <w:r w:rsidRPr="00B57E16">
              <w:rPr>
                <w:sz w:val="28"/>
                <w:szCs w:val="28"/>
              </w:rPr>
              <w:t>ние учебного м</w:t>
            </w:r>
            <w:r w:rsidRPr="00B57E16">
              <w:rPr>
                <w:sz w:val="28"/>
                <w:szCs w:val="28"/>
              </w:rPr>
              <w:t>а</w:t>
            </w:r>
            <w:r w:rsidRPr="00B57E16">
              <w:rPr>
                <w:sz w:val="28"/>
                <w:szCs w:val="28"/>
              </w:rPr>
              <w:t>териала и его методический а</w:t>
            </w:r>
            <w:r w:rsidRPr="00B57E16">
              <w:rPr>
                <w:sz w:val="28"/>
                <w:szCs w:val="28"/>
              </w:rPr>
              <w:t>п</w:t>
            </w:r>
            <w:r w:rsidRPr="00B57E16">
              <w:rPr>
                <w:sz w:val="28"/>
                <w:szCs w:val="28"/>
              </w:rPr>
              <w:t xml:space="preserve">парат. </w:t>
            </w:r>
          </w:p>
        </w:tc>
        <w:tc>
          <w:tcPr>
            <w:tcW w:w="6583" w:type="dxa"/>
          </w:tcPr>
          <w:p w:rsidR="000F7F7C" w:rsidRPr="00B57E16" w:rsidRDefault="000F7F7C" w:rsidP="00B57E16">
            <w:pPr>
              <w:spacing w:before="100" w:beforeAutospacing="1" w:after="100" w:afterAutospacing="1" w:line="276" w:lineRule="auto"/>
              <w:jc w:val="both"/>
              <w:rPr>
                <w:sz w:val="28"/>
                <w:szCs w:val="28"/>
              </w:rPr>
            </w:pPr>
            <w:r w:rsidRPr="00B57E16">
              <w:rPr>
                <w:sz w:val="28"/>
                <w:szCs w:val="28"/>
              </w:rPr>
              <w:t>Данный подход к этому времени уже  известен учащимся этого возраста из курса географии (план ф</w:t>
            </w:r>
            <w:r w:rsidRPr="00B57E16">
              <w:rPr>
                <w:sz w:val="28"/>
                <w:szCs w:val="28"/>
              </w:rPr>
              <w:t>и</w:t>
            </w:r>
            <w:r w:rsidRPr="00B57E16">
              <w:rPr>
                <w:sz w:val="28"/>
                <w:szCs w:val="28"/>
              </w:rPr>
              <w:t>зико-географической характеристики территории). Выбранный нами алгоритм характеристики ООПТ, конструкции вопросов и заданий в предл</w:t>
            </w:r>
            <w:r w:rsidRPr="00B57E16">
              <w:rPr>
                <w:sz w:val="28"/>
                <w:szCs w:val="28"/>
              </w:rPr>
              <w:t>о</w:t>
            </w:r>
            <w:r w:rsidRPr="00B57E16">
              <w:rPr>
                <w:sz w:val="28"/>
                <w:szCs w:val="28"/>
              </w:rPr>
              <w:t>женном виде – это форма ухода от перегрузки уч</w:t>
            </w:r>
            <w:r w:rsidRPr="00B57E16">
              <w:rPr>
                <w:sz w:val="28"/>
                <w:szCs w:val="28"/>
              </w:rPr>
              <w:t>а</w:t>
            </w:r>
            <w:r w:rsidRPr="00B57E16">
              <w:rPr>
                <w:sz w:val="28"/>
                <w:szCs w:val="28"/>
              </w:rPr>
              <w:t>щихся (по алгоритму легче учить новый материал). В тоже время, учителю предлагается практически к</w:t>
            </w:r>
            <w:r w:rsidRPr="00B57E16">
              <w:rPr>
                <w:sz w:val="28"/>
                <w:szCs w:val="28"/>
              </w:rPr>
              <w:t>а</w:t>
            </w:r>
            <w:r w:rsidRPr="00B57E16">
              <w:rPr>
                <w:sz w:val="28"/>
                <w:szCs w:val="28"/>
              </w:rPr>
              <w:t>ждый урок построить как нетрадиционный (см. н</w:t>
            </w:r>
            <w:r w:rsidRPr="00B57E16">
              <w:rPr>
                <w:sz w:val="28"/>
                <w:szCs w:val="28"/>
              </w:rPr>
              <w:t>и</w:t>
            </w:r>
            <w:r w:rsidRPr="00B57E16">
              <w:rPr>
                <w:sz w:val="28"/>
                <w:szCs w:val="28"/>
              </w:rPr>
              <w:t>же структуру методики преподавания модуля «Зап</w:t>
            </w:r>
            <w:r w:rsidRPr="00B57E16">
              <w:rPr>
                <w:sz w:val="28"/>
                <w:szCs w:val="28"/>
              </w:rPr>
              <w:t>о</w:t>
            </w:r>
            <w:r w:rsidRPr="00B57E16">
              <w:rPr>
                <w:sz w:val="28"/>
                <w:szCs w:val="28"/>
              </w:rPr>
              <w:t>ведная Брянщина»), т.е. за счет обогащения типол</w:t>
            </w:r>
            <w:r w:rsidRPr="00B57E16">
              <w:rPr>
                <w:sz w:val="28"/>
                <w:szCs w:val="28"/>
              </w:rPr>
              <w:t>о</w:t>
            </w:r>
            <w:r w:rsidRPr="00B57E16">
              <w:rPr>
                <w:sz w:val="28"/>
                <w:szCs w:val="28"/>
              </w:rPr>
              <w:t>гии уроков, их структуры, разнообразия форм и м</w:t>
            </w:r>
            <w:r w:rsidRPr="00B57E16">
              <w:rPr>
                <w:sz w:val="28"/>
                <w:szCs w:val="28"/>
              </w:rPr>
              <w:t>е</w:t>
            </w:r>
            <w:r w:rsidRPr="00B57E16">
              <w:rPr>
                <w:sz w:val="28"/>
                <w:szCs w:val="28"/>
              </w:rPr>
              <w:t>тодов, нивелировать кажущиеся единообразие под</w:t>
            </w:r>
            <w:r w:rsidRPr="00B57E16">
              <w:rPr>
                <w:sz w:val="28"/>
                <w:szCs w:val="28"/>
              </w:rPr>
              <w:t>а</w:t>
            </w:r>
            <w:r w:rsidRPr="00B57E16">
              <w:rPr>
                <w:sz w:val="28"/>
                <w:szCs w:val="28"/>
              </w:rPr>
              <w:t>чи учебного материала и контрольных вопросов и заданий к н</w:t>
            </w:r>
            <w:r w:rsidRPr="00B57E16">
              <w:rPr>
                <w:sz w:val="28"/>
                <w:szCs w:val="28"/>
              </w:rPr>
              <w:t>е</w:t>
            </w:r>
            <w:r w:rsidRPr="00B57E16">
              <w:rPr>
                <w:sz w:val="28"/>
                <w:szCs w:val="28"/>
              </w:rPr>
              <w:t>му.</w:t>
            </w:r>
          </w:p>
        </w:tc>
      </w:tr>
    </w:tbl>
    <w:p w:rsidR="000F7F7C" w:rsidRPr="00B57E16" w:rsidRDefault="000F7F7C" w:rsidP="00B57E16">
      <w:pPr>
        <w:spacing w:line="276" w:lineRule="auto"/>
        <w:rPr>
          <w:b/>
          <w:sz w:val="28"/>
          <w:szCs w:val="28"/>
        </w:rPr>
      </w:pPr>
    </w:p>
    <w:p w:rsidR="000F7F7C" w:rsidRPr="00B57E16" w:rsidRDefault="000F7F7C" w:rsidP="00B57E16">
      <w:pPr>
        <w:spacing w:line="276" w:lineRule="auto"/>
        <w:rPr>
          <w:b/>
          <w:sz w:val="28"/>
          <w:szCs w:val="28"/>
        </w:rPr>
      </w:pPr>
    </w:p>
    <w:p w:rsidR="000F7F7C" w:rsidRPr="00B57E16" w:rsidRDefault="000F7F7C" w:rsidP="00B57E16">
      <w:pPr>
        <w:spacing w:line="276" w:lineRule="auto"/>
        <w:rPr>
          <w:b/>
          <w:sz w:val="28"/>
          <w:szCs w:val="28"/>
        </w:rPr>
        <w:sectPr w:rsidR="000F7F7C" w:rsidRPr="00B57E16">
          <w:footerReference w:type="even" r:id="rId40"/>
          <w:footerReference w:type="default" r:id="rId41"/>
          <w:pgSz w:w="11906" w:h="16838"/>
          <w:pgMar w:top="1134" w:right="850" w:bottom="1134" w:left="1701" w:header="708" w:footer="708" w:gutter="0"/>
          <w:cols w:space="708"/>
          <w:docGrid w:linePitch="360"/>
        </w:sectPr>
      </w:pPr>
    </w:p>
    <w:p w:rsidR="000F7F7C" w:rsidRPr="00B57E16" w:rsidRDefault="000F7F7C" w:rsidP="00B57E16">
      <w:pPr>
        <w:spacing w:line="276" w:lineRule="auto"/>
        <w:jc w:val="center"/>
        <w:rPr>
          <w:b/>
          <w:sz w:val="28"/>
          <w:szCs w:val="28"/>
        </w:rPr>
      </w:pPr>
      <w:r w:rsidRPr="00B57E16">
        <w:rPr>
          <w:b/>
          <w:sz w:val="28"/>
          <w:szCs w:val="28"/>
        </w:rPr>
        <w:lastRenderedPageBreak/>
        <w:t>Структура методики преподавания модуля «Заповедная Брянщина»</w:t>
      </w:r>
      <w:r w:rsidRPr="00B57E16">
        <w:rPr>
          <w:rStyle w:val="af7"/>
          <w:b/>
          <w:sz w:val="28"/>
          <w:szCs w:val="28"/>
        </w:rPr>
        <w:footnoteReference w:id="1"/>
      </w:r>
    </w:p>
    <w:p w:rsidR="000F7F7C" w:rsidRPr="00B57E16" w:rsidRDefault="000F7F7C" w:rsidP="00B57E16">
      <w:pPr>
        <w:spacing w:line="276" w:lineRule="auto"/>
        <w:jc w:val="center"/>
        <w:rPr>
          <w:b/>
          <w:sz w:val="28"/>
          <w:szCs w:val="28"/>
        </w:rPr>
      </w:pPr>
      <w:r w:rsidRPr="00B57E16">
        <w:rPr>
          <w:noProof/>
          <w:sz w:val="28"/>
          <w:szCs w:val="28"/>
        </w:rPr>
        <w:pict>
          <v:rect id="_x0000_s1156" style="position:absolute;left:0;text-align:left;margin-left:184.5pt;margin-top:-.25pt;width:388.5pt;height:25.5pt;z-index:251665408">
            <v:textbox style="mso-next-textbox:#_x0000_s1156">
              <w:txbxContent>
                <w:p w:rsidR="0062420A" w:rsidRPr="008E2DC3" w:rsidRDefault="0062420A" w:rsidP="000F7F7C">
                  <w:pPr>
                    <w:jc w:val="center"/>
                    <w:rPr>
                      <w:sz w:val="28"/>
                      <w:szCs w:val="28"/>
                    </w:rPr>
                  </w:pPr>
                  <w:r>
                    <w:rPr>
                      <w:sz w:val="28"/>
                      <w:szCs w:val="28"/>
                    </w:rPr>
                    <w:t>ЧАСТНЫЕ МЕТОДИКИ</w:t>
                  </w:r>
                </w:p>
              </w:txbxContent>
            </v:textbox>
          </v:rect>
        </w:pict>
      </w:r>
    </w:p>
    <w:p w:rsidR="000F7F7C" w:rsidRPr="00DD6DE9" w:rsidRDefault="000F7F7C" w:rsidP="00B57E16">
      <w:pPr>
        <w:spacing w:line="276" w:lineRule="auto"/>
        <w:jc w:val="center"/>
        <w:rPr>
          <w:b/>
        </w:rPr>
      </w:pPr>
      <w:r w:rsidRPr="00B57E16">
        <w:rPr>
          <w:noProof/>
          <w:sz w:val="28"/>
          <w:szCs w:val="28"/>
        </w:rPr>
        <w:pict>
          <v:shapetype id="_x0000_t32" coordsize="21600,21600" o:spt="32" o:oned="t" path="m,l21600,21600e" filled="f">
            <v:path arrowok="t" fillok="f" o:connecttype="none"/>
            <o:lock v:ext="edit" shapetype="t"/>
          </v:shapetype>
          <v:shape id="_x0000_s1170" type="#_x0000_t32" style="position:absolute;left:0;text-align:left;margin-left:541pt;margin-top:9.15pt;width:0;height:25.75pt;z-index:251679744" o:connectortype="straight">
            <v:stroke endarrow="block"/>
          </v:shape>
        </w:pict>
      </w:r>
      <w:r w:rsidRPr="00B57E16">
        <w:rPr>
          <w:noProof/>
          <w:sz w:val="28"/>
          <w:szCs w:val="28"/>
        </w:rPr>
        <w:pict>
          <v:shape id="_x0000_s1168" type="#_x0000_t32" style="position:absolute;left:0;text-align:left;margin-left:367pt;margin-top:9.15pt;width:0;height:25.75pt;z-index:251677696" o:connectortype="straight">
            <v:stroke endarrow="block"/>
          </v:shape>
        </w:pict>
      </w:r>
      <w:r w:rsidRPr="00B57E16">
        <w:rPr>
          <w:noProof/>
          <w:sz w:val="28"/>
          <w:szCs w:val="28"/>
        </w:rPr>
        <w:pict>
          <v:shape id="_x0000_s1169" type="#_x0000_t32" style="position:absolute;left:0;text-align:left;margin-left:212.35pt;margin-top:9.15pt;width:0;height:25.75pt;z-index:251678720" o:connectortype="straight">
            <v:stroke endarrow="block"/>
          </v:shape>
        </w:pict>
      </w:r>
    </w:p>
    <w:p w:rsidR="000F7F7C" w:rsidRPr="00DD6DE9" w:rsidRDefault="000F7F7C" w:rsidP="00B57E16">
      <w:pPr>
        <w:spacing w:line="276" w:lineRule="auto"/>
        <w:jc w:val="center"/>
        <w:rPr>
          <w:b/>
        </w:rPr>
      </w:pPr>
    </w:p>
    <w:p w:rsidR="000F7F7C" w:rsidRPr="00DD6DE9" w:rsidRDefault="000F7F7C" w:rsidP="00B57E16">
      <w:pPr>
        <w:spacing w:line="276" w:lineRule="auto"/>
        <w:jc w:val="center"/>
        <w:rPr>
          <w:b/>
        </w:rPr>
      </w:pPr>
      <w:r w:rsidRPr="00DD6DE9">
        <w:rPr>
          <w:b/>
          <w:noProof/>
        </w:rPr>
        <w:pict>
          <v:shape id="_x0000_s1172" type="#_x0000_t32" style="position:absolute;left:0;text-align:left;margin-left:445.2pt;margin-top:12.95pt;width:73.4pt;height:0;z-index:251681792" o:connectortype="straight">
            <v:stroke startarrow="block" endarrow="block"/>
          </v:shape>
        </w:pict>
      </w:r>
      <w:r w:rsidRPr="00DD6DE9">
        <w:rPr>
          <w:b/>
          <w:noProof/>
        </w:rPr>
        <w:pict>
          <v:shape id="_x0000_s1171" type="#_x0000_t32" style="position:absolute;left:0;text-align:left;margin-left:235.1pt;margin-top:12.95pt;width:78.1pt;height:0;z-index:251680768" o:connectortype="straight">
            <v:stroke startarrow="block" endarrow="block"/>
          </v:shape>
        </w:pict>
      </w:r>
      <w:r w:rsidRPr="00DD6DE9">
        <w:rPr>
          <w:noProof/>
        </w:rPr>
        <w:pict>
          <v:rect id="_x0000_s1124" style="position:absolute;left:0;text-align:left;margin-left:79.2pt;margin-top:2.7pt;width:155.85pt;height:23.75pt;z-index:251632640">
            <v:textbox style="mso-next-textbox:#_x0000_s1124">
              <w:txbxContent>
                <w:p w:rsidR="0062420A" w:rsidRPr="008E2DC3" w:rsidRDefault="0062420A" w:rsidP="000F7F7C">
                  <w:pPr>
                    <w:jc w:val="center"/>
                    <w:rPr>
                      <w:sz w:val="28"/>
                      <w:szCs w:val="28"/>
                    </w:rPr>
                  </w:pPr>
                  <w:r>
                    <w:rPr>
                      <w:sz w:val="28"/>
                      <w:szCs w:val="28"/>
                    </w:rPr>
                    <w:t>ПРИРОДОВЕДЕНИЯ</w:t>
                  </w:r>
                </w:p>
              </w:txbxContent>
            </v:textbox>
          </v:rect>
        </w:pict>
      </w:r>
      <w:r w:rsidRPr="00DD6DE9">
        <w:rPr>
          <w:noProof/>
        </w:rPr>
        <w:pict>
          <v:rect id="_x0000_s1125" style="position:absolute;left:0;text-align:left;margin-left:518.6pt;margin-top:2.7pt;width:132pt;height:23.9pt;z-index:251633664">
            <v:textbox style="mso-next-textbox:#_x0000_s1125">
              <w:txbxContent>
                <w:p w:rsidR="0062420A" w:rsidRPr="008E2DC3" w:rsidRDefault="0062420A" w:rsidP="000F7F7C">
                  <w:pPr>
                    <w:jc w:val="center"/>
                    <w:rPr>
                      <w:sz w:val="28"/>
                      <w:szCs w:val="28"/>
                    </w:rPr>
                  </w:pPr>
                  <w:r>
                    <w:rPr>
                      <w:sz w:val="28"/>
                      <w:szCs w:val="28"/>
                    </w:rPr>
                    <w:t>ЗООЛОГИИ</w:t>
                  </w:r>
                </w:p>
              </w:txbxContent>
            </v:textbox>
          </v:rect>
        </w:pict>
      </w:r>
      <w:r w:rsidRPr="00DD6DE9">
        <w:rPr>
          <w:noProof/>
        </w:rPr>
        <w:pict>
          <v:rect id="_x0000_s1126" style="position:absolute;left:0;text-align:left;margin-left:313.2pt;margin-top:2.7pt;width:132pt;height:23.9pt;z-index:251634688">
            <v:textbox style="mso-next-textbox:#_x0000_s1126">
              <w:txbxContent>
                <w:p w:rsidR="0062420A" w:rsidRPr="008E2DC3" w:rsidRDefault="0062420A" w:rsidP="000F7F7C">
                  <w:pPr>
                    <w:jc w:val="center"/>
                    <w:rPr>
                      <w:sz w:val="28"/>
                      <w:szCs w:val="28"/>
                    </w:rPr>
                  </w:pPr>
                  <w:r>
                    <w:rPr>
                      <w:sz w:val="28"/>
                      <w:szCs w:val="28"/>
                    </w:rPr>
                    <w:t>БОТАНИКИ</w:t>
                  </w:r>
                </w:p>
              </w:txbxContent>
            </v:textbox>
          </v:rect>
        </w:pict>
      </w:r>
    </w:p>
    <w:p w:rsidR="000F7F7C" w:rsidRPr="00DD6DE9" w:rsidRDefault="000F7F7C" w:rsidP="00B57E16">
      <w:pPr>
        <w:spacing w:line="276" w:lineRule="auto"/>
        <w:jc w:val="center"/>
        <w:rPr>
          <w:b/>
        </w:rPr>
      </w:pPr>
      <w:r w:rsidRPr="00DD6DE9">
        <w:rPr>
          <w:noProof/>
        </w:rPr>
        <w:pict>
          <v:shape id="_x0000_s1166" type="#_x0000_t32" style="position:absolute;left:0;text-align:left;margin-left:206.55pt;margin-top:10.5pt;width:.05pt;height:27.4pt;z-index:251675648" o:connectortype="straight">
            <v:stroke endarrow="block"/>
          </v:shape>
        </w:pict>
      </w:r>
      <w:r w:rsidRPr="00DD6DE9">
        <w:rPr>
          <w:noProof/>
        </w:rPr>
        <w:pict>
          <v:shape id="_x0000_s1167" type="#_x0000_t32" style="position:absolute;left:0;text-align:left;margin-left:547.6pt;margin-top:10.5pt;width:.05pt;height:27.4pt;z-index:251676672" o:connectortype="straight">
            <v:stroke endarrow="block"/>
          </v:shape>
        </w:pict>
      </w:r>
      <w:r w:rsidRPr="00DD6DE9">
        <w:rPr>
          <w:noProof/>
        </w:rPr>
        <w:pict>
          <v:shape id="_x0000_s1157" type="#_x0000_t32" style="position:absolute;left:0;text-align:left;margin-left:372.9pt;margin-top:10.5pt;width:.05pt;height:27.4pt;z-index:251666432" o:connectortype="straight">
            <v:stroke endarrow="block"/>
          </v:shape>
        </w:pict>
      </w:r>
    </w:p>
    <w:p w:rsidR="000F7F7C" w:rsidRPr="00DD6DE9" w:rsidRDefault="000F7F7C" w:rsidP="00B57E16">
      <w:pPr>
        <w:spacing w:line="276" w:lineRule="auto"/>
        <w:jc w:val="center"/>
        <w:rPr>
          <w:b/>
        </w:rPr>
      </w:pPr>
    </w:p>
    <w:p w:rsidR="000F7F7C" w:rsidRPr="00DD6DE9" w:rsidRDefault="000F7F7C" w:rsidP="00B57E16">
      <w:pPr>
        <w:spacing w:line="276" w:lineRule="auto"/>
        <w:jc w:val="center"/>
        <w:rPr>
          <w:b/>
        </w:rPr>
      </w:pPr>
      <w:r w:rsidRPr="00DD6DE9">
        <w:rPr>
          <w:noProof/>
        </w:rPr>
        <w:pict>
          <v:rect id="_x0000_s1127" style="position:absolute;left:0;text-align:left;margin-left:188.4pt;margin-top:5.7pt;width:400.5pt;height:26.45pt;z-index:251635712">
            <v:textbox style="mso-next-textbox:#_x0000_s1127">
              <w:txbxContent>
                <w:p w:rsidR="0062420A" w:rsidRPr="008E2DC3" w:rsidRDefault="0062420A" w:rsidP="000F7F7C">
                  <w:pPr>
                    <w:jc w:val="center"/>
                    <w:rPr>
                      <w:sz w:val="28"/>
                      <w:szCs w:val="28"/>
                    </w:rPr>
                  </w:pPr>
                  <w:r>
                    <w:rPr>
                      <w:sz w:val="28"/>
                      <w:szCs w:val="28"/>
                    </w:rPr>
                    <w:t>СПЕЦИФИКА МОДУЛЯ «ЗАПОВЕДНАЯ БРЯНЩИНА»</w:t>
                  </w:r>
                </w:p>
              </w:txbxContent>
            </v:textbox>
          </v:rect>
        </w:pict>
      </w:r>
    </w:p>
    <w:p w:rsidR="000F7F7C" w:rsidRPr="00DD6DE9" w:rsidRDefault="000F7F7C" w:rsidP="00B57E16">
      <w:pPr>
        <w:spacing w:line="276" w:lineRule="auto"/>
        <w:jc w:val="center"/>
        <w:rPr>
          <w:b/>
        </w:rPr>
      </w:pPr>
      <w:r w:rsidRPr="00DD6DE9">
        <w:rPr>
          <w:noProof/>
        </w:rPr>
        <w:pict>
          <v:shape id="_x0000_s1145" type="#_x0000_t32" style="position:absolute;left:0;text-align:left;margin-left:588.9pt;margin-top:9.15pt;width:52.65pt;height:35.9pt;z-index:251654144" o:connectortype="straight">
            <v:stroke endarrow="block"/>
          </v:shape>
        </w:pict>
      </w:r>
      <w:r w:rsidRPr="00DD6DE9">
        <w:rPr>
          <w:noProof/>
        </w:rPr>
        <w:pict>
          <v:shape id="_x0000_s1146" type="#_x0000_t32" style="position:absolute;left:0;text-align:left;margin-left:128.55pt;margin-top:9.15pt;width:59.85pt;height:35.9pt;flip:x;z-index:251655168" o:connectortype="straight">
            <v:stroke endarrow="block"/>
          </v:shape>
        </w:pict>
      </w:r>
    </w:p>
    <w:p w:rsidR="000F7F7C" w:rsidRPr="00DD6DE9" w:rsidRDefault="000F7F7C" w:rsidP="00B57E16">
      <w:pPr>
        <w:spacing w:line="276" w:lineRule="auto"/>
        <w:rPr>
          <w:b/>
        </w:rPr>
      </w:pPr>
      <w:r w:rsidRPr="00DD6DE9">
        <w:rPr>
          <w:b/>
          <w:noProof/>
        </w:rPr>
        <w:pict>
          <v:shape id="_x0000_s1163" type="#_x0000_t32" style="position:absolute;margin-left:255.95pt;margin-top:-.05pt;width:0;height:29pt;z-index:251672576" o:connectortype="straight">
            <v:stroke endarrow="block"/>
          </v:shape>
        </w:pict>
      </w:r>
      <w:r w:rsidRPr="00DD6DE9">
        <w:rPr>
          <w:b/>
          <w:noProof/>
        </w:rPr>
        <w:pict>
          <v:shape id="_x0000_s1165" type="#_x0000_t32" style="position:absolute;margin-left:508.6pt;margin-top:-.05pt;width:.05pt;height:29pt;z-index:251674624" o:connectortype="straight">
            <v:stroke endarrow="block"/>
          </v:shape>
        </w:pict>
      </w:r>
      <w:r w:rsidRPr="00DD6DE9">
        <w:rPr>
          <w:b/>
          <w:noProof/>
        </w:rPr>
        <w:pict>
          <v:shape id="_x0000_s1164" type="#_x0000_t32" style="position:absolute;margin-left:372.9pt;margin-top:-.05pt;width:.1pt;height:29pt;z-index:251673600" o:connectortype="straight">
            <v:stroke endarrow="block"/>
          </v:shape>
        </w:pict>
      </w:r>
    </w:p>
    <w:p w:rsidR="000F7F7C" w:rsidRPr="00DD6DE9" w:rsidRDefault="000F7F7C" w:rsidP="00B57E16">
      <w:pPr>
        <w:spacing w:line="276" w:lineRule="auto"/>
        <w:jc w:val="center"/>
        <w:rPr>
          <w:b/>
        </w:rPr>
      </w:pPr>
      <w:r w:rsidRPr="00DD6DE9">
        <w:rPr>
          <w:noProof/>
        </w:rPr>
        <w:pict>
          <v:rect id="_x0000_s1128" style="position:absolute;left:0;text-align:left;margin-left:68.55pt;margin-top:12.85pt;width:108.75pt;height:36.25pt;z-index:251636736">
            <v:textbox style="mso-next-textbox:#_x0000_s1128" inset=",.3mm">
              <w:txbxContent>
                <w:p w:rsidR="0062420A" w:rsidRPr="008E2DC3" w:rsidRDefault="0062420A" w:rsidP="000F7F7C">
                  <w:pPr>
                    <w:jc w:val="center"/>
                    <w:rPr>
                      <w:sz w:val="28"/>
                      <w:szCs w:val="28"/>
                    </w:rPr>
                  </w:pPr>
                  <w:r w:rsidRPr="008E2DC3">
                    <w:rPr>
                      <w:sz w:val="28"/>
                      <w:szCs w:val="28"/>
                    </w:rPr>
                    <w:t>Содержание курса</w:t>
                  </w:r>
                </w:p>
              </w:txbxContent>
            </v:textbox>
          </v:rect>
        </w:pict>
      </w:r>
      <w:r w:rsidRPr="00DD6DE9">
        <w:rPr>
          <w:noProof/>
        </w:rPr>
        <w:pict>
          <v:rect id="_x0000_s1129" style="position:absolute;left:0;text-align:left;margin-left:200.7pt;margin-top:12.85pt;width:108.75pt;height:36.25pt;z-index:251637760">
            <v:textbox style="mso-next-textbox:#_x0000_s1129" inset=",.3mm">
              <w:txbxContent>
                <w:p w:rsidR="0062420A" w:rsidRDefault="0062420A" w:rsidP="000F7F7C">
                  <w:pPr>
                    <w:jc w:val="center"/>
                    <w:rPr>
                      <w:sz w:val="28"/>
                      <w:szCs w:val="28"/>
                    </w:rPr>
                  </w:pPr>
                  <w:r>
                    <w:rPr>
                      <w:sz w:val="28"/>
                      <w:szCs w:val="28"/>
                    </w:rPr>
                    <w:t>Развитие</w:t>
                  </w:r>
                </w:p>
                <w:p w:rsidR="0062420A" w:rsidRPr="008E2DC3" w:rsidRDefault="0062420A" w:rsidP="000F7F7C">
                  <w:pPr>
                    <w:jc w:val="center"/>
                    <w:rPr>
                      <w:sz w:val="28"/>
                      <w:szCs w:val="28"/>
                    </w:rPr>
                  </w:pPr>
                  <w:r>
                    <w:rPr>
                      <w:sz w:val="28"/>
                      <w:szCs w:val="28"/>
                    </w:rPr>
                    <w:t>пон</w:t>
                  </w:r>
                  <w:r>
                    <w:rPr>
                      <w:sz w:val="28"/>
                      <w:szCs w:val="28"/>
                    </w:rPr>
                    <w:t>я</w:t>
                  </w:r>
                  <w:r>
                    <w:rPr>
                      <w:sz w:val="28"/>
                      <w:szCs w:val="28"/>
                    </w:rPr>
                    <w:t>тий</w:t>
                  </w:r>
                </w:p>
              </w:txbxContent>
            </v:textbox>
          </v:rect>
        </w:pict>
      </w:r>
      <w:r w:rsidRPr="00DD6DE9">
        <w:rPr>
          <w:noProof/>
        </w:rPr>
        <w:pict>
          <v:rect id="_x0000_s1132" style="position:absolute;left:0;text-align:left;margin-left:590.45pt;margin-top:12.85pt;width:108.75pt;height:36.25pt;z-index:251640832">
            <v:textbox style="mso-next-textbox:#_x0000_s1132" inset=",.3mm">
              <w:txbxContent>
                <w:p w:rsidR="0062420A" w:rsidRPr="008E2DC3" w:rsidRDefault="0062420A" w:rsidP="000F7F7C">
                  <w:pPr>
                    <w:jc w:val="center"/>
                    <w:rPr>
                      <w:sz w:val="28"/>
                      <w:szCs w:val="28"/>
                    </w:rPr>
                  </w:pPr>
                  <w:r>
                    <w:rPr>
                      <w:sz w:val="28"/>
                      <w:szCs w:val="28"/>
                    </w:rPr>
                    <w:t>Материальной базы</w:t>
                  </w:r>
                </w:p>
              </w:txbxContent>
            </v:textbox>
          </v:rect>
        </w:pict>
      </w:r>
      <w:r w:rsidRPr="00DD6DE9">
        <w:rPr>
          <w:noProof/>
        </w:rPr>
        <w:pict>
          <v:rect id="_x0000_s1130" style="position:absolute;left:0;text-align:left;margin-left:456.9pt;margin-top:12.85pt;width:108.75pt;height:36.25pt;z-index:251638784">
            <v:textbox style="mso-next-textbox:#_x0000_s1130" inset=",.3mm">
              <w:txbxContent>
                <w:p w:rsidR="0062420A" w:rsidRPr="008E2DC3" w:rsidRDefault="0062420A" w:rsidP="000F7F7C">
                  <w:pPr>
                    <w:jc w:val="center"/>
                    <w:rPr>
                      <w:sz w:val="28"/>
                      <w:szCs w:val="28"/>
                    </w:rPr>
                  </w:pPr>
                  <w:r>
                    <w:rPr>
                      <w:sz w:val="28"/>
                      <w:szCs w:val="28"/>
                    </w:rPr>
                    <w:t xml:space="preserve">Воспитания </w:t>
                  </w:r>
                </w:p>
              </w:txbxContent>
            </v:textbox>
          </v:rect>
        </w:pict>
      </w:r>
      <w:r w:rsidRPr="00DD6DE9">
        <w:rPr>
          <w:noProof/>
        </w:rPr>
        <w:pict>
          <v:rect id="_x0000_s1131" style="position:absolute;left:0;text-align:left;margin-left:326.4pt;margin-top:12.85pt;width:108.75pt;height:36.25pt;z-index:251639808">
            <v:textbox style="mso-next-textbox:#_x0000_s1131" inset=",.3mm">
              <w:txbxContent>
                <w:p w:rsidR="0062420A" w:rsidRPr="008E2DC3" w:rsidRDefault="0062420A" w:rsidP="000F7F7C">
                  <w:pPr>
                    <w:jc w:val="center"/>
                    <w:rPr>
                      <w:sz w:val="28"/>
                      <w:szCs w:val="28"/>
                    </w:rPr>
                  </w:pPr>
                  <w:r>
                    <w:rPr>
                      <w:sz w:val="28"/>
                      <w:szCs w:val="28"/>
                    </w:rPr>
                    <w:t>Методов и приемов</w:t>
                  </w:r>
                </w:p>
              </w:txbxContent>
            </v:textbox>
          </v:rect>
        </w:pict>
      </w:r>
    </w:p>
    <w:p w:rsidR="000F7F7C" w:rsidRPr="00DD6DE9" w:rsidRDefault="000F7F7C" w:rsidP="00B57E16">
      <w:pPr>
        <w:spacing w:line="276" w:lineRule="auto"/>
        <w:jc w:val="center"/>
        <w:rPr>
          <w:b/>
        </w:rPr>
      </w:pPr>
    </w:p>
    <w:p w:rsidR="000F7F7C" w:rsidRPr="00DD6DE9" w:rsidRDefault="000F7F7C" w:rsidP="00B57E16">
      <w:pPr>
        <w:spacing w:line="276" w:lineRule="auto"/>
        <w:jc w:val="center"/>
        <w:rPr>
          <w:b/>
        </w:rPr>
      </w:pPr>
    </w:p>
    <w:p w:rsidR="000F7F7C" w:rsidRPr="00DD6DE9" w:rsidRDefault="000F7F7C" w:rsidP="00B57E16">
      <w:pPr>
        <w:spacing w:line="276" w:lineRule="auto"/>
        <w:jc w:val="center"/>
        <w:rPr>
          <w:b/>
        </w:rPr>
      </w:pPr>
      <w:r w:rsidRPr="00DD6DE9">
        <w:rPr>
          <w:noProof/>
        </w:rPr>
        <w:pict>
          <v:rect id="_x0000_s1134" style="position:absolute;left:0;text-align:left;margin-left:-36pt;margin-top:6.7pt;width:106.95pt;height:198pt;z-index:251642880">
            <v:textbox style="mso-next-textbox:#_x0000_s1134">
              <w:txbxContent>
                <w:p w:rsidR="0062420A" w:rsidRDefault="0062420A" w:rsidP="000F7F7C">
                  <w:pPr>
                    <w:jc w:val="center"/>
                    <w:rPr>
                      <w:sz w:val="28"/>
                      <w:szCs w:val="28"/>
                    </w:rPr>
                  </w:pPr>
                  <w:r>
                    <w:rPr>
                      <w:sz w:val="28"/>
                      <w:szCs w:val="28"/>
                    </w:rPr>
                    <w:t>Урока</w:t>
                  </w:r>
                </w:p>
                <w:p w:rsidR="0062420A" w:rsidRPr="005916EA" w:rsidRDefault="0062420A" w:rsidP="000F7F7C">
                  <w:pPr>
                    <w:rPr>
                      <w:i/>
                      <w:sz w:val="18"/>
                      <w:szCs w:val="18"/>
                    </w:rPr>
                  </w:pPr>
                  <w:r w:rsidRPr="005916EA">
                    <w:rPr>
                      <w:i/>
                      <w:sz w:val="18"/>
                      <w:szCs w:val="18"/>
                    </w:rPr>
                    <w:t>(предлагаемые формы)</w:t>
                  </w:r>
                </w:p>
                <w:p w:rsidR="0062420A" w:rsidRDefault="0062420A" w:rsidP="000F7F7C">
                  <w:pPr>
                    <w:rPr>
                      <w:sz w:val="18"/>
                      <w:szCs w:val="18"/>
                    </w:rPr>
                  </w:pPr>
                  <w:r>
                    <w:rPr>
                      <w:sz w:val="18"/>
                      <w:szCs w:val="18"/>
                    </w:rPr>
                    <w:t xml:space="preserve">- </w:t>
                  </w:r>
                  <w:r w:rsidRPr="00751014">
                    <w:rPr>
                      <w:sz w:val="18"/>
                      <w:szCs w:val="18"/>
                    </w:rPr>
                    <w:t>систематизации</w:t>
                  </w:r>
                </w:p>
                <w:p w:rsidR="0062420A" w:rsidRPr="00751014" w:rsidRDefault="0062420A" w:rsidP="000F7F7C">
                  <w:pPr>
                    <w:rPr>
                      <w:sz w:val="18"/>
                      <w:szCs w:val="18"/>
                    </w:rPr>
                  </w:pPr>
                  <w:r>
                    <w:rPr>
                      <w:sz w:val="18"/>
                      <w:szCs w:val="18"/>
                    </w:rPr>
                    <w:t xml:space="preserve">- </w:t>
                  </w:r>
                  <w:r w:rsidRPr="00751014">
                    <w:rPr>
                      <w:sz w:val="18"/>
                      <w:szCs w:val="18"/>
                    </w:rPr>
                    <w:t>зн</w:t>
                  </w:r>
                  <w:r w:rsidRPr="00751014">
                    <w:rPr>
                      <w:sz w:val="18"/>
                      <w:szCs w:val="18"/>
                    </w:rPr>
                    <w:t>а</w:t>
                  </w:r>
                  <w:r w:rsidRPr="00751014">
                    <w:rPr>
                      <w:sz w:val="18"/>
                      <w:szCs w:val="18"/>
                    </w:rPr>
                    <w:t>ний</w:t>
                  </w:r>
                </w:p>
                <w:p w:rsidR="0062420A" w:rsidRPr="00751014" w:rsidRDefault="0062420A" w:rsidP="000F7F7C">
                  <w:pPr>
                    <w:rPr>
                      <w:sz w:val="18"/>
                      <w:szCs w:val="18"/>
                    </w:rPr>
                  </w:pPr>
                  <w:r>
                    <w:rPr>
                      <w:sz w:val="18"/>
                      <w:szCs w:val="18"/>
                    </w:rPr>
                    <w:t xml:space="preserve">- </w:t>
                  </w:r>
                  <w:r w:rsidRPr="00751014">
                    <w:rPr>
                      <w:sz w:val="18"/>
                      <w:szCs w:val="18"/>
                    </w:rPr>
                    <w:t>устный жу</w:t>
                  </w:r>
                  <w:r w:rsidRPr="00751014">
                    <w:rPr>
                      <w:sz w:val="18"/>
                      <w:szCs w:val="18"/>
                    </w:rPr>
                    <w:t>р</w:t>
                  </w:r>
                  <w:r w:rsidRPr="00751014">
                    <w:rPr>
                      <w:sz w:val="18"/>
                      <w:szCs w:val="18"/>
                    </w:rPr>
                    <w:t xml:space="preserve">нал </w:t>
                  </w:r>
                </w:p>
                <w:p w:rsidR="0062420A" w:rsidRPr="00751014" w:rsidRDefault="0062420A" w:rsidP="000F7F7C">
                  <w:pPr>
                    <w:rPr>
                      <w:sz w:val="18"/>
                      <w:szCs w:val="18"/>
                    </w:rPr>
                  </w:pPr>
                  <w:r>
                    <w:rPr>
                      <w:sz w:val="18"/>
                      <w:szCs w:val="18"/>
                    </w:rPr>
                    <w:t xml:space="preserve">- </w:t>
                  </w:r>
                  <w:r w:rsidRPr="00751014">
                    <w:rPr>
                      <w:sz w:val="18"/>
                      <w:szCs w:val="18"/>
                    </w:rPr>
                    <w:t>викторина</w:t>
                  </w:r>
                </w:p>
                <w:p w:rsidR="0062420A" w:rsidRDefault="0062420A" w:rsidP="000F7F7C">
                  <w:pPr>
                    <w:rPr>
                      <w:sz w:val="18"/>
                      <w:szCs w:val="18"/>
                    </w:rPr>
                  </w:pPr>
                  <w:r>
                    <w:rPr>
                      <w:sz w:val="18"/>
                      <w:szCs w:val="18"/>
                    </w:rPr>
                    <w:t xml:space="preserve">- </w:t>
                  </w:r>
                  <w:r w:rsidRPr="00751014">
                    <w:rPr>
                      <w:sz w:val="18"/>
                      <w:szCs w:val="18"/>
                    </w:rPr>
                    <w:t>защита рефер</w:t>
                  </w:r>
                  <w:r w:rsidRPr="00751014">
                    <w:rPr>
                      <w:sz w:val="18"/>
                      <w:szCs w:val="18"/>
                    </w:rPr>
                    <w:t>а</w:t>
                  </w:r>
                  <w:r w:rsidRPr="00751014">
                    <w:rPr>
                      <w:sz w:val="18"/>
                      <w:szCs w:val="18"/>
                    </w:rPr>
                    <w:t>тов</w:t>
                  </w:r>
                </w:p>
                <w:p w:rsidR="0062420A" w:rsidRDefault="0062420A" w:rsidP="000F7F7C">
                  <w:pPr>
                    <w:rPr>
                      <w:sz w:val="18"/>
                      <w:szCs w:val="18"/>
                    </w:rPr>
                  </w:pPr>
                  <w:r>
                    <w:rPr>
                      <w:sz w:val="18"/>
                      <w:szCs w:val="18"/>
                    </w:rPr>
                    <w:t xml:space="preserve">- </w:t>
                  </w:r>
                  <w:r w:rsidRPr="00751014">
                    <w:rPr>
                      <w:sz w:val="18"/>
                      <w:szCs w:val="18"/>
                    </w:rPr>
                    <w:t>творческого отчёта</w:t>
                  </w:r>
                </w:p>
                <w:p w:rsidR="0062420A" w:rsidRDefault="0062420A" w:rsidP="000F7F7C">
                  <w:pPr>
                    <w:rPr>
                      <w:sz w:val="18"/>
                      <w:szCs w:val="18"/>
                    </w:rPr>
                  </w:pPr>
                  <w:r>
                    <w:rPr>
                      <w:sz w:val="18"/>
                      <w:szCs w:val="18"/>
                    </w:rPr>
                    <w:t xml:space="preserve">- </w:t>
                  </w:r>
                  <w:r w:rsidRPr="00751014">
                    <w:rPr>
                      <w:sz w:val="18"/>
                      <w:szCs w:val="18"/>
                    </w:rPr>
                    <w:t>соревн</w:t>
                  </w:r>
                  <w:r w:rsidRPr="00751014">
                    <w:rPr>
                      <w:sz w:val="18"/>
                      <w:szCs w:val="18"/>
                    </w:rPr>
                    <w:t>о</w:t>
                  </w:r>
                  <w:r w:rsidRPr="00751014">
                    <w:rPr>
                      <w:sz w:val="18"/>
                      <w:szCs w:val="18"/>
                    </w:rPr>
                    <w:t>вание</w:t>
                  </w:r>
                </w:p>
                <w:p w:rsidR="0062420A" w:rsidRPr="00751014" w:rsidRDefault="0062420A" w:rsidP="000F7F7C">
                  <w:pPr>
                    <w:rPr>
                      <w:sz w:val="18"/>
                      <w:szCs w:val="18"/>
                    </w:rPr>
                  </w:pPr>
                  <w:r>
                    <w:rPr>
                      <w:sz w:val="18"/>
                      <w:szCs w:val="18"/>
                    </w:rPr>
                    <w:t xml:space="preserve">- </w:t>
                  </w:r>
                  <w:r w:rsidRPr="00751014">
                    <w:rPr>
                      <w:sz w:val="18"/>
                      <w:szCs w:val="18"/>
                    </w:rPr>
                    <w:t>конкурс</w:t>
                  </w:r>
                </w:p>
                <w:p w:rsidR="0062420A" w:rsidRPr="00751014" w:rsidRDefault="0062420A" w:rsidP="000F7F7C">
                  <w:pPr>
                    <w:rPr>
                      <w:sz w:val="18"/>
                      <w:szCs w:val="18"/>
                    </w:rPr>
                  </w:pPr>
                  <w:r>
                    <w:rPr>
                      <w:sz w:val="18"/>
                      <w:szCs w:val="18"/>
                    </w:rPr>
                    <w:t xml:space="preserve">- </w:t>
                  </w:r>
                  <w:r w:rsidRPr="00751014">
                    <w:rPr>
                      <w:sz w:val="18"/>
                      <w:szCs w:val="18"/>
                    </w:rPr>
                    <w:t xml:space="preserve">игра </w:t>
                  </w:r>
                </w:p>
                <w:p w:rsidR="0062420A" w:rsidRPr="00751014" w:rsidRDefault="0062420A" w:rsidP="000F7F7C">
                  <w:pPr>
                    <w:rPr>
                      <w:sz w:val="18"/>
                      <w:szCs w:val="18"/>
                    </w:rPr>
                  </w:pPr>
                  <w:r>
                    <w:rPr>
                      <w:sz w:val="18"/>
                      <w:szCs w:val="18"/>
                    </w:rPr>
                    <w:t xml:space="preserve">- </w:t>
                  </w:r>
                  <w:r w:rsidRPr="00751014">
                    <w:rPr>
                      <w:sz w:val="18"/>
                      <w:szCs w:val="18"/>
                    </w:rPr>
                    <w:t>конференция</w:t>
                  </w:r>
                </w:p>
                <w:p w:rsidR="0062420A" w:rsidRPr="00751014" w:rsidRDefault="0062420A" w:rsidP="000F7F7C">
                  <w:pPr>
                    <w:rPr>
                      <w:sz w:val="18"/>
                      <w:szCs w:val="18"/>
                    </w:rPr>
                  </w:pPr>
                  <w:r>
                    <w:rPr>
                      <w:sz w:val="18"/>
                      <w:szCs w:val="18"/>
                    </w:rPr>
                    <w:t xml:space="preserve">- </w:t>
                  </w:r>
                  <w:r w:rsidRPr="00751014">
                    <w:rPr>
                      <w:sz w:val="18"/>
                      <w:szCs w:val="18"/>
                    </w:rPr>
                    <w:t>диалог</w:t>
                  </w:r>
                </w:p>
                <w:p w:rsidR="0062420A" w:rsidRDefault="0062420A" w:rsidP="000F7F7C">
                  <w:pPr>
                    <w:rPr>
                      <w:sz w:val="18"/>
                      <w:szCs w:val="18"/>
                    </w:rPr>
                  </w:pPr>
                  <w:r>
                    <w:rPr>
                      <w:sz w:val="18"/>
                      <w:szCs w:val="18"/>
                    </w:rPr>
                    <w:t xml:space="preserve">- </w:t>
                  </w:r>
                  <w:r w:rsidRPr="00751014">
                    <w:rPr>
                      <w:sz w:val="18"/>
                      <w:szCs w:val="18"/>
                    </w:rPr>
                    <w:t>аукцион</w:t>
                  </w:r>
                </w:p>
                <w:p w:rsidR="0062420A" w:rsidRPr="00751014" w:rsidRDefault="0062420A" w:rsidP="000F7F7C">
                  <w:pPr>
                    <w:rPr>
                      <w:sz w:val="18"/>
                      <w:szCs w:val="18"/>
                    </w:rPr>
                  </w:pPr>
                  <w:r>
                    <w:rPr>
                      <w:sz w:val="18"/>
                      <w:szCs w:val="18"/>
                    </w:rPr>
                    <w:t>- турнир</w:t>
                  </w:r>
                </w:p>
                <w:p w:rsidR="0062420A" w:rsidRDefault="0062420A" w:rsidP="000F7F7C">
                  <w:pPr>
                    <w:rPr>
                      <w:sz w:val="18"/>
                      <w:szCs w:val="18"/>
                    </w:rPr>
                  </w:pPr>
                  <w:r>
                    <w:rPr>
                      <w:sz w:val="18"/>
                      <w:szCs w:val="18"/>
                    </w:rPr>
                    <w:t xml:space="preserve">- </w:t>
                  </w:r>
                  <w:r w:rsidRPr="00751014">
                    <w:rPr>
                      <w:sz w:val="18"/>
                      <w:szCs w:val="18"/>
                    </w:rPr>
                    <w:t>путешествие</w:t>
                  </w:r>
                </w:p>
                <w:p w:rsidR="0062420A" w:rsidRDefault="0062420A" w:rsidP="000F7F7C">
                  <w:pPr>
                    <w:rPr>
                      <w:sz w:val="18"/>
                      <w:szCs w:val="18"/>
                    </w:rPr>
                  </w:pPr>
                  <w:r>
                    <w:rPr>
                      <w:sz w:val="18"/>
                      <w:szCs w:val="18"/>
                    </w:rPr>
                    <w:t xml:space="preserve">- </w:t>
                  </w:r>
                  <w:r w:rsidRPr="00A025F7">
                    <w:rPr>
                      <w:sz w:val="18"/>
                      <w:szCs w:val="18"/>
                    </w:rPr>
                    <w:t>мудрости</w:t>
                  </w:r>
                </w:p>
                <w:p w:rsidR="0062420A" w:rsidRPr="00A025F7" w:rsidRDefault="0062420A" w:rsidP="000F7F7C">
                  <w:pPr>
                    <w:rPr>
                      <w:sz w:val="18"/>
                      <w:szCs w:val="18"/>
                    </w:rPr>
                  </w:pPr>
                  <w:r>
                    <w:rPr>
                      <w:sz w:val="18"/>
                      <w:szCs w:val="18"/>
                    </w:rPr>
                    <w:t xml:space="preserve">- </w:t>
                  </w:r>
                  <w:r w:rsidRPr="00A025F7">
                    <w:rPr>
                      <w:sz w:val="18"/>
                      <w:szCs w:val="18"/>
                    </w:rPr>
                    <w:t>откровение</w:t>
                  </w:r>
                </w:p>
              </w:txbxContent>
            </v:textbox>
          </v:rect>
        </w:pict>
      </w:r>
      <w:r w:rsidRPr="00DD6DE9">
        <w:rPr>
          <w:noProof/>
        </w:rPr>
        <w:pict>
          <v:shape id="_x0000_s1144" type="#_x0000_t32" style="position:absolute;left:0;text-align:left;margin-left:144.15pt;margin-top:.8pt;width:111.8pt;height:29.25pt;z-index:251653120" o:connectortype="straight">
            <v:stroke endarrow="block"/>
          </v:shape>
        </w:pict>
      </w:r>
      <w:r w:rsidRPr="00DD6DE9">
        <w:rPr>
          <w:noProof/>
        </w:rPr>
        <w:pict>
          <v:shape id="_x0000_s1159" type="#_x0000_t32" style="position:absolute;left:0;text-align:left;margin-left:289.05pt;margin-top:.8pt;width:0;height:29.25pt;z-index:251668480" o:connectortype="straight">
            <v:stroke endarrow="block"/>
          </v:shape>
        </w:pict>
      </w:r>
      <w:r w:rsidRPr="00DD6DE9">
        <w:rPr>
          <w:noProof/>
        </w:rPr>
        <w:pict>
          <v:shape id="_x0000_s1158" type="#_x0000_t32" style="position:absolute;left:0;text-align:left;margin-left:465.3pt;margin-top:.8pt;width:.05pt;height:29.25pt;z-index:251667456" o:connectortype="straight">
            <v:stroke endarrow="block"/>
          </v:shape>
        </w:pict>
      </w:r>
      <w:r w:rsidRPr="00DD6DE9">
        <w:rPr>
          <w:noProof/>
        </w:rPr>
        <w:pict>
          <v:shape id="_x0000_s1160" type="#_x0000_t32" style="position:absolute;left:0;text-align:left;margin-left:379.8pt;margin-top:.8pt;width:0;height:29.25pt;z-index:251669504" o:connectortype="straight">
            <v:stroke endarrow="block"/>
          </v:shape>
        </w:pict>
      </w:r>
      <w:r w:rsidRPr="00DD6DE9">
        <w:rPr>
          <w:noProof/>
        </w:rPr>
        <w:pict>
          <v:shape id="_x0000_s1155" type="#_x0000_t32" style="position:absolute;left:0;text-align:left;margin-left:496.65pt;margin-top:.8pt;width:125.55pt;height:29.25pt;flip:x;z-index:251664384" o:connectortype="straight">
            <v:stroke endarrow="block"/>
          </v:shape>
        </w:pict>
      </w:r>
    </w:p>
    <w:p w:rsidR="000F7F7C" w:rsidRPr="00DD6DE9" w:rsidRDefault="000F7F7C" w:rsidP="00B57E16">
      <w:pPr>
        <w:spacing w:line="276" w:lineRule="auto"/>
        <w:jc w:val="center"/>
        <w:rPr>
          <w:b/>
        </w:rPr>
      </w:pPr>
      <w:r w:rsidRPr="00DD6DE9">
        <w:rPr>
          <w:noProof/>
        </w:rPr>
        <w:pict>
          <v:rect id="_x0000_s1133" style="position:absolute;left:0;text-align:left;margin-left:255.9pt;margin-top:13.95pt;width:240.75pt;height:28.5pt;z-index:251641856">
            <v:textbox style="mso-next-textbox:#_x0000_s1133">
              <w:txbxContent>
                <w:p w:rsidR="0062420A" w:rsidRPr="008E2DC3" w:rsidRDefault="0062420A" w:rsidP="000F7F7C">
                  <w:pPr>
                    <w:jc w:val="center"/>
                    <w:rPr>
                      <w:sz w:val="28"/>
                      <w:szCs w:val="28"/>
                    </w:rPr>
                  </w:pPr>
                  <w:r>
                    <w:rPr>
                      <w:sz w:val="28"/>
                      <w:szCs w:val="28"/>
                    </w:rPr>
                    <w:t>МЕТОДИКА</w:t>
                  </w:r>
                </w:p>
              </w:txbxContent>
            </v:textbox>
          </v:rect>
        </w:pict>
      </w:r>
    </w:p>
    <w:p w:rsidR="000F7F7C" w:rsidRPr="00DD6DE9" w:rsidRDefault="000F7F7C" w:rsidP="00B57E16">
      <w:pPr>
        <w:spacing w:line="276" w:lineRule="auto"/>
        <w:jc w:val="center"/>
        <w:rPr>
          <w:b/>
        </w:rPr>
      </w:pPr>
      <w:r w:rsidRPr="00DD6DE9">
        <w:rPr>
          <w:noProof/>
        </w:rPr>
        <w:pict>
          <v:shape id="_x0000_s1153" type="#_x0000_t32" style="position:absolute;left:0;text-align:left;margin-left:81pt;margin-top:9.85pt;width:172.05pt;height:9.7pt;flip:x;z-index:251662336" o:connectortype="straight">
            <v:stroke endarrow="block"/>
          </v:shape>
        </w:pict>
      </w:r>
      <w:r w:rsidRPr="00DD6DE9">
        <w:rPr>
          <w:noProof/>
        </w:rPr>
        <w:pict>
          <v:shape id="_x0000_s1152" type="#_x0000_t32" style="position:absolute;left:0;text-align:left;margin-left:496.65pt;margin-top:9.85pt;width:186.15pt;height:42pt;z-index:251661312" o:connectortype="straight">
            <v:stroke endarrow="block"/>
          </v:shape>
        </w:pict>
      </w:r>
    </w:p>
    <w:p w:rsidR="000F7F7C" w:rsidRPr="00DD6DE9" w:rsidRDefault="000F7F7C" w:rsidP="00B57E16">
      <w:pPr>
        <w:pStyle w:val="af8"/>
        <w:tabs>
          <w:tab w:val="left" w:pos="8400"/>
        </w:tabs>
        <w:spacing w:line="276" w:lineRule="auto"/>
        <w:rPr>
          <w:szCs w:val="24"/>
        </w:rPr>
      </w:pPr>
      <w:r w:rsidRPr="00DD6DE9">
        <w:rPr>
          <w:noProof/>
          <w:szCs w:val="24"/>
        </w:rPr>
        <w:pict>
          <v:shape id="_x0000_s1161" type="#_x0000_t32" style="position:absolute;margin-left:309.4pt;margin-top:10.25pt;width:0;height:25.5pt;z-index:251670528" o:connectortype="straight">
            <v:stroke endarrow="block"/>
          </v:shape>
        </w:pict>
      </w:r>
      <w:r w:rsidRPr="00DD6DE9">
        <w:rPr>
          <w:noProof/>
          <w:szCs w:val="24"/>
        </w:rPr>
        <w:pict>
          <v:shape id="_x0000_s1162" type="#_x0000_t32" style="position:absolute;margin-left:425.5pt;margin-top:10.25pt;width:0;height:25.5pt;z-index:251671552" o:connectortype="straight">
            <v:stroke endarrow="block"/>
          </v:shape>
        </w:pict>
      </w:r>
      <w:r w:rsidRPr="00DD6DE9">
        <w:rPr>
          <w:noProof/>
          <w:szCs w:val="24"/>
        </w:rPr>
        <w:pict>
          <v:shape id="_x0000_s1154" type="#_x0000_t32" style="position:absolute;margin-left:194.4pt;margin-top:10.25pt;width:82.8pt;height:25.5pt;flip:x;z-index:251663360" o:connectortype="straight">
            <v:stroke endarrow="block"/>
          </v:shape>
        </w:pict>
      </w:r>
      <w:r w:rsidRPr="00DD6DE9">
        <w:rPr>
          <w:noProof/>
          <w:szCs w:val="24"/>
        </w:rPr>
        <w:pict>
          <v:shape id="_x0000_s1151" type="#_x0000_t32" style="position:absolute;margin-left:485.4pt;margin-top:10.25pt;width:42.4pt;height:25.5pt;z-index:251660288" o:connectortype="straight">
            <v:stroke endarrow="block"/>
          </v:shape>
        </w:pict>
      </w:r>
    </w:p>
    <w:p w:rsidR="000F7F7C" w:rsidRPr="00DD6DE9" w:rsidRDefault="000F7F7C" w:rsidP="00B57E16">
      <w:pPr>
        <w:pStyle w:val="af8"/>
        <w:tabs>
          <w:tab w:val="left" w:pos="8400"/>
        </w:tabs>
        <w:spacing w:line="276" w:lineRule="auto"/>
        <w:rPr>
          <w:szCs w:val="24"/>
        </w:rPr>
      </w:pPr>
    </w:p>
    <w:p w:rsidR="000F7F7C" w:rsidRPr="00B57E16" w:rsidRDefault="000F7F7C" w:rsidP="00B57E16">
      <w:pPr>
        <w:pStyle w:val="af8"/>
        <w:tabs>
          <w:tab w:val="left" w:pos="8400"/>
        </w:tabs>
        <w:spacing w:line="276" w:lineRule="auto"/>
        <w:rPr>
          <w:sz w:val="28"/>
          <w:szCs w:val="28"/>
        </w:rPr>
      </w:pPr>
      <w:r w:rsidRPr="00B57E16">
        <w:rPr>
          <w:noProof/>
          <w:sz w:val="28"/>
          <w:szCs w:val="28"/>
        </w:rPr>
        <w:pict>
          <v:rect id="_x0000_s1139" style="position:absolute;margin-left:650.6pt;margin-top:11.35pt;width:118.35pt;height:57.55pt;z-index:251648000">
            <v:textbox style="mso-next-textbox:#_x0000_s1139">
              <w:txbxContent>
                <w:p w:rsidR="0062420A" w:rsidRPr="00F833D5" w:rsidRDefault="0062420A" w:rsidP="000F7F7C">
                  <w:pPr>
                    <w:jc w:val="center"/>
                    <w:rPr>
                      <w:sz w:val="28"/>
                      <w:szCs w:val="28"/>
                      <w:vertAlign w:val="superscript"/>
                    </w:rPr>
                  </w:pPr>
                  <w:r>
                    <w:rPr>
                      <w:sz w:val="28"/>
                      <w:szCs w:val="28"/>
                    </w:rPr>
                    <w:t>Общественно полезного труда</w:t>
                  </w:r>
                  <w:r>
                    <w:rPr>
                      <w:sz w:val="28"/>
                      <w:szCs w:val="28"/>
                      <w:vertAlign w:val="superscript"/>
                    </w:rPr>
                    <w:t>**</w:t>
                  </w:r>
                </w:p>
              </w:txbxContent>
            </v:textbox>
          </v:rect>
        </w:pict>
      </w:r>
      <w:r w:rsidRPr="00B57E16">
        <w:rPr>
          <w:noProof/>
          <w:sz w:val="28"/>
          <w:szCs w:val="28"/>
        </w:rPr>
        <w:pict>
          <v:rect id="_x0000_s1138" style="position:absolute;margin-left:512.7pt;margin-top:11.35pt;width:117.9pt;height:44.25pt;z-index:251646976">
            <v:textbox style="mso-next-textbox:#_x0000_s1138">
              <w:txbxContent>
                <w:p w:rsidR="0062420A" w:rsidRDefault="0062420A" w:rsidP="000F7F7C">
                  <w:pPr>
                    <w:jc w:val="center"/>
                    <w:rPr>
                      <w:sz w:val="28"/>
                      <w:szCs w:val="28"/>
                    </w:rPr>
                  </w:pPr>
                  <w:r>
                    <w:rPr>
                      <w:sz w:val="28"/>
                      <w:szCs w:val="28"/>
                    </w:rPr>
                    <w:t>Внеклассных</w:t>
                  </w:r>
                </w:p>
                <w:p w:rsidR="0062420A" w:rsidRPr="00F833D5" w:rsidRDefault="0062420A" w:rsidP="000F7F7C">
                  <w:pPr>
                    <w:jc w:val="center"/>
                    <w:rPr>
                      <w:sz w:val="28"/>
                      <w:szCs w:val="28"/>
                      <w:vertAlign w:val="superscript"/>
                    </w:rPr>
                  </w:pPr>
                  <w:r>
                    <w:rPr>
                      <w:sz w:val="28"/>
                      <w:szCs w:val="28"/>
                    </w:rPr>
                    <w:t xml:space="preserve"> з</w:t>
                  </w:r>
                  <w:r>
                    <w:rPr>
                      <w:sz w:val="28"/>
                      <w:szCs w:val="28"/>
                    </w:rPr>
                    <w:t>а</w:t>
                  </w:r>
                  <w:r>
                    <w:rPr>
                      <w:sz w:val="28"/>
                      <w:szCs w:val="28"/>
                    </w:rPr>
                    <w:t>нятий</w:t>
                  </w:r>
                  <w:r>
                    <w:rPr>
                      <w:sz w:val="28"/>
                      <w:szCs w:val="28"/>
                      <w:vertAlign w:val="superscript"/>
                    </w:rPr>
                    <w:t>**</w:t>
                  </w:r>
                </w:p>
              </w:txbxContent>
            </v:textbox>
          </v:rect>
        </w:pict>
      </w:r>
      <w:r w:rsidRPr="00B57E16">
        <w:rPr>
          <w:noProof/>
          <w:sz w:val="28"/>
          <w:szCs w:val="28"/>
        </w:rPr>
        <w:pict>
          <v:rect id="_x0000_s1137" style="position:absolute;margin-left:372.9pt;margin-top:11.35pt;width:120.9pt;height:44.25pt;z-index:251645952">
            <v:textbox style="mso-next-textbox:#_x0000_s1137">
              <w:txbxContent>
                <w:p w:rsidR="0062420A" w:rsidRPr="008E2DC3" w:rsidRDefault="0062420A" w:rsidP="000F7F7C">
                  <w:pPr>
                    <w:jc w:val="center"/>
                    <w:rPr>
                      <w:sz w:val="28"/>
                      <w:szCs w:val="28"/>
                    </w:rPr>
                  </w:pPr>
                  <w:r>
                    <w:rPr>
                      <w:sz w:val="28"/>
                      <w:szCs w:val="28"/>
                    </w:rPr>
                    <w:t>Экскурсий</w:t>
                  </w:r>
                  <w:r>
                    <w:rPr>
                      <w:sz w:val="28"/>
                      <w:szCs w:val="28"/>
                      <w:vertAlign w:val="superscript"/>
                    </w:rPr>
                    <w:t>**</w:t>
                  </w:r>
                  <w:r>
                    <w:rPr>
                      <w:sz w:val="28"/>
                      <w:szCs w:val="28"/>
                    </w:rPr>
                    <w:t xml:space="preserve"> </w:t>
                  </w:r>
                </w:p>
              </w:txbxContent>
            </v:textbox>
          </v:rect>
        </w:pict>
      </w:r>
      <w:r w:rsidRPr="00B57E16">
        <w:rPr>
          <w:noProof/>
          <w:sz w:val="28"/>
          <w:szCs w:val="28"/>
        </w:rPr>
        <w:pict>
          <v:rect id="_x0000_s1136" style="position:absolute;margin-left:235.05pt;margin-top:11.35pt;width:117.9pt;height:44.25pt;z-index:251644928">
            <v:textbox style="mso-next-textbox:#_x0000_s1136">
              <w:txbxContent>
                <w:p w:rsidR="0062420A" w:rsidRDefault="0062420A" w:rsidP="000F7F7C">
                  <w:pPr>
                    <w:jc w:val="center"/>
                    <w:rPr>
                      <w:sz w:val="28"/>
                      <w:szCs w:val="28"/>
                    </w:rPr>
                  </w:pPr>
                  <w:r>
                    <w:rPr>
                      <w:sz w:val="28"/>
                      <w:szCs w:val="28"/>
                    </w:rPr>
                    <w:t>Внеурочных</w:t>
                  </w:r>
                </w:p>
                <w:p w:rsidR="0062420A" w:rsidRPr="00F833D5" w:rsidRDefault="0062420A" w:rsidP="000F7F7C">
                  <w:pPr>
                    <w:jc w:val="center"/>
                    <w:rPr>
                      <w:sz w:val="28"/>
                      <w:szCs w:val="28"/>
                      <w:vertAlign w:val="superscript"/>
                    </w:rPr>
                  </w:pPr>
                  <w:r>
                    <w:rPr>
                      <w:sz w:val="28"/>
                      <w:szCs w:val="28"/>
                    </w:rPr>
                    <w:t>р</w:t>
                  </w:r>
                  <w:r>
                    <w:rPr>
                      <w:sz w:val="28"/>
                      <w:szCs w:val="28"/>
                    </w:rPr>
                    <w:t>а</w:t>
                  </w:r>
                  <w:r>
                    <w:rPr>
                      <w:sz w:val="28"/>
                      <w:szCs w:val="28"/>
                    </w:rPr>
                    <w:t>бот</w:t>
                  </w:r>
                  <w:r>
                    <w:rPr>
                      <w:sz w:val="28"/>
                      <w:szCs w:val="28"/>
                      <w:vertAlign w:val="superscript"/>
                    </w:rPr>
                    <w:t>**</w:t>
                  </w:r>
                </w:p>
              </w:txbxContent>
            </v:textbox>
          </v:rect>
        </w:pict>
      </w:r>
      <w:r w:rsidRPr="00B57E16">
        <w:rPr>
          <w:noProof/>
          <w:sz w:val="28"/>
          <w:szCs w:val="28"/>
        </w:rPr>
        <w:pict>
          <v:rect id="_x0000_s1135" style="position:absolute;margin-left:97.05pt;margin-top:11.35pt;width:123.6pt;height:44.25pt;z-index:251643904">
            <v:textbox style="mso-next-textbox:#_x0000_s1135">
              <w:txbxContent>
                <w:p w:rsidR="0062420A" w:rsidRPr="00F833D5" w:rsidRDefault="0062420A" w:rsidP="000F7F7C">
                  <w:pPr>
                    <w:jc w:val="center"/>
                    <w:rPr>
                      <w:sz w:val="28"/>
                      <w:szCs w:val="28"/>
                      <w:vertAlign w:val="superscript"/>
                    </w:rPr>
                  </w:pPr>
                  <w:r>
                    <w:rPr>
                      <w:sz w:val="28"/>
                      <w:szCs w:val="28"/>
                    </w:rPr>
                    <w:t>Домашних работ</w:t>
                  </w:r>
                  <w:r>
                    <w:rPr>
                      <w:sz w:val="28"/>
                      <w:szCs w:val="28"/>
                      <w:vertAlign w:val="superscript"/>
                    </w:rPr>
                    <w:t>**</w:t>
                  </w:r>
                </w:p>
              </w:txbxContent>
            </v:textbox>
          </v:rect>
        </w:pict>
      </w:r>
    </w:p>
    <w:p w:rsidR="000F7F7C" w:rsidRPr="00B57E16" w:rsidRDefault="000F7F7C" w:rsidP="00B57E16">
      <w:pPr>
        <w:pStyle w:val="af8"/>
        <w:tabs>
          <w:tab w:val="left" w:pos="8400"/>
        </w:tabs>
        <w:spacing w:line="276" w:lineRule="auto"/>
        <w:rPr>
          <w:sz w:val="28"/>
          <w:szCs w:val="28"/>
        </w:rPr>
      </w:pPr>
    </w:p>
    <w:p w:rsidR="000F7F7C" w:rsidRPr="00B57E16" w:rsidRDefault="000F7F7C" w:rsidP="00B57E16">
      <w:pPr>
        <w:pStyle w:val="af8"/>
        <w:tabs>
          <w:tab w:val="left" w:pos="8400"/>
        </w:tabs>
        <w:spacing w:line="276" w:lineRule="auto"/>
        <w:rPr>
          <w:sz w:val="28"/>
          <w:szCs w:val="28"/>
        </w:rPr>
      </w:pPr>
    </w:p>
    <w:p w:rsidR="000F7F7C" w:rsidRPr="00B57E16" w:rsidRDefault="00DD6DE9" w:rsidP="00B57E16">
      <w:pPr>
        <w:pStyle w:val="af8"/>
        <w:tabs>
          <w:tab w:val="left" w:pos="8400"/>
        </w:tabs>
        <w:spacing w:line="276" w:lineRule="auto"/>
        <w:rPr>
          <w:sz w:val="28"/>
          <w:szCs w:val="28"/>
        </w:rPr>
      </w:pPr>
      <w:r w:rsidRPr="00B57E16">
        <w:rPr>
          <w:noProof/>
          <w:sz w:val="28"/>
          <w:szCs w:val="28"/>
        </w:rPr>
        <w:pict>
          <v:shape id="_x0000_s1148" type="#_x0000_t32" style="position:absolute;margin-left:194.4pt;margin-top:.1pt;width:87.15pt;height:40.5pt;flip:x;z-index:251657216" o:connectortype="straight">
            <v:stroke endarrow="block"/>
          </v:shape>
        </w:pict>
      </w:r>
      <w:r w:rsidRPr="00B57E16">
        <w:rPr>
          <w:noProof/>
          <w:sz w:val="28"/>
          <w:szCs w:val="28"/>
        </w:rPr>
        <w:pict>
          <v:shape id="_x0000_s1147" type="#_x0000_t32" style="position:absolute;margin-left:277.2pt;margin-top:.1pt;width:5.85pt;height:40.5pt;flip:x;z-index:251656192" o:connectortype="straight">
            <v:stroke endarrow="block"/>
          </v:shape>
        </w:pict>
      </w:r>
      <w:r w:rsidRPr="00B57E16">
        <w:rPr>
          <w:noProof/>
          <w:sz w:val="28"/>
          <w:szCs w:val="28"/>
        </w:rPr>
        <w:pict>
          <v:shape id="_x0000_s1150" type="#_x0000_t32" style="position:absolute;margin-left:290.55pt;margin-top:.1pt;width:82.45pt;height:40.5pt;z-index:251659264" o:connectortype="straight">
            <v:stroke endarrow="block"/>
          </v:shape>
        </w:pict>
      </w:r>
      <w:r w:rsidRPr="00B57E16">
        <w:rPr>
          <w:noProof/>
          <w:sz w:val="28"/>
          <w:szCs w:val="28"/>
        </w:rPr>
        <w:pict>
          <v:shape id="_x0000_s1149" type="#_x0000_t32" style="position:absolute;margin-left:302.45pt;margin-top:.1pt;width:176.8pt;height:40.5pt;z-index:251658240" o:connectortype="straight">
            <v:stroke endarrow="block"/>
          </v:shape>
        </w:pict>
      </w:r>
    </w:p>
    <w:p w:rsidR="000F7F7C" w:rsidRPr="00B57E16" w:rsidRDefault="000F7F7C" w:rsidP="00B57E16">
      <w:pPr>
        <w:pStyle w:val="af8"/>
        <w:tabs>
          <w:tab w:val="left" w:pos="8400"/>
        </w:tabs>
        <w:spacing w:line="276" w:lineRule="auto"/>
        <w:rPr>
          <w:sz w:val="28"/>
          <w:szCs w:val="28"/>
        </w:rPr>
      </w:pPr>
    </w:p>
    <w:p w:rsidR="000F7F7C" w:rsidRPr="00B57E16" w:rsidRDefault="00DD6DE9" w:rsidP="00B57E16">
      <w:pPr>
        <w:pStyle w:val="af8"/>
        <w:tabs>
          <w:tab w:val="left" w:pos="8400"/>
        </w:tabs>
        <w:spacing w:line="276" w:lineRule="auto"/>
        <w:rPr>
          <w:sz w:val="28"/>
          <w:szCs w:val="28"/>
        </w:rPr>
      </w:pPr>
      <w:r w:rsidRPr="00B57E16">
        <w:rPr>
          <w:noProof/>
          <w:sz w:val="28"/>
          <w:szCs w:val="28"/>
        </w:rPr>
        <w:pict>
          <v:rect id="_x0000_s1143" style="position:absolute;margin-left:465.35pt;margin-top:3.55pt;width:108.75pt;height:39pt;z-index:251652096">
            <v:textbox style="mso-next-textbox:#_x0000_s1143">
              <w:txbxContent>
                <w:p w:rsidR="0062420A" w:rsidRPr="00F833D5" w:rsidRDefault="0062420A" w:rsidP="000F7F7C">
                  <w:pPr>
                    <w:jc w:val="center"/>
                    <w:rPr>
                      <w:sz w:val="28"/>
                      <w:szCs w:val="28"/>
                      <w:vertAlign w:val="superscript"/>
                    </w:rPr>
                  </w:pPr>
                  <w:r>
                    <w:rPr>
                      <w:sz w:val="28"/>
                      <w:szCs w:val="28"/>
                    </w:rPr>
                    <w:t>На учебном участке</w:t>
                  </w:r>
                  <w:r>
                    <w:rPr>
                      <w:sz w:val="28"/>
                      <w:szCs w:val="28"/>
                      <w:vertAlign w:val="superscript"/>
                    </w:rPr>
                    <w:t>**</w:t>
                  </w:r>
                </w:p>
              </w:txbxContent>
            </v:textbox>
          </v:rect>
        </w:pict>
      </w:r>
      <w:r w:rsidRPr="00B57E16">
        <w:rPr>
          <w:noProof/>
          <w:sz w:val="28"/>
          <w:szCs w:val="28"/>
        </w:rPr>
        <w:pict>
          <v:rect id="_x0000_s1142" style="position:absolute;margin-left:343.3pt;margin-top:3.55pt;width:113.6pt;height:39pt;z-index:251651072">
            <v:textbox style="mso-next-textbox:#_x0000_s1142">
              <w:txbxContent>
                <w:p w:rsidR="0062420A" w:rsidRPr="00F833D5" w:rsidRDefault="0062420A" w:rsidP="000F7F7C">
                  <w:pPr>
                    <w:jc w:val="center"/>
                    <w:rPr>
                      <w:sz w:val="28"/>
                      <w:szCs w:val="28"/>
                      <w:vertAlign w:val="superscript"/>
                    </w:rPr>
                  </w:pPr>
                  <w:r>
                    <w:rPr>
                      <w:sz w:val="28"/>
                      <w:szCs w:val="28"/>
                    </w:rPr>
                    <w:t>В уголке живой природы</w:t>
                  </w:r>
                  <w:r>
                    <w:rPr>
                      <w:sz w:val="28"/>
                      <w:szCs w:val="28"/>
                      <w:vertAlign w:val="superscript"/>
                    </w:rPr>
                    <w:t>**</w:t>
                  </w:r>
                </w:p>
              </w:txbxContent>
            </v:textbox>
          </v:rect>
        </w:pict>
      </w:r>
      <w:r w:rsidRPr="00B57E16">
        <w:rPr>
          <w:noProof/>
          <w:sz w:val="28"/>
          <w:szCs w:val="28"/>
        </w:rPr>
        <w:pict>
          <v:rect id="_x0000_s1141" style="position:absolute;margin-left:220.65pt;margin-top:3.55pt;width:108.75pt;height:39pt;z-index:251650048">
            <v:textbox style="mso-next-textbox:#_x0000_s1141">
              <w:txbxContent>
                <w:p w:rsidR="0062420A" w:rsidRPr="00F833D5" w:rsidRDefault="0062420A" w:rsidP="000F7F7C">
                  <w:pPr>
                    <w:jc w:val="center"/>
                    <w:rPr>
                      <w:sz w:val="28"/>
                      <w:szCs w:val="28"/>
                      <w:vertAlign w:val="superscript"/>
                    </w:rPr>
                  </w:pPr>
                  <w:r>
                    <w:rPr>
                      <w:sz w:val="28"/>
                      <w:szCs w:val="28"/>
                    </w:rPr>
                    <w:t>В кабинете</w:t>
                  </w:r>
                  <w:r>
                    <w:rPr>
                      <w:sz w:val="28"/>
                      <w:szCs w:val="28"/>
                      <w:vertAlign w:val="superscript"/>
                    </w:rPr>
                    <w:t>**</w:t>
                  </w:r>
                </w:p>
              </w:txbxContent>
            </v:textbox>
          </v:rect>
        </w:pict>
      </w:r>
      <w:r w:rsidRPr="00B57E16">
        <w:rPr>
          <w:noProof/>
          <w:sz w:val="28"/>
          <w:szCs w:val="28"/>
        </w:rPr>
        <w:pict>
          <v:rect id="_x0000_s1140" style="position:absolute;margin-left:103.6pt;margin-top:3.55pt;width:108.75pt;height:39pt;z-index:251649024">
            <v:textbox style="mso-next-textbox:#_x0000_s1140">
              <w:txbxContent>
                <w:p w:rsidR="0062420A" w:rsidRPr="00F833D5" w:rsidRDefault="0062420A" w:rsidP="000F7F7C">
                  <w:pPr>
                    <w:jc w:val="center"/>
                    <w:rPr>
                      <w:sz w:val="28"/>
                      <w:szCs w:val="28"/>
                      <w:vertAlign w:val="superscript"/>
                    </w:rPr>
                  </w:pPr>
                  <w:r w:rsidRPr="00016401">
                    <w:rPr>
                      <w:sz w:val="28"/>
                      <w:szCs w:val="28"/>
                    </w:rPr>
                    <w:t>В природе</w:t>
                  </w:r>
                  <w:r>
                    <w:rPr>
                      <w:sz w:val="28"/>
                      <w:szCs w:val="28"/>
                      <w:vertAlign w:val="superscript"/>
                    </w:rPr>
                    <w:t>**</w:t>
                  </w:r>
                </w:p>
              </w:txbxContent>
            </v:textbox>
          </v:rect>
        </w:pict>
      </w:r>
    </w:p>
    <w:p w:rsidR="000F7F7C" w:rsidRPr="00B57E16" w:rsidRDefault="000F7F7C" w:rsidP="00B57E16">
      <w:pPr>
        <w:pStyle w:val="af8"/>
        <w:tabs>
          <w:tab w:val="left" w:pos="8400"/>
        </w:tabs>
        <w:spacing w:line="276" w:lineRule="auto"/>
        <w:rPr>
          <w:sz w:val="28"/>
          <w:szCs w:val="28"/>
        </w:rPr>
      </w:pPr>
    </w:p>
    <w:p w:rsidR="000F7F7C" w:rsidRPr="00B57E16" w:rsidRDefault="000F7F7C" w:rsidP="00B57E16">
      <w:pPr>
        <w:spacing w:line="276" w:lineRule="auto"/>
        <w:rPr>
          <w:b/>
          <w:sz w:val="28"/>
          <w:szCs w:val="28"/>
        </w:rPr>
        <w:sectPr w:rsidR="000F7F7C" w:rsidRPr="00B57E16" w:rsidSect="00B57E16">
          <w:pgSz w:w="16838" w:h="11906" w:orient="landscape"/>
          <w:pgMar w:top="851" w:right="1134" w:bottom="567" w:left="1134" w:header="709" w:footer="709" w:gutter="0"/>
          <w:cols w:space="708"/>
          <w:docGrid w:linePitch="360"/>
        </w:sectPr>
      </w:pPr>
    </w:p>
    <w:p w:rsidR="00BD2B54" w:rsidRPr="00B57E16" w:rsidRDefault="00BD2B54" w:rsidP="00B57E16">
      <w:pPr>
        <w:pStyle w:val="a3"/>
        <w:spacing w:line="276" w:lineRule="auto"/>
        <w:jc w:val="center"/>
        <w:rPr>
          <w:b/>
          <w:sz w:val="28"/>
          <w:szCs w:val="28"/>
        </w:rPr>
      </w:pPr>
      <w:r w:rsidRPr="00B57E16">
        <w:rPr>
          <w:b/>
          <w:sz w:val="28"/>
          <w:szCs w:val="28"/>
        </w:rPr>
        <w:lastRenderedPageBreak/>
        <w:t>ТЕМЫ ПРОЕКТНЫХ РАБОТ</w:t>
      </w:r>
    </w:p>
    <w:p w:rsidR="00BD2B54" w:rsidRPr="00B57E16" w:rsidRDefault="00BD2B54" w:rsidP="00A06281">
      <w:pPr>
        <w:spacing w:line="276" w:lineRule="auto"/>
        <w:ind w:left="709" w:hanging="709"/>
        <w:rPr>
          <w:b/>
          <w:sz w:val="28"/>
          <w:szCs w:val="28"/>
          <w:u w:val="single"/>
        </w:rPr>
      </w:pPr>
      <w:r w:rsidRPr="00B57E16">
        <w:rPr>
          <w:b/>
          <w:sz w:val="28"/>
          <w:szCs w:val="28"/>
          <w:u w:val="single"/>
        </w:rPr>
        <w:t>Реферативные сообщения</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Современные экологические проблемы Брянщины и заповедник «Брянский лес».</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Основные профессии сотрудников заповедника «Брянский лес».</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Заповедные места Брянской области (своего района).</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Эколого-просветительская деятельность заповедника «Брянский лес».</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rStyle w:val="c2"/>
          <w:sz w:val="28"/>
          <w:szCs w:val="28"/>
        </w:rPr>
        <w:t>История археологических раскопок в Хотылево.</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rStyle w:val="c2"/>
          <w:sz w:val="28"/>
          <w:szCs w:val="28"/>
        </w:rPr>
        <w:t>Лекарственные растения болота (урочища, памятника природы) Рыжуха (   )</w:t>
      </w:r>
      <w:r w:rsidR="00A06281">
        <w:rPr>
          <w:rStyle w:val="c2"/>
          <w:sz w:val="28"/>
          <w:szCs w:val="28"/>
        </w:rPr>
        <w:t xml:space="preserve"> </w:t>
      </w:r>
      <w:r w:rsidRPr="00B57E16">
        <w:rPr>
          <w:rStyle w:val="c2"/>
          <w:sz w:val="28"/>
          <w:szCs w:val="28"/>
        </w:rPr>
        <w:t xml:space="preserve">– </w:t>
      </w:r>
      <w:r w:rsidR="00DD6DE9">
        <w:rPr>
          <w:rStyle w:val="c2"/>
          <w:sz w:val="28"/>
          <w:szCs w:val="28"/>
        </w:rPr>
        <w:t xml:space="preserve"> </w:t>
      </w:r>
      <w:r w:rsidRPr="00B57E16">
        <w:rPr>
          <w:rStyle w:val="c2"/>
          <w:sz w:val="28"/>
          <w:szCs w:val="28"/>
        </w:rPr>
        <w:t>их биология и природоохранный статус.</w:t>
      </w:r>
    </w:p>
    <w:p w:rsidR="00BD2B54" w:rsidRPr="00B57E16" w:rsidRDefault="00BD2B54" w:rsidP="00A06281">
      <w:pPr>
        <w:spacing w:line="276" w:lineRule="auto"/>
        <w:ind w:left="709" w:hanging="709"/>
        <w:rPr>
          <w:b/>
          <w:sz w:val="28"/>
          <w:szCs w:val="28"/>
          <w:u w:val="single"/>
        </w:rPr>
      </w:pPr>
      <w:r w:rsidRPr="00B57E16">
        <w:rPr>
          <w:b/>
          <w:sz w:val="28"/>
          <w:szCs w:val="28"/>
          <w:u w:val="single"/>
        </w:rPr>
        <w:t>Исследовательские работы и проекты</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Оценка экологического состояния  нашей местности.</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Редкие охраняемые виды растений Брянской области (Венерин башмачок).</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Экологический мониторинг нашей школы.</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Экологическая ситуация села «     ».</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Моя Малая Родина – река Нерусса.</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Туристические тропы в нашем районе.</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 xml:space="preserve">Лесные богатства Брянского края: вчера, сегодня, завтра. </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Природа залечивает раны (примеры самовосстановления окружающей среды на примере выбранной территории).</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Редкие виды растений (грибов, лишайников) нашего района.</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Редкие виды животных (млекопитающих, птиц, насекомых) нашего района.</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Парк как пример сохранения природы при антропогенном вмешательстве.</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Создание бизнес – проекта: «Экотуризм в нашем районе».</w:t>
      </w:r>
    </w:p>
    <w:p w:rsidR="00BD2B54" w:rsidRPr="00B57E16" w:rsidRDefault="00BD2B54" w:rsidP="00A06281">
      <w:pPr>
        <w:numPr>
          <w:ilvl w:val="0"/>
          <w:numId w:val="7"/>
        </w:numPr>
        <w:tabs>
          <w:tab w:val="clear" w:pos="1080"/>
          <w:tab w:val="num" w:pos="180"/>
        </w:tabs>
        <w:spacing w:line="276" w:lineRule="auto"/>
        <w:ind w:left="709" w:hanging="709"/>
        <w:rPr>
          <w:sz w:val="28"/>
          <w:szCs w:val="28"/>
        </w:rPr>
      </w:pPr>
      <w:r w:rsidRPr="00B57E16">
        <w:rPr>
          <w:sz w:val="28"/>
          <w:szCs w:val="28"/>
        </w:rPr>
        <w:t>Работа заповедника «Брянский лес» со школьниками (с местным населением, со средствами массовой информации): вчера, сегодня, завтра.</w:t>
      </w:r>
    </w:p>
    <w:p w:rsidR="00BD2B54" w:rsidRPr="00B57E16" w:rsidRDefault="00BD2B54" w:rsidP="00A06281">
      <w:pPr>
        <w:numPr>
          <w:ilvl w:val="0"/>
          <w:numId w:val="7"/>
        </w:numPr>
        <w:tabs>
          <w:tab w:val="clear" w:pos="1080"/>
          <w:tab w:val="num" w:pos="180"/>
        </w:tabs>
        <w:spacing w:line="276" w:lineRule="auto"/>
        <w:ind w:left="709" w:hanging="709"/>
        <w:rPr>
          <w:rStyle w:val="c2"/>
          <w:sz w:val="28"/>
          <w:szCs w:val="28"/>
        </w:rPr>
      </w:pPr>
      <w:r w:rsidRPr="00B57E16">
        <w:rPr>
          <w:rStyle w:val="c2"/>
          <w:sz w:val="28"/>
          <w:szCs w:val="28"/>
        </w:rPr>
        <w:t>Орнитологические наблюдения вблизи села  «       »</w:t>
      </w:r>
    </w:p>
    <w:p w:rsidR="00BD2B54" w:rsidRPr="00B57E16" w:rsidRDefault="00BD2B54" w:rsidP="00A06281">
      <w:pPr>
        <w:numPr>
          <w:ilvl w:val="0"/>
          <w:numId w:val="7"/>
        </w:numPr>
        <w:tabs>
          <w:tab w:val="clear" w:pos="1080"/>
          <w:tab w:val="num" w:pos="180"/>
        </w:tabs>
        <w:spacing w:line="276" w:lineRule="auto"/>
        <w:ind w:left="709" w:hanging="709"/>
        <w:rPr>
          <w:rStyle w:val="c2"/>
          <w:sz w:val="28"/>
          <w:szCs w:val="28"/>
        </w:rPr>
      </w:pPr>
      <w:r w:rsidRPr="00B57E16">
        <w:rPr>
          <w:rStyle w:val="c2"/>
          <w:sz w:val="28"/>
          <w:szCs w:val="28"/>
        </w:rPr>
        <w:t>Дубы Брянщины (отдельной ООПТ) как объект охраны.</w:t>
      </w:r>
    </w:p>
    <w:p w:rsidR="00BD2B54" w:rsidRPr="00B57E16" w:rsidRDefault="00BD2B54" w:rsidP="00A06281">
      <w:pPr>
        <w:numPr>
          <w:ilvl w:val="0"/>
          <w:numId w:val="7"/>
        </w:numPr>
        <w:tabs>
          <w:tab w:val="clear" w:pos="1080"/>
          <w:tab w:val="num" w:pos="180"/>
        </w:tabs>
        <w:spacing w:line="276" w:lineRule="auto"/>
        <w:ind w:left="709" w:hanging="709"/>
        <w:rPr>
          <w:rStyle w:val="c2"/>
          <w:sz w:val="28"/>
          <w:szCs w:val="28"/>
        </w:rPr>
      </w:pPr>
      <w:r w:rsidRPr="00B57E16">
        <w:rPr>
          <w:rStyle w:val="c2"/>
          <w:sz w:val="28"/>
          <w:szCs w:val="28"/>
        </w:rPr>
        <w:t>Летучие мыши Брянщины (отдельной ООПТ) как объект охраны.</w:t>
      </w:r>
    </w:p>
    <w:p w:rsidR="00BD2B54" w:rsidRPr="00B57E16" w:rsidRDefault="00BD2B54" w:rsidP="00A06281">
      <w:pPr>
        <w:numPr>
          <w:ilvl w:val="0"/>
          <w:numId w:val="7"/>
        </w:numPr>
        <w:tabs>
          <w:tab w:val="clear" w:pos="1080"/>
          <w:tab w:val="num" w:pos="180"/>
        </w:tabs>
        <w:spacing w:line="276" w:lineRule="auto"/>
        <w:ind w:left="709" w:hanging="709"/>
        <w:rPr>
          <w:rStyle w:val="c2"/>
          <w:sz w:val="28"/>
          <w:szCs w:val="28"/>
        </w:rPr>
      </w:pPr>
      <w:r w:rsidRPr="00B57E16">
        <w:rPr>
          <w:rStyle w:val="c2"/>
          <w:sz w:val="28"/>
          <w:szCs w:val="28"/>
        </w:rPr>
        <w:t xml:space="preserve"> Наблюдения за птицами, обитающими на озере Святом - их биология и природоохранный статус.</w:t>
      </w:r>
    </w:p>
    <w:p w:rsidR="00BD2B54" w:rsidRDefault="00BD2B54" w:rsidP="00B57E16">
      <w:pPr>
        <w:spacing w:line="276" w:lineRule="auto"/>
        <w:ind w:left="-540"/>
        <w:rPr>
          <w:rStyle w:val="c2"/>
          <w:sz w:val="28"/>
          <w:szCs w:val="28"/>
        </w:rPr>
      </w:pPr>
    </w:p>
    <w:p w:rsidR="00A06281" w:rsidRDefault="00A06281" w:rsidP="00B57E16">
      <w:pPr>
        <w:spacing w:line="276" w:lineRule="auto"/>
        <w:ind w:left="-540"/>
        <w:rPr>
          <w:rStyle w:val="c2"/>
          <w:sz w:val="28"/>
          <w:szCs w:val="28"/>
        </w:rPr>
      </w:pPr>
    </w:p>
    <w:p w:rsidR="00A06281" w:rsidRDefault="00A06281" w:rsidP="00B57E16">
      <w:pPr>
        <w:spacing w:line="276" w:lineRule="auto"/>
        <w:ind w:left="-540"/>
        <w:rPr>
          <w:rStyle w:val="c2"/>
          <w:sz w:val="28"/>
          <w:szCs w:val="28"/>
        </w:rPr>
      </w:pPr>
    </w:p>
    <w:p w:rsidR="00A06281" w:rsidRPr="00B57E16" w:rsidRDefault="00A06281" w:rsidP="00B57E16">
      <w:pPr>
        <w:spacing w:line="276" w:lineRule="auto"/>
        <w:ind w:left="-540"/>
        <w:rPr>
          <w:rStyle w:val="c2"/>
          <w:sz w:val="28"/>
          <w:szCs w:val="28"/>
        </w:rPr>
      </w:pPr>
    </w:p>
    <w:p w:rsidR="00BD2B54" w:rsidRPr="00B57E16" w:rsidRDefault="00BD2B54" w:rsidP="00A06281">
      <w:pPr>
        <w:spacing w:line="276" w:lineRule="auto"/>
        <w:jc w:val="center"/>
        <w:rPr>
          <w:b/>
          <w:sz w:val="28"/>
          <w:szCs w:val="28"/>
        </w:rPr>
      </w:pPr>
      <w:r w:rsidRPr="00B57E16">
        <w:rPr>
          <w:b/>
          <w:sz w:val="28"/>
          <w:szCs w:val="28"/>
        </w:rPr>
        <w:lastRenderedPageBreak/>
        <w:t>Литература к уроку занимательная ботаника:</w:t>
      </w:r>
    </w:p>
    <w:p w:rsidR="00BD2B54" w:rsidRPr="00A06281" w:rsidRDefault="00BD2B54" w:rsidP="00A06281">
      <w:pPr>
        <w:pStyle w:val="a3"/>
        <w:numPr>
          <w:ilvl w:val="0"/>
          <w:numId w:val="9"/>
        </w:numPr>
        <w:tabs>
          <w:tab w:val="clear" w:pos="720"/>
          <w:tab w:val="num" w:pos="426"/>
        </w:tabs>
        <w:spacing w:before="0" w:beforeAutospacing="0" w:line="276" w:lineRule="auto"/>
        <w:ind w:left="426" w:hanging="357"/>
        <w:rPr>
          <w:sz w:val="28"/>
          <w:szCs w:val="28"/>
        </w:rPr>
      </w:pPr>
      <w:r w:rsidRPr="00A06281">
        <w:rPr>
          <w:sz w:val="28"/>
          <w:szCs w:val="28"/>
        </w:rPr>
        <w:t>Акимушкин И. И. Занимательная биология. М, «Молодая гвардия», 1972. - 304с. 6 ил.;</w:t>
      </w:r>
    </w:p>
    <w:p w:rsidR="00BD2B54" w:rsidRPr="00A06281" w:rsidRDefault="00BD2B54" w:rsidP="00A06281">
      <w:pPr>
        <w:pStyle w:val="a3"/>
        <w:numPr>
          <w:ilvl w:val="0"/>
          <w:numId w:val="9"/>
        </w:numPr>
        <w:tabs>
          <w:tab w:val="clear" w:pos="720"/>
          <w:tab w:val="num" w:pos="426"/>
        </w:tabs>
        <w:spacing w:line="276" w:lineRule="auto"/>
        <w:ind w:left="426"/>
        <w:rPr>
          <w:sz w:val="28"/>
          <w:szCs w:val="28"/>
        </w:rPr>
      </w:pPr>
      <w:r w:rsidRPr="00A06281">
        <w:rPr>
          <w:sz w:val="28"/>
          <w:szCs w:val="28"/>
        </w:rPr>
        <w:t>Артамонов В. и. Редкие и исчезающие растения (по страницам Красной книги СССР): КН.1. - М: Агропромиздат, 1989. 383с.: ил.;</w:t>
      </w:r>
    </w:p>
    <w:p w:rsidR="00BD2B54" w:rsidRPr="00A06281" w:rsidRDefault="00BD2B54" w:rsidP="00A06281">
      <w:pPr>
        <w:numPr>
          <w:ilvl w:val="0"/>
          <w:numId w:val="9"/>
        </w:numPr>
        <w:tabs>
          <w:tab w:val="clear" w:pos="720"/>
          <w:tab w:val="num" w:pos="426"/>
        </w:tabs>
        <w:spacing w:before="100" w:beforeAutospacing="1" w:after="100" w:afterAutospacing="1" w:line="276" w:lineRule="auto"/>
        <w:ind w:left="426"/>
        <w:rPr>
          <w:sz w:val="28"/>
          <w:szCs w:val="28"/>
        </w:rPr>
      </w:pPr>
      <w:r w:rsidRPr="00A06281">
        <w:rPr>
          <w:sz w:val="28"/>
          <w:szCs w:val="28"/>
        </w:rPr>
        <w:t>Артамонов, В.И. Занимательная физиология растений /  В.И.Артамонов. - М.: ВО Агропромиздат, 1991. -  336 с.</w:t>
      </w:r>
    </w:p>
    <w:p w:rsidR="00BD2B54" w:rsidRPr="00A06281" w:rsidRDefault="00BD2B54" w:rsidP="00A06281">
      <w:pPr>
        <w:numPr>
          <w:ilvl w:val="0"/>
          <w:numId w:val="9"/>
        </w:numPr>
        <w:tabs>
          <w:tab w:val="clear" w:pos="720"/>
          <w:tab w:val="num" w:pos="426"/>
        </w:tabs>
        <w:spacing w:before="100" w:beforeAutospacing="1" w:after="100" w:afterAutospacing="1" w:line="276" w:lineRule="auto"/>
        <w:ind w:left="426"/>
        <w:rPr>
          <w:sz w:val="28"/>
          <w:szCs w:val="28"/>
        </w:rPr>
      </w:pPr>
      <w:r w:rsidRPr="00A06281">
        <w:rPr>
          <w:sz w:val="28"/>
          <w:szCs w:val="28"/>
        </w:rPr>
        <w:t>Белоусова, Л.С. Денисова, Л.В. Редкие растения мира / Л.С.Белоусова, Л.В.Денисова. - М.: Лесная промышленность, 1983. - 340 с.</w:t>
      </w:r>
    </w:p>
    <w:p w:rsidR="00BD2B54" w:rsidRPr="00A06281" w:rsidRDefault="00BD2B54" w:rsidP="00A06281">
      <w:pPr>
        <w:pStyle w:val="a3"/>
        <w:numPr>
          <w:ilvl w:val="0"/>
          <w:numId w:val="9"/>
        </w:numPr>
        <w:tabs>
          <w:tab w:val="clear" w:pos="720"/>
          <w:tab w:val="num" w:pos="426"/>
        </w:tabs>
        <w:spacing w:line="276" w:lineRule="auto"/>
        <w:ind w:left="426"/>
        <w:rPr>
          <w:sz w:val="28"/>
          <w:szCs w:val="28"/>
        </w:rPr>
      </w:pPr>
      <w:r w:rsidRPr="00A06281">
        <w:rPr>
          <w:sz w:val="28"/>
          <w:szCs w:val="28"/>
        </w:rPr>
        <w:t>Головкин Б. Н. О чем говорят названия растений. 2-е изд. М: Колос, 1992. 350с.;</w:t>
      </w:r>
    </w:p>
    <w:p w:rsidR="00BD2B54" w:rsidRPr="00A06281" w:rsidRDefault="00BD2B54" w:rsidP="00A06281">
      <w:pPr>
        <w:numPr>
          <w:ilvl w:val="0"/>
          <w:numId w:val="9"/>
        </w:numPr>
        <w:tabs>
          <w:tab w:val="clear" w:pos="720"/>
          <w:tab w:val="num" w:pos="426"/>
        </w:tabs>
        <w:spacing w:before="100" w:beforeAutospacing="1" w:after="100" w:afterAutospacing="1" w:line="276" w:lineRule="auto"/>
        <w:ind w:left="426"/>
        <w:rPr>
          <w:sz w:val="28"/>
          <w:szCs w:val="28"/>
        </w:rPr>
      </w:pPr>
      <w:r w:rsidRPr="00A06281">
        <w:rPr>
          <w:sz w:val="28"/>
          <w:szCs w:val="28"/>
        </w:rPr>
        <w:t>Занимательная ботаника / под ред. В.Рохлов, А.Терешов, Р.Петросова. - М.: Аст -Пресс, 1999. - 433 с.</w:t>
      </w:r>
    </w:p>
    <w:p w:rsidR="00BD2B54" w:rsidRPr="00A06281" w:rsidRDefault="00BD2B54" w:rsidP="00A06281">
      <w:pPr>
        <w:pStyle w:val="a3"/>
        <w:numPr>
          <w:ilvl w:val="0"/>
          <w:numId w:val="9"/>
        </w:numPr>
        <w:tabs>
          <w:tab w:val="clear" w:pos="720"/>
          <w:tab w:val="num" w:pos="426"/>
        </w:tabs>
        <w:spacing w:line="276" w:lineRule="auto"/>
        <w:ind w:left="426"/>
        <w:rPr>
          <w:rStyle w:val="c1"/>
          <w:sz w:val="28"/>
          <w:szCs w:val="28"/>
        </w:rPr>
      </w:pPr>
      <w:r w:rsidRPr="00A06281">
        <w:rPr>
          <w:rStyle w:val="c1"/>
          <w:sz w:val="28"/>
          <w:szCs w:val="28"/>
        </w:rPr>
        <w:t>Ильин, М.П. Школьный гербарий / М.П.Ильин. - Тула: Приокское книжное издательство, 1975. - 96 с.</w:t>
      </w:r>
    </w:p>
    <w:p w:rsidR="00BD2B54" w:rsidRPr="00A06281" w:rsidRDefault="00BD2B54" w:rsidP="00A06281">
      <w:pPr>
        <w:numPr>
          <w:ilvl w:val="0"/>
          <w:numId w:val="9"/>
        </w:numPr>
        <w:tabs>
          <w:tab w:val="clear" w:pos="720"/>
          <w:tab w:val="num" w:pos="426"/>
        </w:tabs>
        <w:spacing w:before="100" w:beforeAutospacing="1" w:after="100" w:afterAutospacing="1" w:line="276" w:lineRule="auto"/>
        <w:ind w:left="426"/>
        <w:rPr>
          <w:sz w:val="28"/>
          <w:szCs w:val="28"/>
        </w:rPr>
      </w:pPr>
      <w:r w:rsidRPr="00A06281">
        <w:rPr>
          <w:sz w:val="28"/>
          <w:szCs w:val="28"/>
        </w:rPr>
        <w:t>Книга для чтения по биологии. Растения. Для учащихся 6-7 классов / составитель Д.И.Трайтак. - М.: Просвещение АО Учебная литература, 1996. - 190с.</w:t>
      </w:r>
    </w:p>
    <w:p w:rsidR="00BD2B54" w:rsidRPr="00A06281" w:rsidRDefault="00BD2B54" w:rsidP="00A06281">
      <w:pPr>
        <w:numPr>
          <w:ilvl w:val="0"/>
          <w:numId w:val="9"/>
        </w:numPr>
        <w:tabs>
          <w:tab w:val="clear" w:pos="720"/>
          <w:tab w:val="num" w:pos="426"/>
        </w:tabs>
        <w:spacing w:before="100" w:beforeAutospacing="1" w:after="100" w:afterAutospacing="1" w:line="276" w:lineRule="auto"/>
        <w:ind w:left="426"/>
        <w:rPr>
          <w:sz w:val="28"/>
          <w:szCs w:val="28"/>
        </w:rPr>
      </w:pPr>
      <w:r w:rsidRPr="00A06281">
        <w:rPr>
          <w:sz w:val="28"/>
          <w:szCs w:val="28"/>
        </w:rPr>
        <w:t>Смирнов, А. Мир растений / А.Смирнов. - М.: Молодая гвардия, 1982. - 335 с.</w:t>
      </w:r>
    </w:p>
    <w:p w:rsidR="00BD2B54" w:rsidRPr="00A06281" w:rsidRDefault="00BD2B54" w:rsidP="00A06281">
      <w:pPr>
        <w:numPr>
          <w:ilvl w:val="0"/>
          <w:numId w:val="9"/>
        </w:numPr>
        <w:tabs>
          <w:tab w:val="clear" w:pos="720"/>
          <w:tab w:val="num" w:pos="426"/>
        </w:tabs>
        <w:spacing w:before="100" w:beforeAutospacing="1" w:after="100" w:afterAutospacing="1" w:line="276" w:lineRule="auto"/>
        <w:ind w:left="426"/>
        <w:rPr>
          <w:sz w:val="28"/>
          <w:szCs w:val="28"/>
        </w:rPr>
      </w:pPr>
      <w:r w:rsidRPr="00A06281">
        <w:rPr>
          <w:rStyle w:val="c1"/>
          <w:sz w:val="28"/>
          <w:szCs w:val="28"/>
        </w:rPr>
        <w:t>Удивительный мир растений / под ред. Г.А.Денисова. - М.: Просвещение, 1981. - 125 с</w:t>
      </w:r>
    </w:p>
    <w:p w:rsidR="00BD2B54" w:rsidRPr="00B57E16" w:rsidRDefault="00BD2B54" w:rsidP="00A06281">
      <w:pPr>
        <w:spacing w:line="276" w:lineRule="auto"/>
        <w:jc w:val="center"/>
        <w:rPr>
          <w:b/>
          <w:sz w:val="28"/>
          <w:szCs w:val="28"/>
        </w:rPr>
      </w:pPr>
      <w:r w:rsidRPr="00B57E16">
        <w:rPr>
          <w:b/>
          <w:sz w:val="28"/>
          <w:szCs w:val="28"/>
        </w:rPr>
        <w:t>Литература к уроку занимательная зоология:</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 xml:space="preserve">Алексеев В.А. «100 вопросов и ответов животных». – М., 1992. </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 xml:space="preserve">Анашкина Е.Н. 300 вопросов и ответов о птицах.  - Ярославль, Изд.: «Академия и К», 1998. </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Астрова Г.Г. Биологические экскурсии - пособие для учителей. -</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Бабенко, В. В. Алексеев, О. Белова. Животные. Растения. Мифы и легенды. – Мир энциклопедий. - «Аванта +, Астрель», 2007.</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Животные - рекордсмены - Бомон Э., 2008.</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 xml:space="preserve">Занимательная биология на уроках и внеклассных мероприятиях. 6-9-е классы / авт.-сост. Ю.В. Щербакова, И.С. Козлова. —М.: Глобус, 2008 — 208 с. М., - 1999. </w:t>
      </w:r>
    </w:p>
    <w:p w:rsidR="00BD2B54" w:rsidRPr="00B57E16" w:rsidRDefault="00BD2B54" w:rsidP="00A06281">
      <w:pPr>
        <w:pStyle w:val="a3"/>
        <w:numPr>
          <w:ilvl w:val="0"/>
          <w:numId w:val="10"/>
        </w:numPr>
        <w:tabs>
          <w:tab w:val="clear" w:pos="720"/>
          <w:tab w:val="num" w:pos="426"/>
        </w:tabs>
        <w:spacing w:line="276" w:lineRule="auto"/>
        <w:ind w:left="426"/>
        <w:rPr>
          <w:sz w:val="28"/>
          <w:szCs w:val="28"/>
        </w:rPr>
      </w:pPr>
      <w:r w:rsidRPr="00B57E16">
        <w:rPr>
          <w:sz w:val="28"/>
          <w:szCs w:val="28"/>
        </w:rPr>
        <w:t>Козак О. Н.. Путешествие в страну игр. СПБ.: Союз, 1997.</w:t>
      </w:r>
    </w:p>
    <w:p w:rsidR="00BD2B54" w:rsidRPr="00B57E16" w:rsidRDefault="00BD2B54" w:rsidP="00A06281">
      <w:pPr>
        <w:pStyle w:val="a3"/>
        <w:numPr>
          <w:ilvl w:val="0"/>
          <w:numId w:val="10"/>
        </w:numPr>
        <w:tabs>
          <w:tab w:val="clear" w:pos="720"/>
          <w:tab w:val="num" w:pos="426"/>
        </w:tabs>
        <w:spacing w:line="276" w:lineRule="auto"/>
        <w:ind w:left="426"/>
        <w:rPr>
          <w:sz w:val="28"/>
          <w:szCs w:val="28"/>
        </w:rPr>
      </w:pPr>
      <w:r w:rsidRPr="00B57E16">
        <w:rPr>
          <w:sz w:val="28"/>
          <w:szCs w:val="28"/>
        </w:rPr>
        <w:t>Молис С. А. Книга для чтения по зоологии М.- просвещение, 1986</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Олимпиадные задания по биологии. 6 -11-е классы / авт.-сост. Л.М. Кудинова. — Волгоград: Учитель, 2005. —119 с.</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 xml:space="preserve">Олимпиадные задания по биологии. 8-11-е классы / сост. Л.Ващенко. </w:t>
      </w:r>
      <w:r w:rsidR="00A06281">
        <w:rPr>
          <w:sz w:val="28"/>
          <w:szCs w:val="28"/>
        </w:rPr>
        <w:t>-</w:t>
      </w:r>
      <w:r w:rsidRPr="00B57E16">
        <w:rPr>
          <w:sz w:val="28"/>
          <w:szCs w:val="28"/>
        </w:rPr>
        <w:t>Волгоград: Учитель, 2007. — 367 с</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lastRenderedPageBreak/>
        <w:t>Предметные недели в школе: биология, экология, здоровый образ жизни/сост. В.В. Балабанова, Т.А. Максимова. —Волгоград: Учитель, 2003. —154 с</w:t>
      </w:r>
    </w:p>
    <w:p w:rsidR="00BD2B54" w:rsidRPr="00B57E16" w:rsidRDefault="00BD2B54" w:rsidP="00A06281">
      <w:pPr>
        <w:pStyle w:val="a3"/>
        <w:numPr>
          <w:ilvl w:val="0"/>
          <w:numId w:val="10"/>
        </w:numPr>
        <w:tabs>
          <w:tab w:val="clear" w:pos="720"/>
          <w:tab w:val="num" w:pos="426"/>
        </w:tabs>
        <w:spacing w:line="276" w:lineRule="auto"/>
        <w:ind w:left="426"/>
        <w:rPr>
          <w:sz w:val="28"/>
          <w:szCs w:val="28"/>
        </w:rPr>
      </w:pPr>
      <w:r w:rsidRPr="00B57E16">
        <w:rPr>
          <w:sz w:val="28"/>
          <w:szCs w:val="28"/>
        </w:rPr>
        <w:t>Сабунаев В. Б.. Занимательная зоология. – М.: Детская литература, 1976</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Тыщенко В.П. (ред) Руководство по энтомологической практике. - Л.: Изд. ЛГУ, 1986.</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Удивительные животные. Тихонов А. - М., 2008</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Ушакова О.Д. Загадки о растениях и животных: справочник школьника. —СПб.: Издательский Дом «Литера», 2008. —64 с.</w:t>
      </w:r>
    </w:p>
    <w:p w:rsidR="00BD2B54" w:rsidRPr="00B57E16"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Экологическое воспитание в школе: классные часы, игры, мероприятия / авт. -сост. И.Г. Норенко. —Волгоград: Учитель, 2007. —139 с.</w:t>
      </w:r>
    </w:p>
    <w:p w:rsidR="00BD2B54" w:rsidRDefault="00BD2B54" w:rsidP="00A06281">
      <w:pPr>
        <w:numPr>
          <w:ilvl w:val="0"/>
          <w:numId w:val="10"/>
        </w:numPr>
        <w:tabs>
          <w:tab w:val="clear" w:pos="720"/>
          <w:tab w:val="num" w:pos="426"/>
        </w:tabs>
        <w:spacing w:line="276" w:lineRule="auto"/>
        <w:ind w:left="426"/>
        <w:rPr>
          <w:sz w:val="28"/>
          <w:szCs w:val="28"/>
        </w:rPr>
      </w:pPr>
      <w:r w:rsidRPr="00B57E16">
        <w:rPr>
          <w:sz w:val="28"/>
          <w:szCs w:val="28"/>
        </w:rPr>
        <w:t>Яхонтов А.А. Зоология для учителя. – М.: Просвещение, 1995</w:t>
      </w:r>
    </w:p>
    <w:p w:rsidR="00A06281" w:rsidRPr="00A06281" w:rsidRDefault="00A06281" w:rsidP="00A06281">
      <w:pPr>
        <w:spacing w:line="276" w:lineRule="auto"/>
        <w:ind w:left="720"/>
        <w:rPr>
          <w:sz w:val="16"/>
          <w:szCs w:val="16"/>
        </w:rPr>
      </w:pPr>
    </w:p>
    <w:p w:rsidR="00BD2B54" w:rsidRPr="00A06281" w:rsidRDefault="00BD2B54" w:rsidP="00A06281">
      <w:pPr>
        <w:jc w:val="center"/>
        <w:rPr>
          <w:b/>
          <w:sz w:val="28"/>
          <w:szCs w:val="28"/>
        </w:rPr>
      </w:pPr>
      <w:r w:rsidRPr="00A06281">
        <w:rPr>
          <w:b/>
          <w:sz w:val="28"/>
          <w:szCs w:val="28"/>
        </w:rPr>
        <w:t>Список литературы для учителя к урокам 16-7 и программе в целом</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Атлас Брянской области. - Брянск., 1976. - 40 с.</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Аудиокассеты «Звуки природы»</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Биология и экология. 10-11-е классы: проектная деятельность учащихся / авт. - сост. М.В. Высоцкая. — Волгоград: Учитель, 2008. —203 с.</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Данилина Н.Р. Заповедная школа // Экологическое образование. 2000, №1</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Дерябо С.Д., Ясвин В.А. Экологическая педагогика и психология. Ростов-на-Дону, 1996.</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Заповедная природа для нас и потомков / В.В. Дежкин, В.Е. Борейко, Н.Р. Данилина, Ю.П. Лихацкий. М., 2000.</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Захлебный А.Н. На экологической тропе (опыт экологического воспитания). М., 1986.</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Захлебный А.Н. Экологические практикумы – новая форма учебных занятий // Экологическое образование, 2000, № 3.</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Зыков К.Д. Заказники в системе охраняемых природных территорий // Национальные парки и заказники. М.: ABF, 1996. С. 248-251.</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Иванов А.Н., Чижова В.П. Охраняемые природные территории: Учебное пособие. - М.: Изд-во Моск. ун-та, 2003. - 119 с.</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Исследовательская деятельность // «Практика административной работы в школе», № 4. – 2005. – С. 52.</w:t>
      </w:r>
    </w:p>
    <w:p w:rsidR="000F7F7C" w:rsidRPr="00B57E16" w:rsidRDefault="000F7F7C"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Калиничев Н.А. Заповедная Брянщина. Брянск, Изд-во «Курсив», 2013, 104 с.</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Леонтович А. В. Исследовательская деятельность учащихся. Сборник статей. – М.: Издание МГДД(Ю)Т, 2003.</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Муравьёв А.Г., Пугал Н.А., Лаврова В.Н. Экологический практикум. Санкт-Петербур. 2003.</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Национальные парки России. Справочник. Под ред. И.В. Чебаковой. М.: Изд-во Центра охраны дикой природы, 1996. 198 с.</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lastRenderedPageBreak/>
        <w:t xml:space="preserve">Об особо охраняемых природных территориях Российской Федерации. Федеральный закон от 14 марта </w:t>
      </w:r>
      <w:smartTag w:uri="urn:schemas-microsoft-com:office:smarttags" w:element="metricconverter">
        <w:smartTagPr>
          <w:attr w:name="ProductID" w:val="1995 г"/>
        </w:smartTagPr>
        <w:r w:rsidRPr="00B57E16">
          <w:rPr>
            <w:rStyle w:val="c2"/>
            <w:sz w:val="28"/>
            <w:szCs w:val="28"/>
          </w:rPr>
          <w:t>1995 г</w:t>
        </w:r>
      </w:smartTag>
      <w:r w:rsidRPr="00B57E16">
        <w:rPr>
          <w:rStyle w:val="c2"/>
          <w:sz w:val="28"/>
          <w:szCs w:val="28"/>
        </w:rPr>
        <w:t>. // Сборник руководящих документов по заповедному делу. М.: Изд-во Центра охраны дикой природы, 2000. С. 14-34.</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Обухов À.С. Развитие исследовательской деятельности учащихся. – М.: Изд-во «Прометей», 2006. – 224 с.</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Пиявский С. А. Критерии оценки исследовательских работ учащихся // Дополнительное образование. – 2001. – № 1. – С. 10–20.</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Реймерс Н.Ф. Природопользование. Словарь-справочник. М.: Наука, 1990.</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Реймерс Н.Ф., Штильмарк Ф.Р. Особо охраняемые природные территории. - М., Мысль, 1978. - 295 с.</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Савенков А. И. Путь в неизведанное. Развитие исследовательских способностей школьников : Методическое пособие для школьных психологов. – М.: Генезис, 2005.</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Соболев Н.А. Особо охраняемые природные территории и охрана природы Подмосковья // 4-е научные чтения памяти Н.Ф. Реймерса. М.: Изд-во МНЭПУ, 1998. С. 26-56.</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Сосновский И. Редкие исчезающие животные (по страницам Красной книги). М., 1987.</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Союз охраны птиц России: Программа "Ключевые орнитологические территории России" (методические разработки). М., 1996. 40 с</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Степаницкий В.Б. Постатейный комментарий к Федеральному закону Российской Федерации «Об особо охраняемых природных территориях». 2-е изд., доп. и перераб. М.: Изд-во Центра охраны дикой природы, 2001. 247 с.</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Степанова М. В. Учебно-исследовательская деятельность школьников в профильном обучении: Учебно-методическое пособие для учителей / Под ред. А. П. Тряпицыной. – СПб.: КАРО, 2005</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Худин А. Н., Белова С. Н. Проектная и исследовательская деятельность в профильном обучении // Завуч. Управление современной школой. – 2006. – № 4. – С. 116–124.</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Чечель И. Д. Исследовательские проекты в практике обучения. Исследовательская деятельность www/direktor/ru</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Штильмарк Ф.Р. Историография российских заповедников   (1985-1995). М., 1996.</w:t>
      </w:r>
    </w:p>
    <w:p w:rsidR="00BD2B54" w:rsidRPr="00B57E16" w:rsidRDefault="00BD2B54" w:rsidP="00A06281">
      <w:pPr>
        <w:numPr>
          <w:ilvl w:val="0"/>
          <w:numId w:val="11"/>
        </w:numPr>
        <w:tabs>
          <w:tab w:val="clear" w:pos="720"/>
          <w:tab w:val="num" w:pos="426"/>
        </w:tabs>
        <w:spacing w:line="276" w:lineRule="auto"/>
        <w:ind w:left="426"/>
        <w:rPr>
          <w:rStyle w:val="c2"/>
          <w:sz w:val="28"/>
          <w:szCs w:val="28"/>
        </w:rPr>
      </w:pPr>
      <w:r w:rsidRPr="00B57E16">
        <w:rPr>
          <w:rStyle w:val="c2"/>
          <w:sz w:val="28"/>
          <w:szCs w:val="28"/>
        </w:rPr>
        <w:t>Штильмарк Ф.Р. Историография российских заповедников. М.: ЛОГАТА, 1996. 340 с.</w:t>
      </w:r>
    </w:p>
    <w:p w:rsidR="00BD2B54" w:rsidRPr="00B57E16" w:rsidRDefault="00BD2B54" w:rsidP="00A06281">
      <w:pPr>
        <w:numPr>
          <w:ilvl w:val="0"/>
          <w:numId w:val="11"/>
        </w:numPr>
        <w:tabs>
          <w:tab w:val="clear" w:pos="720"/>
          <w:tab w:val="num" w:pos="426"/>
        </w:tabs>
        <w:spacing w:line="276" w:lineRule="auto"/>
        <w:ind w:left="426"/>
        <w:rPr>
          <w:rFonts w:ascii="Arial" w:hAnsi="Arial" w:cs="Arial"/>
          <w:sz w:val="28"/>
          <w:szCs w:val="28"/>
        </w:rPr>
      </w:pPr>
      <w:r w:rsidRPr="00B57E16">
        <w:rPr>
          <w:rStyle w:val="c2"/>
          <w:sz w:val="28"/>
          <w:szCs w:val="28"/>
        </w:rPr>
        <w:t>Ясвин В.А. Психология отношения к природе. М., 2000.</w:t>
      </w:r>
    </w:p>
    <w:p w:rsidR="00E17262" w:rsidRPr="00B57E16" w:rsidRDefault="00E17262" w:rsidP="00B57E16">
      <w:pPr>
        <w:spacing w:line="276" w:lineRule="auto"/>
        <w:rPr>
          <w:rFonts w:ascii="Arial" w:hAnsi="Arial" w:cs="Arial"/>
          <w:sz w:val="28"/>
          <w:szCs w:val="28"/>
        </w:rPr>
      </w:pPr>
    </w:p>
    <w:sectPr w:rsidR="00E17262" w:rsidRPr="00B57E16" w:rsidSect="00D86A0F">
      <w:footerReference w:type="even" r:id="rId42"/>
      <w:footerReference w:type="default" r:id="rId43"/>
      <w:pgSz w:w="11906" w:h="16838"/>
      <w:pgMar w:top="899" w:right="850" w:bottom="89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CD2" w:rsidRDefault="00380CD2">
      <w:r>
        <w:separator/>
      </w:r>
    </w:p>
  </w:endnote>
  <w:endnote w:type="continuationSeparator" w:id="0">
    <w:p w:rsidR="00380CD2" w:rsidRDefault="00380C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20A" w:rsidRDefault="0062420A" w:rsidP="00566484">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62420A" w:rsidRDefault="0062420A" w:rsidP="00566484">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20A" w:rsidRDefault="0062420A" w:rsidP="00566484">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E0D68">
      <w:rPr>
        <w:rStyle w:val="aa"/>
        <w:noProof/>
      </w:rPr>
      <w:t>1</w:t>
    </w:r>
    <w:r>
      <w:rPr>
        <w:rStyle w:val="aa"/>
      </w:rPr>
      <w:fldChar w:fldCharType="end"/>
    </w:r>
  </w:p>
  <w:p w:rsidR="0062420A" w:rsidRDefault="0062420A" w:rsidP="00566484">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20A" w:rsidRDefault="0062420A" w:rsidP="00C76A68">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62420A" w:rsidRDefault="0062420A" w:rsidP="00EF2584">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20A" w:rsidRDefault="0062420A" w:rsidP="00C76A68">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E0D68">
      <w:rPr>
        <w:rStyle w:val="aa"/>
        <w:noProof/>
      </w:rPr>
      <w:t>85</w:t>
    </w:r>
    <w:r>
      <w:rPr>
        <w:rStyle w:val="aa"/>
      </w:rPr>
      <w:fldChar w:fldCharType="end"/>
    </w:r>
  </w:p>
  <w:p w:rsidR="0062420A" w:rsidRDefault="0062420A" w:rsidP="00EF2584">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CD2" w:rsidRDefault="00380CD2">
      <w:r>
        <w:separator/>
      </w:r>
    </w:p>
  </w:footnote>
  <w:footnote w:type="continuationSeparator" w:id="0">
    <w:p w:rsidR="00380CD2" w:rsidRDefault="00380CD2">
      <w:r>
        <w:continuationSeparator/>
      </w:r>
    </w:p>
  </w:footnote>
  <w:footnote w:id="1">
    <w:p w:rsidR="0062420A" w:rsidRDefault="0062420A" w:rsidP="000F7F7C">
      <w:pPr>
        <w:pStyle w:val="af6"/>
        <w:rPr>
          <w:sz w:val="24"/>
          <w:szCs w:val="24"/>
        </w:rPr>
      </w:pPr>
      <w:r w:rsidRPr="00373430">
        <w:rPr>
          <w:rStyle w:val="af7"/>
          <w:sz w:val="28"/>
          <w:szCs w:val="28"/>
        </w:rPr>
        <w:footnoteRef/>
      </w:r>
      <w:r w:rsidRPr="00373430">
        <w:rPr>
          <w:sz w:val="28"/>
          <w:szCs w:val="28"/>
        </w:rPr>
        <w:t xml:space="preserve"> </w:t>
      </w:r>
      <w:r w:rsidRPr="00373430">
        <w:rPr>
          <w:sz w:val="24"/>
          <w:szCs w:val="24"/>
        </w:rPr>
        <w:t>Из схемы убраны блоки эколого-биологических, психолого-педагогических, философских наук и общей методики преподавания биологии, которые, безусловно, уч</w:t>
      </w:r>
      <w:r w:rsidRPr="00373430">
        <w:rPr>
          <w:sz w:val="24"/>
          <w:szCs w:val="24"/>
        </w:rPr>
        <w:t>и</w:t>
      </w:r>
      <w:r w:rsidRPr="00373430">
        <w:rPr>
          <w:sz w:val="24"/>
          <w:szCs w:val="24"/>
        </w:rPr>
        <w:t>тель-практик учитывает в своей повседневной работе.</w:t>
      </w:r>
    </w:p>
    <w:p w:rsidR="0062420A" w:rsidRPr="00F833D5" w:rsidRDefault="0062420A" w:rsidP="000F7F7C">
      <w:pPr>
        <w:pStyle w:val="af6"/>
      </w:pPr>
      <w:r>
        <w:rPr>
          <w:sz w:val="24"/>
          <w:szCs w:val="24"/>
          <w:vertAlign w:val="superscript"/>
        </w:rPr>
        <w:t xml:space="preserve">** </w:t>
      </w:r>
      <w:r>
        <w:rPr>
          <w:sz w:val="24"/>
          <w:szCs w:val="24"/>
        </w:rPr>
        <w:t>Приветствуется многообразие форм, применяемых учителем исходя из психолого-педагогических особенностей класса, материально-технической базы школы, педагогического опыта и творчества учителя.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B18"/>
    <w:multiLevelType w:val="multilevel"/>
    <w:tmpl w:val="51A0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D49B0"/>
    <w:multiLevelType w:val="multilevel"/>
    <w:tmpl w:val="3A14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10E02"/>
    <w:multiLevelType w:val="hybridMultilevel"/>
    <w:tmpl w:val="388A876A"/>
    <w:lvl w:ilvl="0" w:tplc="815C448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
    <w:nsid w:val="10251AD9"/>
    <w:multiLevelType w:val="hybridMultilevel"/>
    <w:tmpl w:val="A9803568"/>
    <w:lvl w:ilvl="0" w:tplc="315618DA">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0313A0"/>
    <w:multiLevelType w:val="multilevel"/>
    <w:tmpl w:val="4D784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CE58E9"/>
    <w:multiLevelType w:val="hybridMultilevel"/>
    <w:tmpl w:val="5E22AA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ACE7D13"/>
    <w:multiLevelType w:val="hybridMultilevel"/>
    <w:tmpl w:val="5AB2E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CE3213"/>
    <w:multiLevelType w:val="multilevel"/>
    <w:tmpl w:val="9006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5A2460"/>
    <w:multiLevelType w:val="hybridMultilevel"/>
    <w:tmpl w:val="4CC23AC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8055D3"/>
    <w:multiLevelType w:val="hybridMultilevel"/>
    <w:tmpl w:val="69988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F010DAE"/>
    <w:multiLevelType w:val="hybridMultilevel"/>
    <w:tmpl w:val="D7E4E86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55707242"/>
    <w:multiLevelType w:val="hybridMultilevel"/>
    <w:tmpl w:val="3D6A62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21745D0"/>
    <w:multiLevelType w:val="hybridMultilevel"/>
    <w:tmpl w:val="10A86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C16045"/>
    <w:multiLevelType w:val="multilevel"/>
    <w:tmpl w:val="EF08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0"/>
  </w:num>
  <w:num w:numId="4">
    <w:abstractNumId w:val="6"/>
  </w:num>
  <w:num w:numId="5">
    <w:abstractNumId w:val="8"/>
  </w:num>
  <w:num w:numId="6">
    <w:abstractNumId w:val="4"/>
  </w:num>
  <w:num w:numId="7">
    <w:abstractNumId w:val="10"/>
  </w:num>
  <w:num w:numId="8">
    <w:abstractNumId w:val="9"/>
  </w:num>
  <w:num w:numId="9">
    <w:abstractNumId w:val="11"/>
  </w:num>
  <w:num w:numId="10">
    <w:abstractNumId w:val="5"/>
  </w:num>
  <w:num w:numId="11">
    <w:abstractNumId w:val="3"/>
  </w:num>
  <w:num w:numId="12">
    <w:abstractNumId w:val="2"/>
  </w:num>
  <w:num w:numId="13">
    <w:abstractNumId w:val="1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embedSystemFonts/>
  <w:stylePaneFormatFilter w:val="3F01"/>
  <w:defaultTabStop w:val="708"/>
  <w:characterSpacingControl w:val="doNotCompress"/>
  <w:footnotePr>
    <w:footnote w:id="-1"/>
    <w:footnote w:id="0"/>
  </w:footnotePr>
  <w:endnotePr>
    <w:endnote w:id="-1"/>
    <w:endnote w:id="0"/>
  </w:endnotePr>
  <w:compat/>
  <w:rsids>
    <w:rsidRoot w:val="00E17262"/>
    <w:rsid w:val="00003984"/>
    <w:rsid w:val="00030938"/>
    <w:rsid w:val="0003655B"/>
    <w:rsid w:val="00084D7A"/>
    <w:rsid w:val="000A3A5B"/>
    <w:rsid w:val="000A5D9B"/>
    <w:rsid w:val="000A6A38"/>
    <w:rsid w:val="000F7F7C"/>
    <w:rsid w:val="00117BF0"/>
    <w:rsid w:val="001365A3"/>
    <w:rsid w:val="00157448"/>
    <w:rsid w:val="00191BA4"/>
    <w:rsid w:val="001A29D1"/>
    <w:rsid w:val="001B3E36"/>
    <w:rsid w:val="001F099F"/>
    <w:rsid w:val="0024205A"/>
    <w:rsid w:val="002846B5"/>
    <w:rsid w:val="002979E7"/>
    <w:rsid w:val="0032270E"/>
    <w:rsid w:val="00325526"/>
    <w:rsid w:val="00380CD2"/>
    <w:rsid w:val="00384BA2"/>
    <w:rsid w:val="0038500D"/>
    <w:rsid w:val="004460DC"/>
    <w:rsid w:val="00457C51"/>
    <w:rsid w:val="004C4A6D"/>
    <w:rsid w:val="004F42F5"/>
    <w:rsid w:val="00526C7B"/>
    <w:rsid w:val="00563711"/>
    <w:rsid w:val="00566484"/>
    <w:rsid w:val="00571DE2"/>
    <w:rsid w:val="00596519"/>
    <w:rsid w:val="005E10A4"/>
    <w:rsid w:val="00623F65"/>
    <w:rsid w:val="0062420A"/>
    <w:rsid w:val="00633AB6"/>
    <w:rsid w:val="00635660"/>
    <w:rsid w:val="006B6FDC"/>
    <w:rsid w:val="006E4F2B"/>
    <w:rsid w:val="006E7CDF"/>
    <w:rsid w:val="006F4D12"/>
    <w:rsid w:val="00733561"/>
    <w:rsid w:val="00744980"/>
    <w:rsid w:val="00764EA6"/>
    <w:rsid w:val="007713F4"/>
    <w:rsid w:val="007944D3"/>
    <w:rsid w:val="007C01C2"/>
    <w:rsid w:val="00800286"/>
    <w:rsid w:val="00822CD3"/>
    <w:rsid w:val="008A1A56"/>
    <w:rsid w:val="008C47B5"/>
    <w:rsid w:val="008F7D76"/>
    <w:rsid w:val="009057E6"/>
    <w:rsid w:val="00913A5B"/>
    <w:rsid w:val="0092514A"/>
    <w:rsid w:val="009339ED"/>
    <w:rsid w:val="00935996"/>
    <w:rsid w:val="009658AD"/>
    <w:rsid w:val="00995111"/>
    <w:rsid w:val="009968A5"/>
    <w:rsid w:val="00996DD7"/>
    <w:rsid w:val="009A02EF"/>
    <w:rsid w:val="009A60F1"/>
    <w:rsid w:val="009B09E7"/>
    <w:rsid w:val="009D248F"/>
    <w:rsid w:val="009D63D1"/>
    <w:rsid w:val="009F097D"/>
    <w:rsid w:val="00A06281"/>
    <w:rsid w:val="00A2436A"/>
    <w:rsid w:val="00A3692D"/>
    <w:rsid w:val="00AA63F4"/>
    <w:rsid w:val="00AB1ECF"/>
    <w:rsid w:val="00AE05BD"/>
    <w:rsid w:val="00AF7F8F"/>
    <w:rsid w:val="00B0667C"/>
    <w:rsid w:val="00B34DA8"/>
    <w:rsid w:val="00B435CD"/>
    <w:rsid w:val="00B57B35"/>
    <w:rsid w:val="00B57E16"/>
    <w:rsid w:val="00B636D4"/>
    <w:rsid w:val="00B8685C"/>
    <w:rsid w:val="00B931D5"/>
    <w:rsid w:val="00BA197F"/>
    <w:rsid w:val="00BA51FF"/>
    <w:rsid w:val="00BD2B54"/>
    <w:rsid w:val="00BE0D68"/>
    <w:rsid w:val="00C26A42"/>
    <w:rsid w:val="00C76A68"/>
    <w:rsid w:val="00CA4718"/>
    <w:rsid w:val="00CB0497"/>
    <w:rsid w:val="00CB55EA"/>
    <w:rsid w:val="00CF0C67"/>
    <w:rsid w:val="00D07D2F"/>
    <w:rsid w:val="00D317B3"/>
    <w:rsid w:val="00D60E5A"/>
    <w:rsid w:val="00D86A0F"/>
    <w:rsid w:val="00DD6DE9"/>
    <w:rsid w:val="00E10546"/>
    <w:rsid w:val="00E17262"/>
    <w:rsid w:val="00E76019"/>
    <w:rsid w:val="00E876E8"/>
    <w:rsid w:val="00EF2584"/>
    <w:rsid w:val="00F0307B"/>
    <w:rsid w:val="00F031FD"/>
    <w:rsid w:val="00F3097E"/>
    <w:rsid w:val="00F319BB"/>
    <w:rsid w:val="00F57CB1"/>
    <w:rsid w:val="00F609CB"/>
    <w:rsid w:val="00F73C2B"/>
    <w:rsid w:val="00F748E7"/>
    <w:rsid w:val="00F837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33" type="connector" idref="#_x0000_s1157"/>
        <o:r id="V:Rule34" type="connector" idref="#_x0000_s1158"/>
        <o:r id="V:Rule35" type="connector" idref="#_x0000_s1159"/>
        <o:r id="V:Rule36" type="connector" idref="#_x0000_s1160"/>
        <o:r id="V:Rule37" type="connector" idref="#_x0000_s1161"/>
        <o:r id="V:Rule38" type="connector" idref="#_x0000_s1162"/>
        <o:r id="V:Rule39" type="connector" idref="#_x0000_s1163"/>
        <o:r id="V:Rule40" type="connector" idref="#_x0000_s1164"/>
        <o:r id="V:Rule41" type="connector" idref="#_x0000_s1165"/>
        <o:r id="V:Rule42" type="connector" idref="#_x0000_s1166"/>
        <o:r id="V:Rule43" type="connector" idref="#_x0000_s1167"/>
        <o:r id="V:Rule44" type="connector" idref="#_x0000_s1168"/>
        <o:r id="V:Rule45" type="connector" idref="#_x0000_s1169"/>
        <o:r id="V:Rule46" type="connector" idref="#_x0000_s1170"/>
        <o:r id="V:Rule47" type="connector" idref="#_x0000_s1171"/>
        <o:r id="V:Rule48" type="connector" idref="#_x0000_s11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7262"/>
    <w:rPr>
      <w:sz w:val="24"/>
      <w:szCs w:val="24"/>
    </w:rPr>
  </w:style>
  <w:style w:type="paragraph" w:styleId="1">
    <w:name w:val="heading 1"/>
    <w:basedOn w:val="a"/>
    <w:next w:val="a"/>
    <w:link w:val="10"/>
    <w:qFormat/>
    <w:rsid w:val="00E17262"/>
    <w:pPr>
      <w:keepNext/>
      <w:spacing w:before="240" w:after="60"/>
      <w:outlineLvl w:val="0"/>
    </w:pPr>
    <w:rPr>
      <w:rFonts w:ascii="Arial" w:hAnsi="Arial" w:cs="Arial"/>
      <w:b/>
      <w:bCs/>
      <w:kern w:val="32"/>
      <w:sz w:val="32"/>
      <w:szCs w:val="32"/>
    </w:rPr>
  </w:style>
  <w:style w:type="paragraph" w:styleId="2">
    <w:name w:val="heading 2"/>
    <w:basedOn w:val="a"/>
    <w:qFormat/>
    <w:rsid w:val="00E17262"/>
    <w:pPr>
      <w:spacing w:before="100" w:beforeAutospacing="1" w:after="100" w:afterAutospacing="1"/>
      <w:outlineLvl w:val="1"/>
    </w:pPr>
    <w:rPr>
      <w:b/>
      <w:bCs/>
      <w:sz w:val="36"/>
      <w:szCs w:val="36"/>
    </w:rPr>
  </w:style>
  <w:style w:type="paragraph" w:styleId="3">
    <w:name w:val="heading 3"/>
    <w:basedOn w:val="a"/>
    <w:next w:val="a"/>
    <w:link w:val="30"/>
    <w:qFormat/>
    <w:rsid w:val="00E17262"/>
    <w:pPr>
      <w:keepNext/>
      <w:spacing w:before="240" w:after="60"/>
      <w:outlineLvl w:val="2"/>
    </w:pPr>
    <w:rPr>
      <w:rFonts w:ascii="Arial" w:hAnsi="Arial" w:cs="Arial"/>
      <w:b/>
      <w:bCs/>
      <w:sz w:val="26"/>
      <w:szCs w:val="26"/>
    </w:rPr>
  </w:style>
  <w:style w:type="paragraph" w:styleId="5">
    <w:name w:val="heading 5"/>
    <w:basedOn w:val="a"/>
    <w:next w:val="a"/>
    <w:qFormat/>
    <w:rsid w:val="00E17262"/>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E17262"/>
    <w:rPr>
      <w:rFonts w:ascii="Arial" w:hAnsi="Arial" w:cs="Arial"/>
      <w:b/>
      <w:bCs/>
      <w:kern w:val="32"/>
      <w:sz w:val="32"/>
      <w:szCs w:val="32"/>
      <w:lang w:val="ru-RU" w:eastAsia="ru-RU" w:bidi="ar-SA"/>
    </w:rPr>
  </w:style>
  <w:style w:type="paragraph" w:styleId="a3">
    <w:name w:val="Normal (Web)"/>
    <w:basedOn w:val="a"/>
    <w:rsid w:val="00E17262"/>
    <w:pPr>
      <w:spacing w:before="100" w:beforeAutospacing="1" w:after="100" w:afterAutospacing="1"/>
    </w:pPr>
  </w:style>
  <w:style w:type="character" w:customStyle="1" w:styleId="mw-headline">
    <w:name w:val="mw-headline"/>
    <w:basedOn w:val="a0"/>
    <w:rsid w:val="00E17262"/>
  </w:style>
  <w:style w:type="character" w:customStyle="1" w:styleId="citation">
    <w:name w:val="citation"/>
    <w:basedOn w:val="a0"/>
    <w:rsid w:val="00E17262"/>
  </w:style>
  <w:style w:type="character" w:styleId="a4">
    <w:name w:val="Strong"/>
    <w:qFormat/>
    <w:rsid w:val="00E17262"/>
    <w:rPr>
      <w:b/>
      <w:bCs/>
    </w:rPr>
  </w:style>
  <w:style w:type="character" w:styleId="a5">
    <w:name w:val="Hyperlink"/>
    <w:rsid w:val="00E17262"/>
    <w:rPr>
      <w:color w:val="0000FF"/>
      <w:u w:val="single"/>
    </w:rPr>
  </w:style>
  <w:style w:type="paragraph" w:styleId="HTML">
    <w:name w:val="HTML Preformatted"/>
    <w:basedOn w:val="a"/>
    <w:rsid w:val="00E17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pple-converted-space">
    <w:name w:val="apple-converted-space"/>
    <w:basedOn w:val="a0"/>
    <w:rsid w:val="00E17262"/>
  </w:style>
  <w:style w:type="character" w:customStyle="1" w:styleId="bold">
    <w:name w:val="bold"/>
    <w:basedOn w:val="a0"/>
    <w:rsid w:val="00E17262"/>
  </w:style>
  <w:style w:type="character" w:customStyle="1" w:styleId="c5">
    <w:name w:val="c5"/>
    <w:basedOn w:val="a0"/>
    <w:rsid w:val="00E17262"/>
  </w:style>
  <w:style w:type="character" w:customStyle="1" w:styleId="c4">
    <w:name w:val="c4"/>
    <w:basedOn w:val="a0"/>
    <w:rsid w:val="00E17262"/>
  </w:style>
  <w:style w:type="paragraph" w:styleId="a6">
    <w:name w:val="List Paragraph"/>
    <w:basedOn w:val="a"/>
    <w:qFormat/>
    <w:rsid w:val="00E17262"/>
    <w:pPr>
      <w:spacing w:after="200" w:line="276" w:lineRule="auto"/>
      <w:ind w:left="720"/>
      <w:contextualSpacing/>
    </w:pPr>
    <w:rPr>
      <w:rFonts w:ascii="Calibri" w:eastAsia="Calibri" w:hAnsi="Calibri"/>
      <w:sz w:val="22"/>
      <w:szCs w:val="22"/>
      <w:lang w:eastAsia="en-US"/>
    </w:rPr>
  </w:style>
  <w:style w:type="character" w:customStyle="1" w:styleId="butback">
    <w:name w:val="butback"/>
    <w:basedOn w:val="a0"/>
    <w:rsid w:val="00E17262"/>
  </w:style>
  <w:style w:type="character" w:customStyle="1" w:styleId="submenu-table">
    <w:name w:val="submenu-table"/>
    <w:basedOn w:val="a0"/>
    <w:rsid w:val="00E17262"/>
  </w:style>
  <w:style w:type="character" w:customStyle="1" w:styleId="c2">
    <w:name w:val="c2"/>
    <w:basedOn w:val="a0"/>
    <w:rsid w:val="00E17262"/>
  </w:style>
  <w:style w:type="character" w:customStyle="1" w:styleId="c2c6">
    <w:name w:val="c2 c6"/>
    <w:basedOn w:val="a0"/>
    <w:rsid w:val="00E17262"/>
  </w:style>
  <w:style w:type="character" w:customStyle="1" w:styleId="c1">
    <w:name w:val="c1"/>
    <w:basedOn w:val="a0"/>
    <w:rsid w:val="00E17262"/>
  </w:style>
  <w:style w:type="character" w:customStyle="1" w:styleId="c1c4">
    <w:name w:val="c1 c4"/>
    <w:basedOn w:val="a0"/>
    <w:rsid w:val="00E17262"/>
  </w:style>
  <w:style w:type="paragraph" w:customStyle="1" w:styleId="c12c20">
    <w:name w:val="c12 c20"/>
    <w:basedOn w:val="a"/>
    <w:rsid w:val="00E17262"/>
    <w:pPr>
      <w:spacing w:before="100" w:beforeAutospacing="1" w:after="100" w:afterAutospacing="1"/>
    </w:pPr>
  </w:style>
  <w:style w:type="character" w:customStyle="1" w:styleId="p">
    <w:name w:val="p"/>
    <w:basedOn w:val="a0"/>
    <w:rsid w:val="00E17262"/>
  </w:style>
  <w:style w:type="paragraph" w:customStyle="1" w:styleId="book">
    <w:name w:val="book"/>
    <w:basedOn w:val="a"/>
    <w:rsid w:val="00E17262"/>
    <w:pPr>
      <w:spacing w:before="100" w:beforeAutospacing="1" w:after="100" w:afterAutospacing="1"/>
    </w:pPr>
  </w:style>
  <w:style w:type="character" w:customStyle="1" w:styleId="italic">
    <w:name w:val="italic"/>
    <w:basedOn w:val="a0"/>
    <w:rsid w:val="00E17262"/>
  </w:style>
  <w:style w:type="paragraph" w:styleId="11">
    <w:name w:val="toc 1"/>
    <w:basedOn w:val="a"/>
    <w:next w:val="a"/>
    <w:autoRedefine/>
    <w:rsid w:val="00E17262"/>
  </w:style>
  <w:style w:type="character" w:styleId="a7">
    <w:name w:val="FollowedHyperlink"/>
    <w:rsid w:val="00E17262"/>
    <w:rPr>
      <w:color w:val="800080"/>
      <w:u w:val="single"/>
    </w:rPr>
  </w:style>
  <w:style w:type="paragraph" w:styleId="a8">
    <w:name w:val="footer"/>
    <w:basedOn w:val="a"/>
    <w:link w:val="a9"/>
    <w:rsid w:val="00EF2584"/>
    <w:pPr>
      <w:tabs>
        <w:tab w:val="center" w:pos="4677"/>
        <w:tab w:val="right" w:pos="9355"/>
      </w:tabs>
    </w:pPr>
  </w:style>
  <w:style w:type="character" w:styleId="aa">
    <w:name w:val="page number"/>
    <w:basedOn w:val="a0"/>
    <w:rsid w:val="00EF2584"/>
  </w:style>
  <w:style w:type="character" w:styleId="ab">
    <w:name w:val="annotation reference"/>
    <w:rsid w:val="00BA197F"/>
    <w:rPr>
      <w:sz w:val="16"/>
      <w:szCs w:val="16"/>
    </w:rPr>
  </w:style>
  <w:style w:type="paragraph" w:styleId="ac">
    <w:name w:val="annotation text"/>
    <w:basedOn w:val="a"/>
    <w:link w:val="ad"/>
    <w:rsid w:val="00BA197F"/>
    <w:rPr>
      <w:sz w:val="20"/>
      <w:szCs w:val="20"/>
    </w:rPr>
  </w:style>
  <w:style w:type="character" w:customStyle="1" w:styleId="ad">
    <w:name w:val="Текст примечания Знак"/>
    <w:basedOn w:val="a0"/>
    <w:link w:val="ac"/>
    <w:rsid w:val="00BA197F"/>
  </w:style>
  <w:style w:type="paragraph" w:styleId="ae">
    <w:name w:val="annotation subject"/>
    <w:basedOn w:val="ac"/>
    <w:next w:val="ac"/>
    <w:link w:val="af"/>
    <w:rsid w:val="00BA197F"/>
    <w:rPr>
      <w:b/>
      <w:bCs/>
      <w:lang/>
    </w:rPr>
  </w:style>
  <w:style w:type="character" w:customStyle="1" w:styleId="af">
    <w:name w:val="Тема примечания Знак"/>
    <w:link w:val="ae"/>
    <w:rsid w:val="00BA197F"/>
    <w:rPr>
      <w:b/>
      <w:bCs/>
    </w:rPr>
  </w:style>
  <w:style w:type="paragraph" w:styleId="af0">
    <w:name w:val="Balloon Text"/>
    <w:basedOn w:val="a"/>
    <w:link w:val="af1"/>
    <w:rsid w:val="00BA197F"/>
    <w:rPr>
      <w:rFonts w:ascii="Segoe UI" w:hAnsi="Segoe UI"/>
      <w:sz w:val="18"/>
      <w:szCs w:val="18"/>
      <w:lang/>
    </w:rPr>
  </w:style>
  <w:style w:type="character" w:customStyle="1" w:styleId="af1">
    <w:name w:val="Текст выноски Знак"/>
    <w:link w:val="af0"/>
    <w:rsid w:val="00BA197F"/>
    <w:rPr>
      <w:rFonts w:ascii="Segoe UI" w:hAnsi="Segoe UI" w:cs="Segoe UI"/>
      <w:sz w:val="18"/>
      <w:szCs w:val="18"/>
    </w:rPr>
  </w:style>
  <w:style w:type="paragraph" w:styleId="20">
    <w:name w:val="toc 2"/>
    <w:basedOn w:val="a"/>
    <w:next w:val="a"/>
    <w:autoRedefine/>
    <w:rsid w:val="00F57CB1"/>
    <w:pPr>
      <w:ind w:left="240"/>
    </w:pPr>
  </w:style>
  <w:style w:type="paragraph" w:styleId="31">
    <w:name w:val="toc 3"/>
    <w:basedOn w:val="a"/>
    <w:next w:val="a"/>
    <w:autoRedefine/>
    <w:rsid w:val="00F57CB1"/>
    <w:pPr>
      <w:ind w:left="480"/>
    </w:pPr>
  </w:style>
  <w:style w:type="table" w:styleId="af2">
    <w:name w:val="Table Grid"/>
    <w:basedOn w:val="a1"/>
    <w:rsid w:val="00F57C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rsid w:val="00BD2B54"/>
    <w:rPr>
      <w:rFonts w:ascii="Arial" w:hAnsi="Arial" w:cs="Arial"/>
      <w:b/>
      <w:bCs/>
      <w:sz w:val="26"/>
      <w:szCs w:val="26"/>
    </w:rPr>
  </w:style>
  <w:style w:type="paragraph" w:customStyle="1" w:styleId="af3">
    <w:name w:val="Пояснения"/>
    <w:basedOn w:val="a"/>
    <w:next w:val="a"/>
    <w:rsid w:val="00623F65"/>
    <w:pPr>
      <w:autoSpaceDE w:val="0"/>
      <w:autoSpaceDN w:val="0"/>
      <w:adjustRightInd w:val="0"/>
    </w:pPr>
    <w:rPr>
      <w:rFonts w:ascii="Arial Narrow" w:hAnsi="Arial Narrow"/>
    </w:rPr>
  </w:style>
  <w:style w:type="paragraph" w:styleId="af4">
    <w:name w:val="Body Text Indent"/>
    <w:basedOn w:val="a"/>
    <w:link w:val="af5"/>
    <w:rsid w:val="00623F65"/>
    <w:pPr>
      <w:widowControl w:val="0"/>
      <w:autoSpaceDE w:val="0"/>
      <w:autoSpaceDN w:val="0"/>
      <w:adjustRightInd w:val="0"/>
      <w:spacing w:after="120"/>
      <w:ind w:left="283"/>
    </w:pPr>
    <w:rPr>
      <w:sz w:val="20"/>
      <w:szCs w:val="20"/>
    </w:rPr>
  </w:style>
  <w:style w:type="character" w:customStyle="1" w:styleId="af5">
    <w:name w:val="Основной текст с отступом Знак"/>
    <w:basedOn w:val="a0"/>
    <w:link w:val="af4"/>
    <w:rsid w:val="00623F65"/>
    <w:rPr>
      <w:lang w:val="ru-RU" w:eastAsia="ru-RU" w:bidi="ar-SA"/>
    </w:rPr>
  </w:style>
  <w:style w:type="paragraph" w:styleId="af6">
    <w:name w:val="footnote text"/>
    <w:basedOn w:val="a"/>
    <w:rsid w:val="000F7F7C"/>
    <w:rPr>
      <w:sz w:val="20"/>
      <w:szCs w:val="20"/>
    </w:rPr>
  </w:style>
  <w:style w:type="character" w:customStyle="1" w:styleId="a9">
    <w:name w:val="Нижний колонтитул Знак"/>
    <w:basedOn w:val="a0"/>
    <w:link w:val="a8"/>
    <w:rsid w:val="000F7F7C"/>
    <w:rPr>
      <w:sz w:val="24"/>
      <w:szCs w:val="24"/>
      <w:lang w:val="ru-RU" w:eastAsia="ru-RU" w:bidi="ar-SA"/>
    </w:rPr>
  </w:style>
  <w:style w:type="character" w:styleId="af7">
    <w:name w:val="footnote reference"/>
    <w:basedOn w:val="a0"/>
    <w:rsid w:val="000F7F7C"/>
    <w:rPr>
      <w:vertAlign w:val="superscript"/>
    </w:rPr>
  </w:style>
  <w:style w:type="paragraph" w:styleId="af8">
    <w:name w:val="endnote text"/>
    <w:basedOn w:val="a"/>
    <w:semiHidden/>
    <w:rsid w:val="000F7F7C"/>
    <w:rPr>
      <w:rFonts w:eastAsia="Calibri"/>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2%D1%81%D0%B5%D0%BC%D0%B8%D1%80%D0%BD%D1%8B%D0%B9_%D0%B4%D0%B5%D0%BD%D1%8C_%D0%BE%D0%BA%D1%80%D1%83%D0%B6%D0%B0%D1%8E%D1%89%D0%B5%D0%B9_%D1%81%D1%80%D0%B5%D0%B4%D1%8B" TargetMode="External"/><Relationship Id="rId13" Type="http://schemas.openxmlformats.org/officeDocument/2006/relationships/hyperlink" Target="http://ru.wikipedia.org/wiki/%D0%94%D0%B5%D0%BD%D1%8C_%D1%8D%D0%BA%D0%BE%D0%BB%D0%BE%D0%B3%D0%B0" TargetMode="External"/><Relationship Id="rId18" Type="http://schemas.openxmlformats.org/officeDocument/2006/relationships/hyperlink" Target="http://ru.wikipedia.org/wiki/%D0%9C%D0%B5%D0%B6%D0%B4%D1%83%D0%BD%D0%B0%D1%80%D0%BE%D0%B4%D0%BD%D1%8B%D0%B9_%D0%B4%D0%B5%D0%BD%D1%8C_%D0%BE%D1%85%D1%80%D0%B0%D0%BD%D1%8B_%D0%BE%D0%B7%D0%BE%D0%BD%D0%BE%D0%B2%D0%BE%D0%B3%D0%BE_%D1%81%D0%BB%D0%BE%D1%8F" TargetMode="External"/><Relationship Id="rId26" Type="http://schemas.openxmlformats.org/officeDocument/2006/relationships/hyperlink" Target="http://ru.wikipedia.org/wiki/%D0%92%D1%81%D0%B5%D0%BC%D0%B8%D1%80%D0%BD%D1%8B%D0%B9_%D0%B4%D0%B5%D0%BD%D1%8C_%D0%B7%D0%B0%D1%89%D0%B8%D1%82%D1%8B_%D0%B6%D0%B8%D0%B2%D0%BE%D1%82%D0%BD%D1%8B%D1%85" TargetMode="External"/><Relationship Id="rId39" Type="http://schemas.openxmlformats.org/officeDocument/2006/relationships/hyperlink" Target="http://ru.wikipedia.org/wiki/%D0%A0%D0%BE%D1%81%D1%81%D0%B8%D1%8F" TargetMode="External"/><Relationship Id="rId3" Type="http://schemas.openxmlformats.org/officeDocument/2006/relationships/settings" Target="settings.xml"/><Relationship Id="rId21" Type="http://schemas.openxmlformats.org/officeDocument/2006/relationships/hyperlink" Target="http://www.redbook.ru/article897.html" TargetMode="External"/><Relationship Id="rId34" Type="http://schemas.openxmlformats.org/officeDocument/2006/relationships/hyperlink" Target="http://ru.wikipedia.org/wiki/%D0%9C%D0%B5%D0%B6%D0%B4%D1%83%D0%BD%D0%B0%D1%80%D0%BE%D0%B4%D0%BD%D1%8B%D0%B9_%D0%B4%D0%B5%D0%BD%D1%8C_%D0%BE%D1%85%D1%80%D0%B0%D0%BD%D1%8B_%D0%BE%D0%B7%D0%BE%D0%BD%D0%BE%D0%B2%D0%BE%D0%B3%D0%BE_%D1%81%D0%BB%D0%BE%D1%8F" TargetMode="External"/><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ru.wikipedia.org/wiki/%D0%92%D1%81%D0%B5%D0%BC%D0%B8%D1%80%D0%BD%D1%8B%D0%B9_%D0%B4%D0%B5%D0%BD%D1%8C_%D0%B7%D0%B0%D1%89%D0%B8%D1%82%D1%8B_%D0%B6%D0%B8%D0%B2%D0%BE%D1%82%D0%BD%D1%8B%D1%85" TargetMode="External"/><Relationship Id="rId17" Type="http://schemas.openxmlformats.org/officeDocument/2006/relationships/hyperlink" Target="http://ru.wikipedia.org/wiki/%D0%92%D1%81%D0%B5%D0%BC%D0%B8%D1%80%D0%BD%D1%8B%D0%B9_%D0%B4%D0%B5%D0%BD%D1%8C_%D0%BE%D0%BA%D0%B5%D0%B0%D0%BD%D0%BE%D0%B2" TargetMode="External"/><Relationship Id="rId25" Type="http://schemas.openxmlformats.org/officeDocument/2006/relationships/hyperlink" Target="http://ru.wikipedia.org/wiki/%D0%9C%D0%B5%D0%B6%D0%B4%D1%83%D0%BD%D0%B0%D1%80%D0%BE%D0%B4%D0%BD%D1%8B%D0%B9_%D0%B4%D0%B5%D0%BD%D1%8C_%D0%BE%D1%85%D1%80%D0%B0%D0%BD%D1%8B_%D0%BE%D0%B7%D0%BE%D0%BD%D0%BE%D0%B2%D0%BE%D0%B3%D0%BE_%D1%81%D0%BB%D0%BE%D1%8F" TargetMode="External"/><Relationship Id="rId33" Type="http://schemas.openxmlformats.org/officeDocument/2006/relationships/hyperlink" Target="http://ru.wikipedia.org/wiki/%D0%92%D1%81%D0%B5%D0%BC%D0%B8%D1%80%D0%BD%D1%8B%D0%B9_%D0%B4%D0%B5%D0%BD%D1%8C_%D0%BE%D0%BA%D0%B5%D0%B0%D0%BD%D0%BE%D0%B2" TargetMode="External"/><Relationship Id="rId38" Type="http://schemas.openxmlformats.org/officeDocument/2006/relationships/hyperlink" Target="http://ru.wikipedia.org/wiki/%D0%91%D0%B0%D1%80%D0%B3%D1%83%D0%B7%D0%B8%D0%BD%D1%81%D0%BA%D0%B8%D0%B9_%D0%B7%D0%B0%D0%BF%D0%BE%D0%B2%D0%B5%D0%B4%D0%BD%D0%B8%D0%BA" TargetMode="External"/><Relationship Id="rId2" Type="http://schemas.openxmlformats.org/officeDocument/2006/relationships/styles" Target="styles.xml"/><Relationship Id="rId16" Type="http://schemas.openxmlformats.org/officeDocument/2006/relationships/hyperlink" Target="http://ru.wikipedia.org/wiki/%D0%92%D1%81%D0%B5%D0%BC%D0%B8%D1%80%D0%BD%D1%8B%D0%B9_%D0%B4%D0%B5%D0%BD%D1%8C_%D0%BE%D1%85%D1%80%D0%B0%D0%BD%D1%8B_%D0%BC%D0%B5%D1%81%D1%82_%D0%BE%D0%B1%D0%B8%D1%82%D0%B0%D0%BD%D0%B8%D0%B9" TargetMode="External"/><Relationship Id="rId20" Type="http://schemas.openxmlformats.org/officeDocument/2006/relationships/hyperlink" Target="http://ru.wikipedia.org/wiki/%D0%94%D0%B5%D0%BD%D1%8C_%D1%8D%D0%BA%D0%BE%D0%BB%D0%BE%D0%B3%D0%B0" TargetMode="External"/><Relationship Id="rId29" Type="http://schemas.openxmlformats.org/officeDocument/2006/relationships/hyperlink" Target="http://ru.wikipedia.org/wiki/%D0%91%D0%B0%D1%80%D0%B3%D1%83%D0%B7%D0%B8%D0%BD%D1%81%D0%BA%D0%B8%D0%B9_%D0%B7%D0%B0%D0%BF%D0%BE%D0%B2%D0%B5%D0%B4%D0%BD%D0%B8%D0%BA"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C%D0%B5%D0%B6%D0%B4%D1%83%D0%BD%D0%B0%D1%80%D0%BE%D0%B4%D0%BD%D1%8B%D0%B9_%D0%B4%D0%B5%D0%BD%D1%8C_%D0%BE%D1%85%D1%80%D0%B0%D0%BD%D1%8B_%D0%BE%D0%B7%D0%BE%D0%BD%D0%BE%D0%B2%D0%BE%D0%B3%D0%BE_%D1%81%D0%BB%D0%BE%D1%8F" TargetMode="External"/><Relationship Id="rId24" Type="http://schemas.openxmlformats.org/officeDocument/2006/relationships/hyperlink" Target="http://ru.wikipedia.org/wiki/%D0%92%D1%81%D0%B5%D0%BC%D0%B8%D1%80%D0%BD%D1%8B%D0%B9_%D0%B4%D0%B5%D0%BD%D1%8C_%D0%BE%D0%BA%D0%B5%D0%B0%D0%BD%D0%BE%D0%B2" TargetMode="External"/><Relationship Id="rId32" Type="http://schemas.openxmlformats.org/officeDocument/2006/relationships/hyperlink" Target="http://ru.wikipedia.org/wiki/%D0%92%D1%81%D0%B5%D0%BC%D0%B8%D1%80%D0%BD%D1%8B%D0%B9_%D0%B4%D0%B5%D0%BD%D1%8C_%D0%BE%D1%85%D1%80%D0%B0%D0%BD%D1%8B_%D0%BC%D0%B5%D1%81%D1%82_%D0%BE%D0%B1%D0%B8%D1%82%D0%B0%D0%BD%D0%B8%D0%B9" TargetMode="External"/><Relationship Id="rId37" Type="http://schemas.openxmlformats.org/officeDocument/2006/relationships/hyperlink" Target="http://www.redbook.ru/article897.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ru.wikipedia.org/wiki/%D0%92%D1%81%D0%B5%D0%BC%D0%B8%D1%80%D0%BD%D1%8B%D0%B9_%D0%B4%D0%B5%D0%BD%D1%8C_%D0%BE%D0%BA%D1%80%D1%83%D0%B6%D0%B0%D1%8E%D1%89%D0%B5%D0%B9_%D1%81%D1%80%D0%B5%D0%B4%D1%8B" TargetMode="External"/><Relationship Id="rId23" Type="http://schemas.openxmlformats.org/officeDocument/2006/relationships/hyperlink" Target="http://ru.wikipedia.org/wiki/%D0%92%D1%81%D0%B5%D0%BC%D0%B8%D1%80%D0%BD%D1%8B%D0%B9_%D0%B4%D0%B5%D0%BD%D1%8C_%D0%BE%D1%85%D1%80%D0%B0%D0%BD%D1%8B_%D0%BC%D0%B5%D1%81%D1%82_%D0%BE%D0%B1%D0%B8%D1%82%D0%B0%D0%BD%D0%B8%D0%B9" TargetMode="External"/><Relationship Id="rId28" Type="http://schemas.openxmlformats.org/officeDocument/2006/relationships/hyperlink" Target="http://www.redbook.ru/article897.html" TargetMode="External"/><Relationship Id="rId36" Type="http://schemas.openxmlformats.org/officeDocument/2006/relationships/hyperlink" Target="http://ru.wikipedia.org/wiki/%D0%94%D0%B5%D0%BD%D1%8C_%D1%8D%D0%BA%D0%BE%D0%BB%D0%BE%D0%B3%D0%B0" TargetMode="External"/><Relationship Id="rId10" Type="http://schemas.openxmlformats.org/officeDocument/2006/relationships/hyperlink" Target="http://ru.wikipedia.org/wiki/%D0%92%D1%81%D0%B5%D0%BC%D0%B8%D1%80%D0%BD%D1%8B%D0%B9_%D0%B4%D0%B5%D0%BD%D1%8C_%D0%BE%D0%BA%D0%B5%D0%B0%D0%BD%D0%BE%D0%B2" TargetMode="External"/><Relationship Id="rId19" Type="http://schemas.openxmlformats.org/officeDocument/2006/relationships/hyperlink" Target="http://ru.wikipedia.org/wiki/%D0%92%D1%81%D0%B5%D0%BC%D0%B8%D1%80%D0%BD%D1%8B%D0%B9_%D0%B4%D0%B5%D0%BD%D1%8C_%D0%B7%D0%B0%D1%89%D0%B8%D1%82%D1%8B_%D0%B6%D0%B8%D0%B2%D0%BE%D1%82%D0%BD%D1%8B%D1%85" TargetMode="External"/><Relationship Id="rId31" Type="http://schemas.openxmlformats.org/officeDocument/2006/relationships/hyperlink" Target="http://ru.wikipedia.org/wiki/%D0%92%D1%81%D0%B5%D0%BC%D0%B8%D1%80%D0%BD%D1%8B%D0%B9_%D0%B4%D0%B5%D0%BD%D1%8C_%D0%BE%D0%BA%D1%80%D1%83%D0%B6%D0%B0%D1%8E%D1%89%D0%B5%D0%B9_%D1%81%D1%80%D0%B5%D0%B4%D1%8B"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D0%92%D1%81%D0%B5%D0%BC%D0%B8%D1%80%D0%BD%D1%8B%D0%B9_%D0%B4%D0%B5%D0%BD%D1%8C_%D0%BE%D1%85%D1%80%D0%B0%D0%BD%D1%8B_%D0%BC%D0%B5%D1%81%D1%82_%D0%BE%D0%B1%D0%B8%D1%82%D0%B0%D0%BD%D0%B8%D0%B9" TargetMode="External"/><Relationship Id="rId14" Type="http://schemas.openxmlformats.org/officeDocument/2006/relationships/hyperlink" Target="http://www.redbook.ru/article897.html" TargetMode="External"/><Relationship Id="rId22" Type="http://schemas.openxmlformats.org/officeDocument/2006/relationships/hyperlink" Target="http://ru.wikipedia.org/wiki/%D0%92%D1%81%D0%B5%D0%BC%D0%B8%D1%80%D0%BD%D1%8B%D0%B9_%D0%B4%D0%B5%D0%BD%D1%8C_%D0%BE%D0%BA%D1%80%D1%83%D0%B6%D0%B0%D1%8E%D1%89%D0%B5%D0%B9_%D1%81%D1%80%D0%B5%D0%B4%D1%8B" TargetMode="External"/><Relationship Id="rId27" Type="http://schemas.openxmlformats.org/officeDocument/2006/relationships/hyperlink" Target="http://ru.wikipedia.org/wiki/%D0%94%D0%B5%D0%BD%D1%8C_%D1%8D%D0%BA%D0%BE%D0%BB%D0%BE%D0%B3%D0%B0" TargetMode="External"/><Relationship Id="rId30" Type="http://schemas.openxmlformats.org/officeDocument/2006/relationships/hyperlink" Target="http://ru.wikipedia.org/wiki/%D0%A0%D0%BE%D1%81%D1%81%D0%B8%D1%8F" TargetMode="External"/><Relationship Id="rId35" Type="http://schemas.openxmlformats.org/officeDocument/2006/relationships/hyperlink" Target="http://ru.wikipedia.org/wiki/%D0%92%D1%81%D0%B5%D0%BC%D0%B8%D1%80%D0%BD%D1%8B%D0%B9_%D0%B4%D0%B5%D0%BD%D1%8C_%D0%B7%D0%B0%D1%89%D0%B8%D1%82%D1%8B_%D0%B6%D0%B8%D0%B2%D0%BE%D1%82%D0%BD%D1%8B%D1%85"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26215</Words>
  <Characters>149426</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175291</CharactersWithSpaces>
  <SharedDoc>false</SharedDoc>
  <HLinks>
    <vt:vector size="192" baseType="variant">
      <vt:variant>
        <vt:i4>5242947</vt:i4>
      </vt:variant>
      <vt:variant>
        <vt:i4>93</vt:i4>
      </vt:variant>
      <vt:variant>
        <vt:i4>0</vt:i4>
      </vt:variant>
      <vt:variant>
        <vt:i4>5</vt:i4>
      </vt:variant>
      <vt:variant>
        <vt:lpwstr>http://ru.wikipedia.org/wiki/%D0%A0%D0%BE%D1%81%D1%81%D0%B8%D1%8F</vt:lpwstr>
      </vt:variant>
      <vt:variant>
        <vt:lpwstr/>
      </vt:variant>
      <vt:variant>
        <vt:i4>6094885</vt:i4>
      </vt:variant>
      <vt:variant>
        <vt:i4>90</vt:i4>
      </vt:variant>
      <vt:variant>
        <vt:i4>0</vt:i4>
      </vt:variant>
      <vt:variant>
        <vt:i4>5</vt:i4>
      </vt:variant>
      <vt:variant>
        <vt:lpwstr>http://ru.wikipedia.org/wiki/%D0%91%D0%B0%D1%80%D0%B3%D1%83%D0%B7%D0%B8%D0%BD%D1%81%D0%BA%D0%B8%D0%B9_%D0%B7%D0%B0%D0%BF%D0%BE%D0%B2%D0%B5%D0%B4%D0%BD%D0%B8%D0%BA</vt:lpwstr>
      </vt:variant>
      <vt:variant>
        <vt:lpwstr/>
      </vt:variant>
      <vt:variant>
        <vt:i4>1638419</vt:i4>
      </vt:variant>
      <vt:variant>
        <vt:i4>87</vt:i4>
      </vt:variant>
      <vt:variant>
        <vt:i4>0</vt:i4>
      </vt:variant>
      <vt:variant>
        <vt:i4>5</vt:i4>
      </vt:variant>
      <vt:variant>
        <vt:lpwstr>http://www.redbook.ru/article897.html</vt:lpwstr>
      </vt:variant>
      <vt:variant>
        <vt:lpwstr/>
      </vt:variant>
      <vt:variant>
        <vt:i4>7471108</vt:i4>
      </vt:variant>
      <vt:variant>
        <vt:i4>84</vt:i4>
      </vt:variant>
      <vt:variant>
        <vt:i4>0</vt:i4>
      </vt:variant>
      <vt:variant>
        <vt:i4>5</vt:i4>
      </vt:variant>
      <vt:variant>
        <vt:lpwstr>http://ru.wikipedia.org/wiki/%D0%94%D0%B5%D0%BD%D1%8C_%D1%8D%D0%BA%D0%BE%D0%BB%D0%BE%D0%B3%D0%B0</vt:lpwstr>
      </vt:variant>
      <vt:variant>
        <vt:lpwstr/>
      </vt:variant>
      <vt:variant>
        <vt:i4>7995396</vt:i4>
      </vt:variant>
      <vt:variant>
        <vt:i4>81</vt:i4>
      </vt:variant>
      <vt:variant>
        <vt:i4>0</vt:i4>
      </vt:variant>
      <vt:variant>
        <vt:i4>5</vt:i4>
      </vt:variant>
      <vt:variant>
        <vt:lpwstr>http://ru.wikipedia.org/wiki/%D0%92%D1%81%D0%B5%D0%BC%D0%B8%D1%80%D0%BD%D1%8B%D0%B9_%D0%B4%D0%B5%D0%BD%D1%8C_%D0%B7%D0%B0%D1%89%D0%B8%D1%82%D1%8B_%D0%B6%D0%B8%D0%B2%D0%BE%D1%82%D0%BD%D1%8B%D1%85</vt:lpwstr>
      </vt:variant>
      <vt:variant>
        <vt:lpwstr/>
      </vt:variant>
      <vt:variant>
        <vt:i4>5505102</vt:i4>
      </vt:variant>
      <vt:variant>
        <vt:i4>78</vt:i4>
      </vt:variant>
      <vt:variant>
        <vt:i4>0</vt:i4>
      </vt:variant>
      <vt:variant>
        <vt:i4>5</vt:i4>
      </vt:variant>
      <vt:variant>
        <vt:lpwstr>http://ru.wikipedia.org/wiki/%D0%9C%D0%B5%D0%B6%D0%B4%D1%83%D0%BD%D0%B0%D1%80%D0%BE%D0%B4%D0%BD%D1%8B%D0%B9_%D0%B4%D0%B5%D0%BD%D1%8C_%D0%BE%D1%85%D1%80%D0%B0%D0%BD%D1%8B_%D0%BE%D0%B7%D0%BE%D0%BD%D0%BE%D0%B2%D0%BE%D0%B3%D0%BE_%D1%81%D0%BB%D0%BE%D1%8F</vt:lpwstr>
      </vt:variant>
      <vt:variant>
        <vt:lpwstr/>
      </vt:variant>
      <vt:variant>
        <vt:i4>5308488</vt:i4>
      </vt:variant>
      <vt:variant>
        <vt:i4>75</vt:i4>
      </vt:variant>
      <vt:variant>
        <vt:i4>0</vt:i4>
      </vt:variant>
      <vt:variant>
        <vt:i4>5</vt:i4>
      </vt:variant>
      <vt:variant>
        <vt:lpwstr>http://ru.wikipedia.org/wiki/%D0%92%D1%81%D0%B5%D0%BC%D0%B8%D1%80%D0%BD%D1%8B%D0%B9_%D0%B4%D0%B5%D0%BD%D1%8C_%D0%BE%D0%BA%D0%B5%D0%B0%D0%BD%D0%BE%D0%B2</vt:lpwstr>
      </vt:variant>
      <vt:variant>
        <vt:lpwstr/>
      </vt:variant>
      <vt:variant>
        <vt:i4>2883634</vt:i4>
      </vt:variant>
      <vt:variant>
        <vt:i4>72</vt:i4>
      </vt:variant>
      <vt:variant>
        <vt:i4>0</vt:i4>
      </vt:variant>
      <vt:variant>
        <vt:i4>5</vt:i4>
      </vt:variant>
      <vt:variant>
        <vt:lpwstr>http://ru.wikipedia.org/wiki/%D0%92%D1%81%D0%B5%D0%BC%D0%B8%D1%80%D0%BD%D1%8B%D0%B9_%D0%B4%D0%B5%D0%BD%D1%8C_%D0%BE%D1%85%D1%80%D0%B0%D0%BD%D1%8B_%D0%BC%D0%B5%D1%81%D1%82_%D0%BE%D0%B1%D0%B8%D1%82%D0%B0%D0%BD%D0%B8%D0%B9</vt:lpwstr>
      </vt:variant>
      <vt:variant>
        <vt:lpwstr/>
      </vt:variant>
      <vt:variant>
        <vt:i4>5898356</vt:i4>
      </vt:variant>
      <vt:variant>
        <vt:i4>69</vt:i4>
      </vt:variant>
      <vt:variant>
        <vt:i4>0</vt:i4>
      </vt:variant>
      <vt:variant>
        <vt:i4>5</vt:i4>
      </vt:variant>
      <vt:variant>
        <vt:lpwstr>http://ru.wikipedia.org/wiki/%D0%92%D1%81%D0%B5%D0%BC%D0%B8%D1%80%D0%BD%D1%8B%D0%B9_%D0%B4%D0%B5%D0%BD%D1%8C_%D0%BE%D0%BA%D1%80%D1%83%D0%B6%D0%B0%D1%8E%D1%89%D0%B5%D0%B9_%D1%81%D1%80%D0%B5%D0%B4%D1%8B</vt:lpwstr>
      </vt:variant>
      <vt:variant>
        <vt:lpwstr/>
      </vt:variant>
      <vt:variant>
        <vt:i4>5242947</vt:i4>
      </vt:variant>
      <vt:variant>
        <vt:i4>66</vt:i4>
      </vt:variant>
      <vt:variant>
        <vt:i4>0</vt:i4>
      </vt:variant>
      <vt:variant>
        <vt:i4>5</vt:i4>
      </vt:variant>
      <vt:variant>
        <vt:lpwstr>http://ru.wikipedia.org/wiki/%D0%A0%D0%BE%D1%81%D1%81%D0%B8%D1%8F</vt:lpwstr>
      </vt:variant>
      <vt:variant>
        <vt:lpwstr/>
      </vt:variant>
      <vt:variant>
        <vt:i4>6094885</vt:i4>
      </vt:variant>
      <vt:variant>
        <vt:i4>63</vt:i4>
      </vt:variant>
      <vt:variant>
        <vt:i4>0</vt:i4>
      </vt:variant>
      <vt:variant>
        <vt:i4>5</vt:i4>
      </vt:variant>
      <vt:variant>
        <vt:lpwstr>http://ru.wikipedia.org/wiki/%D0%91%D0%B0%D1%80%D0%B3%D1%83%D0%B7%D0%B8%D0%BD%D1%81%D0%BA%D0%B8%D0%B9_%D0%B7%D0%B0%D0%BF%D0%BE%D0%B2%D0%B5%D0%B4%D0%BD%D0%B8%D0%BA</vt:lpwstr>
      </vt:variant>
      <vt:variant>
        <vt:lpwstr/>
      </vt:variant>
      <vt:variant>
        <vt:i4>1638419</vt:i4>
      </vt:variant>
      <vt:variant>
        <vt:i4>60</vt:i4>
      </vt:variant>
      <vt:variant>
        <vt:i4>0</vt:i4>
      </vt:variant>
      <vt:variant>
        <vt:i4>5</vt:i4>
      </vt:variant>
      <vt:variant>
        <vt:lpwstr>http://www.redbook.ru/article897.html</vt:lpwstr>
      </vt:variant>
      <vt:variant>
        <vt:lpwstr/>
      </vt:variant>
      <vt:variant>
        <vt:i4>7471108</vt:i4>
      </vt:variant>
      <vt:variant>
        <vt:i4>57</vt:i4>
      </vt:variant>
      <vt:variant>
        <vt:i4>0</vt:i4>
      </vt:variant>
      <vt:variant>
        <vt:i4>5</vt:i4>
      </vt:variant>
      <vt:variant>
        <vt:lpwstr>http://ru.wikipedia.org/wiki/%D0%94%D0%B5%D0%BD%D1%8C_%D1%8D%D0%BA%D0%BE%D0%BB%D0%BE%D0%B3%D0%B0</vt:lpwstr>
      </vt:variant>
      <vt:variant>
        <vt:lpwstr/>
      </vt:variant>
      <vt:variant>
        <vt:i4>7995396</vt:i4>
      </vt:variant>
      <vt:variant>
        <vt:i4>54</vt:i4>
      </vt:variant>
      <vt:variant>
        <vt:i4>0</vt:i4>
      </vt:variant>
      <vt:variant>
        <vt:i4>5</vt:i4>
      </vt:variant>
      <vt:variant>
        <vt:lpwstr>http://ru.wikipedia.org/wiki/%D0%92%D1%81%D0%B5%D0%BC%D0%B8%D1%80%D0%BD%D1%8B%D0%B9_%D0%B4%D0%B5%D0%BD%D1%8C_%D0%B7%D0%B0%D1%89%D0%B8%D1%82%D1%8B_%D0%B6%D0%B8%D0%B2%D0%BE%D1%82%D0%BD%D1%8B%D1%85</vt:lpwstr>
      </vt:variant>
      <vt:variant>
        <vt:lpwstr/>
      </vt:variant>
      <vt:variant>
        <vt:i4>5505102</vt:i4>
      </vt:variant>
      <vt:variant>
        <vt:i4>51</vt:i4>
      </vt:variant>
      <vt:variant>
        <vt:i4>0</vt:i4>
      </vt:variant>
      <vt:variant>
        <vt:i4>5</vt:i4>
      </vt:variant>
      <vt:variant>
        <vt:lpwstr>http://ru.wikipedia.org/wiki/%D0%9C%D0%B5%D0%B6%D0%B4%D1%83%D0%BD%D0%B0%D1%80%D0%BE%D0%B4%D0%BD%D1%8B%D0%B9_%D0%B4%D0%B5%D0%BD%D1%8C_%D0%BE%D1%85%D1%80%D0%B0%D0%BD%D1%8B_%D0%BE%D0%B7%D0%BE%D0%BD%D0%BE%D0%B2%D0%BE%D0%B3%D0%BE_%D1%81%D0%BB%D0%BE%D1%8F</vt:lpwstr>
      </vt:variant>
      <vt:variant>
        <vt:lpwstr/>
      </vt:variant>
      <vt:variant>
        <vt:i4>5308488</vt:i4>
      </vt:variant>
      <vt:variant>
        <vt:i4>48</vt:i4>
      </vt:variant>
      <vt:variant>
        <vt:i4>0</vt:i4>
      </vt:variant>
      <vt:variant>
        <vt:i4>5</vt:i4>
      </vt:variant>
      <vt:variant>
        <vt:lpwstr>http://ru.wikipedia.org/wiki/%D0%92%D1%81%D0%B5%D0%BC%D0%B8%D1%80%D0%BD%D1%8B%D0%B9_%D0%B4%D0%B5%D0%BD%D1%8C_%D0%BE%D0%BA%D0%B5%D0%B0%D0%BD%D0%BE%D0%B2</vt:lpwstr>
      </vt:variant>
      <vt:variant>
        <vt:lpwstr/>
      </vt:variant>
      <vt:variant>
        <vt:i4>2883634</vt:i4>
      </vt:variant>
      <vt:variant>
        <vt:i4>45</vt:i4>
      </vt:variant>
      <vt:variant>
        <vt:i4>0</vt:i4>
      </vt:variant>
      <vt:variant>
        <vt:i4>5</vt:i4>
      </vt:variant>
      <vt:variant>
        <vt:lpwstr>http://ru.wikipedia.org/wiki/%D0%92%D1%81%D0%B5%D0%BC%D0%B8%D1%80%D0%BD%D1%8B%D0%B9_%D0%B4%D0%B5%D0%BD%D1%8C_%D0%BE%D1%85%D1%80%D0%B0%D0%BD%D1%8B_%D0%BC%D0%B5%D1%81%D1%82_%D0%BE%D0%B1%D0%B8%D1%82%D0%B0%D0%BD%D0%B8%D0%B9</vt:lpwstr>
      </vt:variant>
      <vt:variant>
        <vt:lpwstr/>
      </vt:variant>
      <vt:variant>
        <vt:i4>5898356</vt:i4>
      </vt:variant>
      <vt:variant>
        <vt:i4>42</vt:i4>
      </vt:variant>
      <vt:variant>
        <vt:i4>0</vt:i4>
      </vt:variant>
      <vt:variant>
        <vt:i4>5</vt:i4>
      </vt:variant>
      <vt:variant>
        <vt:lpwstr>http://ru.wikipedia.org/wiki/%D0%92%D1%81%D0%B5%D0%BC%D0%B8%D1%80%D0%BD%D1%8B%D0%B9_%D0%B4%D0%B5%D0%BD%D1%8C_%D0%BE%D0%BA%D1%80%D1%83%D0%B6%D0%B0%D1%8E%D1%89%D0%B5%D0%B9_%D1%81%D1%80%D0%B5%D0%B4%D1%8B</vt:lpwstr>
      </vt:variant>
      <vt:variant>
        <vt:lpwstr/>
      </vt:variant>
      <vt:variant>
        <vt:i4>1638419</vt:i4>
      </vt:variant>
      <vt:variant>
        <vt:i4>39</vt:i4>
      </vt:variant>
      <vt:variant>
        <vt:i4>0</vt:i4>
      </vt:variant>
      <vt:variant>
        <vt:i4>5</vt:i4>
      </vt:variant>
      <vt:variant>
        <vt:lpwstr>http://www.redbook.ru/article897.html</vt:lpwstr>
      </vt:variant>
      <vt:variant>
        <vt:lpwstr/>
      </vt:variant>
      <vt:variant>
        <vt:i4>7471108</vt:i4>
      </vt:variant>
      <vt:variant>
        <vt:i4>36</vt:i4>
      </vt:variant>
      <vt:variant>
        <vt:i4>0</vt:i4>
      </vt:variant>
      <vt:variant>
        <vt:i4>5</vt:i4>
      </vt:variant>
      <vt:variant>
        <vt:lpwstr>http://ru.wikipedia.org/wiki/%D0%94%D0%B5%D0%BD%D1%8C_%D1%8D%D0%BA%D0%BE%D0%BB%D0%BE%D0%B3%D0%B0</vt:lpwstr>
      </vt:variant>
      <vt:variant>
        <vt:lpwstr/>
      </vt:variant>
      <vt:variant>
        <vt:i4>7995396</vt:i4>
      </vt:variant>
      <vt:variant>
        <vt:i4>33</vt:i4>
      </vt:variant>
      <vt:variant>
        <vt:i4>0</vt:i4>
      </vt:variant>
      <vt:variant>
        <vt:i4>5</vt:i4>
      </vt:variant>
      <vt:variant>
        <vt:lpwstr>http://ru.wikipedia.org/wiki/%D0%92%D1%81%D0%B5%D0%BC%D0%B8%D1%80%D0%BD%D1%8B%D0%B9_%D0%B4%D0%B5%D0%BD%D1%8C_%D0%B7%D0%B0%D1%89%D0%B8%D1%82%D1%8B_%D0%B6%D0%B8%D0%B2%D0%BE%D1%82%D0%BD%D1%8B%D1%85</vt:lpwstr>
      </vt:variant>
      <vt:variant>
        <vt:lpwstr/>
      </vt:variant>
      <vt:variant>
        <vt:i4>5505102</vt:i4>
      </vt:variant>
      <vt:variant>
        <vt:i4>30</vt:i4>
      </vt:variant>
      <vt:variant>
        <vt:i4>0</vt:i4>
      </vt:variant>
      <vt:variant>
        <vt:i4>5</vt:i4>
      </vt:variant>
      <vt:variant>
        <vt:lpwstr>http://ru.wikipedia.org/wiki/%D0%9C%D0%B5%D0%B6%D0%B4%D1%83%D0%BD%D0%B0%D1%80%D0%BE%D0%B4%D0%BD%D1%8B%D0%B9_%D0%B4%D0%B5%D0%BD%D1%8C_%D0%BE%D1%85%D1%80%D0%B0%D0%BD%D1%8B_%D0%BE%D0%B7%D0%BE%D0%BD%D0%BE%D0%B2%D0%BE%D0%B3%D0%BE_%D1%81%D0%BB%D0%BE%D1%8F</vt:lpwstr>
      </vt:variant>
      <vt:variant>
        <vt:lpwstr/>
      </vt:variant>
      <vt:variant>
        <vt:i4>5308488</vt:i4>
      </vt:variant>
      <vt:variant>
        <vt:i4>27</vt:i4>
      </vt:variant>
      <vt:variant>
        <vt:i4>0</vt:i4>
      </vt:variant>
      <vt:variant>
        <vt:i4>5</vt:i4>
      </vt:variant>
      <vt:variant>
        <vt:lpwstr>http://ru.wikipedia.org/wiki/%D0%92%D1%81%D0%B5%D0%BC%D0%B8%D1%80%D0%BD%D1%8B%D0%B9_%D0%B4%D0%B5%D0%BD%D1%8C_%D0%BE%D0%BA%D0%B5%D0%B0%D0%BD%D0%BE%D0%B2</vt:lpwstr>
      </vt:variant>
      <vt:variant>
        <vt:lpwstr/>
      </vt:variant>
      <vt:variant>
        <vt:i4>2883634</vt:i4>
      </vt:variant>
      <vt:variant>
        <vt:i4>24</vt:i4>
      </vt:variant>
      <vt:variant>
        <vt:i4>0</vt:i4>
      </vt:variant>
      <vt:variant>
        <vt:i4>5</vt:i4>
      </vt:variant>
      <vt:variant>
        <vt:lpwstr>http://ru.wikipedia.org/wiki/%D0%92%D1%81%D0%B5%D0%BC%D0%B8%D1%80%D0%BD%D1%8B%D0%B9_%D0%B4%D0%B5%D0%BD%D1%8C_%D0%BE%D1%85%D1%80%D0%B0%D0%BD%D1%8B_%D0%BC%D0%B5%D1%81%D1%82_%D0%BE%D0%B1%D0%B8%D1%82%D0%B0%D0%BD%D0%B8%D0%B9</vt:lpwstr>
      </vt:variant>
      <vt:variant>
        <vt:lpwstr/>
      </vt:variant>
      <vt:variant>
        <vt:i4>5898356</vt:i4>
      </vt:variant>
      <vt:variant>
        <vt:i4>21</vt:i4>
      </vt:variant>
      <vt:variant>
        <vt:i4>0</vt:i4>
      </vt:variant>
      <vt:variant>
        <vt:i4>5</vt:i4>
      </vt:variant>
      <vt:variant>
        <vt:lpwstr>http://ru.wikipedia.org/wiki/%D0%92%D1%81%D0%B5%D0%BC%D0%B8%D1%80%D0%BD%D1%8B%D0%B9_%D0%B4%D0%B5%D0%BD%D1%8C_%D0%BE%D0%BA%D1%80%D1%83%D0%B6%D0%B0%D1%8E%D1%89%D0%B5%D0%B9_%D1%81%D1%80%D0%B5%D0%B4%D1%8B</vt:lpwstr>
      </vt:variant>
      <vt:variant>
        <vt:lpwstr/>
      </vt:variant>
      <vt:variant>
        <vt:i4>1638419</vt:i4>
      </vt:variant>
      <vt:variant>
        <vt:i4>18</vt:i4>
      </vt:variant>
      <vt:variant>
        <vt:i4>0</vt:i4>
      </vt:variant>
      <vt:variant>
        <vt:i4>5</vt:i4>
      </vt:variant>
      <vt:variant>
        <vt:lpwstr>http://www.redbook.ru/article897.html</vt:lpwstr>
      </vt:variant>
      <vt:variant>
        <vt:lpwstr/>
      </vt:variant>
      <vt:variant>
        <vt:i4>7471108</vt:i4>
      </vt:variant>
      <vt:variant>
        <vt:i4>15</vt:i4>
      </vt:variant>
      <vt:variant>
        <vt:i4>0</vt:i4>
      </vt:variant>
      <vt:variant>
        <vt:i4>5</vt:i4>
      </vt:variant>
      <vt:variant>
        <vt:lpwstr>http://ru.wikipedia.org/wiki/%D0%94%D0%B5%D0%BD%D1%8C_%D1%8D%D0%BA%D0%BE%D0%BB%D0%BE%D0%B3%D0%B0</vt:lpwstr>
      </vt:variant>
      <vt:variant>
        <vt:lpwstr/>
      </vt:variant>
      <vt:variant>
        <vt:i4>7995396</vt:i4>
      </vt:variant>
      <vt:variant>
        <vt:i4>12</vt:i4>
      </vt:variant>
      <vt:variant>
        <vt:i4>0</vt:i4>
      </vt:variant>
      <vt:variant>
        <vt:i4>5</vt:i4>
      </vt:variant>
      <vt:variant>
        <vt:lpwstr>http://ru.wikipedia.org/wiki/%D0%92%D1%81%D0%B5%D0%BC%D0%B8%D1%80%D0%BD%D1%8B%D0%B9_%D0%B4%D0%B5%D0%BD%D1%8C_%D0%B7%D0%B0%D1%89%D0%B8%D1%82%D1%8B_%D0%B6%D0%B8%D0%B2%D0%BE%D1%82%D0%BD%D1%8B%D1%85</vt:lpwstr>
      </vt:variant>
      <vt:variant>
        <vt:lpwstr/>
      </vt:variant>
      <vt:variant>
        <vt:i4>5505102</vt:i4>
      </vt:variant>
      <vt:variant>
        <vt:i4>9</vt:i4>
      </vt:variant>
      <vt:variant>
        <vt:i4>0</vt:i4>
      </vt:variant>
      <vt:variant>
        <vt:i4>5</vt:i4>
      </vt:variant>
      <vt:variant>
        <vt:lpwstr>http://ru.wikipedia.org/wiki/%D0%9C%D0%B5%D0%B6%D0%B4%D1%83%D0%BD%D0%B0%D1%80%D0%BE%D0%B4%D0%BD%D1%8B%D0%B9_%D0%B4%D0%B5%D0%BD%D1%8C_%D0%BE%D1%85%D1%80%D0%B0%D0%BD%D1%8B_%D0%BE%D0%B7%D0%BE%D0%BD%D0%BE%D0%B2%D0%BE%D0%B3%D0%BE_%D1%81%D0%BB%D0%BE%D1%8F</vt:lpwstr>
      </vt:variant>
      <vt:variant>
        <vt:lpwstr/>
      </vt:variant>
      <vt:variant>
        <vt:i4>5308488</vt:i4>
      </vt:variant>
      <vt:variant>
        <vt:i4>6</vt:i4>
      </vt:variant>
      <vt:variant>
        <vt:i4>0</vt:i4>
      </vt:variant>
      <vt:variant>
        <vt:i4>5</vt:i4>
      </vt:variant>
      <vt:variant>
        <vt:lpwstr>http://ru.wikipedia.org/wiki/%D0%92%D1%81%D0%B5%D0%BC%D0%B8%D1%80%D0%BD%D1%8B%D0%B9_%D0%B4%D0%B5%D0%BD%D1%8C_%D0%BE%D0%BA%D0%B5%D0%B0%D0%BD%D0%BE%D0%B2</vt:lpwstr>
      </vt:variant>
      <vt:variant>
        <vt:lpwstr/>
      </vt:variant>
      <vt:variant>
        <vt:i4>2883634</vt:i4>
      </vt:variant>
      <vt:variant>
        <vt:i4>3</vt:i4>
      </vt:variant>
      <vt:variant>
        <vt:i4>0</vt:i4>
      </vt:variant>
      <vt:variant>
        <vt:i4>5</vt:i4>
      </vt:variant>
      <vt:variant>
        <vt:lpwstr>http://ru.wikipedia.org/wiki/%D0%92%D1%81%D0%B5%D0%BC%D0%B8%D1%80%D0%BD%D1%8B%D0%B9_%D0%B4%D0%B5%D0%BD%D1%8C_%D0%BE%D1%85%D1%80%D0%B0%D0%BD%D1%8B_%D0%BC%D0%B5%D1%81%D1%82_%D0%BE%D0%B1%D0%B8%D1%82%D0%B0%D0%BD%D0%B8%D0%B9</vt:lpwstr>
      </vt:variant>
      <vt:variant>
        <vt:lpwstr/>
      </vt:variant>
      <vt:variant>
        <vt:i4>5898356</vt:i4>
      </vt:variant>
      <vt:variant>
        <vt:i4>0</vt:i4>
      </vt:variant>
      <vt:variant>
        <vt:i4>0</vt:i4>
      </vt:variant>
      <vt:variant>
        <vt:i4>5</vt:i4>
      </vt:variant>
      <vt:variant>
        <vt:lpwstr>http://ru.wikipedia.org/wiki/%D0%92%D1%81%D0%B5%D0%BC%D0%B8%D1%80%D0%BD%D1%8B%D0%B9_%D0%B4%D0%B5%D0%BD%D1%8C_%D0%BE%D0%BA%D1%80%D1%83%D0%B6%D0%B0%D1%8E%D1%89%D0%B5%D0%B9_%D1%81%D1%80%D0%B5%D0%B4%D1%8B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WiZaRd</dc:creator>
  <cp:keywords/>
  <cp:lastModifiedBy>WeeS</cp:lastModifiedBy>
  <cp:revision>2</cp:revision>
  <cp:lastPrinted>2015-06-24T09:26:00Z</cp:lastPrinted>
  <dcterms:created xsi:type="dcterms:W3CDTF">2015-06-26T06:08:00Z</dcterms:created>
  <dcterms:modified xsi:type="dcterms:W3CDTF">2015-06-26T06:08:00Z</dcterms:modified>
</cp:coreProperties>
</file>